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04C5" w14:textId="480D082F" w:rsidR="008D391A" w:rsidRDefault="001503A7">
      <w:pPr>
        <w:pStyle w:val="BodyText"/>
        <w:spacing w:before="5"/>
        <w:rPr>
          <w:rFonts w:ascii="Times New Roman"/>
          <w:sz w:val="10"/>
        </w:rPr>
      </w:pPr>
      <w:r>
        <w:rPr>
          <w:noProof/>
        </w:rPr>
        <mc:AlternateContent>
          <mc:Choice Requires="wps">
            <w:drawing>
              <wp:anchor distT="0" distB="0" distL="0" distR="0" simplePos="0" relativeHeight="15729152" behindDoc="0" locked="0" layoutInCell="1" allowOverlap="1" wp14:anchorId="06D4B909" wp14:editId="29CB3562">
                <wp:simplePos x="0" y="0"/>
                <wp:positionH relativeFrom="page">
                  <wp:posOffset>228295</wp:posOffset>
                </wp:positionH>
                <wp:positionV relativeFrom="page">
                  <wp:posOffset>228295</wp:posOffset>
                </wp:positionV>
                <wp:extent cx="19050" cy="556006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5560060"/>
                        </a:xfrm>
                        <a:custGeom>
                          <a:avLst/>
                          <a:gdLst/>
                          <a:ahLst/>
                          <a:cxnLst/>
                          <a:rect l="l" t="t" r="r" b="b"/>
                          <a:pathLst>
                            <a:path w="19050" h="5560060">
                              <a:moveTo>
                                <a:pt x="0" y="5559552"/>
                              </a:moveTo>
                              <a:lnTo>
                                <a:pt x="19050" y="5559552"/>
                              </a:lnTo>
                              <a:lnTo>
                                <a:pt x="19050" y="0"/>
                              </a:lnTo>
                              <a:lnTo>
                                <a:pt x="0" y="0"/>
                              </a:lnTo>
                              <a:lnTo>
                                <a:pt x="0" y="5559552"/>
                              </a:lnTo>
                              <a:close/>
                            </a:path>
                          </a:pathLst>
                        </a:custGeom>
                        <a:solidFill>
                          <a:srgbClr val="F29025"/>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976pt;margin-top:17.976013pt;width:1.5pt;height:437.76pt;mso-position-horizontal-relative:page;mso-position-vertical-relative:page;z-index:15729152" id="docshape1" filled="true" fillcolor="#f29025" stroked="false">
                <v:fill type="solid"/>
                <w10:wrap type="none"/>
              </v:rect>
            </w:pict>
          </mc:Fallback>
        </mc:AlternateContent>
      </w:r>
    </w:p>
    <w:p w14:paraId="1456CB64" w14:textId="77777777" w:rsidR="008D391A" w:rsidRDefault="001503A7">
      <w:pPr>
        <w:pStyle w:val="Title"/>
        <w:spacing w:line="249" w:lineRule="auto"/>
      </w:pPr>
      <w:r>
        <w:rPr>
          <w:color w:val="294A9A"/>
        </w:rPr>
        <w:t>Guide</w:t>
      </w:r>
      <w:r>
        <w:rPr>
          <w:color w:val="294A9A"/>
          <w:spacing w:val="-4"/>
        </w:rPr>
        <w:t xml:space="preserve"> </w:t>
      </w:r>
      <w:r>
        <w:rPr>
          <w:color w:val="294A9A"/>
        </w:rPr>
        <w:t>De</w:t>
      </w:r>
      <w:r>
        <w:rPr>
          <w:color w:val="294A9A"/>
          <w:spacing w:val="-4"/>
        </w:rPr>
        <w:t xml:space="preserve"> </w:t>
      </w:r>
      <w:r>
        <w:rPr>
          <w:color w:val="294A9A"/>
        </w:rPr>
        <w:t xml:space="preserve">Ressources Pour Les Personnes </w:t>
      </w:r>
      <w:r>
        <w:rPr>
          <w:color w:val="294A9A"/>
          <w:spacing w:val="-2"/>
        </w:rPr>
        <w:t>Âgées</w:t>
      </w:r>
    </w:p>
    <w:p w14:paraId="60C57C4A" w14:textId="77777777" w:rsidR="008D391A" w:rsidRDefault="008D391A">
      <w:pPr>
        <w:pStyle w:val="BodyText"/>
        <w:rPr>
          <w:rFonts w:ascii="Times New Roman"/>
          <w:b/>
          <w:sz w:val="20"/>
        </w:rPr>
      </w:pPr>
    </w:p>
    <w:p w14:paraId="133E0F3B" w14:textId="77777777" w:rsidR="008D391A" w:rsidRDefault="008D391A">
      <w:pPr>
        <w:pStyle w:val="BodyText"/>
        <w:rPr>
          <w:rFonts w:ascii="Times New Roman"/>
          <w:b/>
          <w:sz w:val="20"/>
        </w:rPr>
      </w:pPr>
    </w:p>
    <w:p w14:paraId="4EDB16EF" w14:textId="77777777" w:rsidR="008D391A" w:rsidRDefault="008D391A">
      <w:pPr>
        <w:pStyle w:val="BodyText"/>
        <w:rPr>
          <w:rFonts w:ascii="Times New Roman"/>
          <w:b/>
          <w:sz w:val="20"/>
        </w:rPr>
      </w:pPr>
    </w:p>
    <w:p w14:paraId="460BBA1F" w14:textId="77777777" w:rsidR="008D391A" w:rsidRDefault="008D391A">
      <w:pPr>
        <w:pStyle w:val="BodyText"/>
        <w:rPr>
          <w:rFonts w:ascii="Times New Roman"/>
          <w:b/>
          <w:sz w:val="20"/>
        </w:rPr>
      </w:pPr>
    </w:p>
    <w:p w14:paraId="4AF0154C" w14:textId="77777777" w:rsidR="008D391A" w:rsidRDefault="008D391A">
      <w:pPr>
        <w:pStyle w:val="BodyText"/>
        <w:rPr>
          <w:rFonts w:ascii="Times New Roman"/>
          <w:b/>
          <w:sz w:val="20"/>
        </w:rPr>
      </w:pPr>
    </w:p>
    <w:p w14:paraId="776DDCDF" w14:textId="77777777" w:rsidR="008D391A" w:rsidRDefault="008D391A">
      <w:pPr>
        <w:pStyle w:val="BodyText"/>
        <w:rPr>
          <w:rFonts w:ascii="Times New Roman"/>
          <w:b/>
          <w:sz w:val="20"/>
        </w:rPr>
      </w:pPr>
    </w:p>
    <w:p w14:paraId="4CBF562A" w14:textId="77777777" w:rsidR="008D391A" w:rsidRDefault="008D391A">
      <w:pPr>
        <w:pStyle w:val="BodyText"/>
        <w:rPr>
          <w:rFonts w:ascii="Times New Roman"/>
          <w:b/>
          <w:sz w:val="20"/>
        </w:rPr>
      </w:pPr>
    </w:p>
    <w:p w14:paraId="63596C89" w14:textId="77777777" w:rsidR="008D391A" w:rsidRDefault="008D391A">
      <w:pPr>
        <w:pStyle w:val="BodyText"/>
        <w:rPr>
          <w:rFonts w:ascii="Times New Roman"/>
          <w:b/>
          <w:sz w:val="20"/>
        </w:rPr>
      </w:pPr>
    </w:p>
    <w:p w14:paraId="78A5B775" w14:textId="77777777" w:rsidR="008D391A" w:rsidRDefault="008D391A">
      <w:pPr>
        <w:pStyle w:val="BodyText"/>
        <w:rPr>
          <w:rFonts w:ascii="Times New Roman"/>
          <w:b/>
          <w:sz w:val="20"/>
        </w:rPr>
      </w:pPr>
    </w:p>
    <w:p w14:paraId="087BEEBB" w14:textId="77777777" w:rsidR="008D391A" w:rsidRDefault="008D391A">
      <w:pPr>
        <w:pStyle w:val="BodyText"/>
        <w:rPr>
          <w:rFonts w:ascii="Times New Roman"/>
          <w:b/>
          <w:sz w:val="20"/>
        </w:rPr>
      </w:pPr>
    </w:p>
    <w:p w14:paraId="15822CB7" w14:textId="77777777" w:rsidR="008D391A" w:rsidRDefault="008D391A">
      <w:pPr>
        <w:pStyle w:val="BodyText"/>
        <w:rPr>
          <w:rFonts w:ascii="Times New Roman"/>
          <w:b/>
          <w:sz w:val="20"/>
        </w:rPr>
      </w:pPr>
    </w:p>
    <w:p w14:paraId="3DFA2579" w14:textId="77777777" w:rsidR="008D391A" w:rsidRDefault="008D391A">
      <w:pPr>
        <w:pStyle w:val="BodyText"/>
        <w:rPr>
          <w:rFonts w:ascii="Times New Roman"/>
          <w:b/>
          <w:sz w:val="20"/>
        </w:rPr>
      </w:pPr>
    </w:p>
    <w:p w14:paraId="407C6740" w14:textId="77777777" w:rsidR="008D391A" w:rsidRDefault="008D391A">
      <w:pPr>
        <w:pStyle w:val="BodyText"/>
        <w:rPr>
          <w:rFonts w:ascii="Times New Roman"/>
          <w:b/>
          <w:sz w:val="20"/>
        </w:rPr>
      </w:pPr>
    </w:p>
    <w:p w14:paraId="7F91E959" w14:textId="77777777" w:rsidR="008D391A" w:rsidRDefault="008D391A">
      <w:pPr>
        <w:pStyle w:val="BodyText"/>
        <w:rPr>
          <w:rFonts w:ascii="Times New Roman"/>
          <w:b/>
          <w:sz w:val="20"/>
        </w:rPr>
      </w:pPr>
    </w:p>
    <w:p w14:paraId="1BB1F924" w14:textId="77777777" w:rsidR="008D391A" w:rsidRDefault="008D391A">
      <w:pPr>
        <w:pStyle w:val="BodyText"/>
        <w:rPr>
          <w:rFonts w:ascii="Times New Roman"/>
          <w:b/>
          <w:sz w:val="20"/>
        </w:rPr>
      </w:pPr>
    </w:p>
    <w:p w14:paraId="15AF8CA8" w14:textId="77777777" w:rsidR="008D391A" w:rsidRDefault="008D391A">
      <w:pPr>
        <w:pStyle w:val="BodyText"/>
        <w:rPr>
          <w:rFonts w:ascii="Times New Roman"/>
          <w:b/>
          <w:sz w:val="20"/>
        </w:rPr>
      </w:pPr>
    </w:p>
    <w:p w14:paraId="0AB3D3D0" w14:textId="77777777" w:rsidR="008D391A" w:rsidRDefault="008D391A">
      <w:pPr>
        <w:pStyle w:val="BodyText"/>
        <w:rPr>
          <w:rFonts w:ascii="Times New Roman"/>
          <w:b/>
          <w:sz w:val="20"/>
        </w:rPr>
      </w:pPr>
    </w:p>
    <w:p w14:paraId="2FD190AE" w14:textId="77777777" w:rsidR="008D391A" w:rsidRDefault="008D391A">
      <w:pPr>
        <w:pStyle w:val="BodyText"/>
        <w:rPr>
          <w:rFonts w:ascii="Times New Roman"/>
          <w:b/>
          <w:sz w:val="20"/>
        </w:rPr>
      </w:pPr>
    </w:p>
    <w:p w14:paraId="15A82CF1" w14:textId="77777777" w:rsidR="008D391A" w:rsidRDefault="008D391A">
      <w:pPr>
        <w:pStyle w:val="BodyText"/>
        <w:rPr>
          <w:rFonts w:ascii="Times New Roman"/>
          <w:b/>
          <w:sz w:val="20"/>
        </w:rPr>
      </w:pPr>
    </w:p>
    <w:p w14:paraId="6FD0E932" w14:textId="77777777" w:rsidR="008D391A" w:rsidRDefault="008D391A">
      <w:pPr>
        <w:pStyle w:val="BodyText"/>
        <w:rPr>
          <w:rFonts w:ascii="Times New Roman"/>
          <w:b/>
          <w:sz w:val="20"/>
        </w:rPr>
      </w:pPr>
    </w:p>
    <w:p w14:paraId="3C8F2697" w14:textId="77777777" w:rsidR="008D391A" w:rsidRDefault="008D391A">
      <w:pPr>
        <w:pStyle w:val="BodyText"/>
        <w:rPr>
          <w:rFonts w:ascii="Times New Roman"/>
          <w:b/>
          <w:sz w:val="20"/>
        </w:rPr>
      </w:pPr>
    </w:p>
    <w:p w14:paraId="5AC83968" w14:textId="77777777" w:rsidR="008D391A" w:rsidRDefault="008D391A">
      <w:pPr>
        <w:pStyle w:val="BodyText"/>
        <w:rPr>
          <w:rFonts w:ascii="Times New Roman"/>
          <w:b/>
          <w:sz w:val="20"/>
        </w:rPr>
      </w:pPr>
    </w:p>
    <w:p w14:paraId="4E4F40B8" w14:textId="77777777" w:rsidR="008D391A" w:rsidRDefault="008D391A">
      <w:pPr>
        <w:pStyle w:val="BodyText"/>
        <w:rPr>
          <w:rFonts w:ascii="Times New Roman"/>
          <w:b/>
          <w:sz w:val="20"/>
        </w:rPr>
      </w:pPr>
    </w:p>
    <w:p w14:paraId="5172A8F0" w14:textId="77777777" w:rsidR="008D391A" w:rsidRDefault="008D391A">
      <w:pPr>
        <w:pStyle w:val="BodyText"/>
        <w:rPr>
          <w:rFonts w:ascii="Times New Roman"/>
          <w:b/>
          <w:sz w:val="20"/>
        </w:rPr>
      </w:pPr>
    </w:p>
    <w:p w14:paraId="36C7CDB7" w14:textId="77777777" w:rsidR="008D391A" w:rsidRDefault="008D391A">
      <w:pPr>
        <w:pStyle w:val="BodyText"/>
        <w:rPr>
          <w:rFonts w:ascii="Times New Roman"/>
          <w:b/>
          <w:sz w:val="20"/>
        </w:rPr>
      </w:pPr>
    </w:p>
    <w:p w14:paraId="2A2BA6BF" w14:textId="77777777" w:rsidR="008D391A" w:rsidRDefault="008D391A">
      <w:pPr>
        <w:pStyle w:val="BodyText"/>
        <w:rPr>
          <w:rFonts w:ascii="Times New Roman"/>
          <w:b/>
          <w:sz w:val="20"/>
        </w:rPr>
      </w:pPr>
    </w:p>
    <w:p w14:paraId="67A8A8E1" w14:textId="77777777" w:rsidR="008D391A" w:rsidRDefault="001503A7">
      <w:pPr>
        <w:pStyle w:val="BodyText"/>
        <w:spacing w:before="1"/>
        <w:rPr>
          <w:rFonts w:ascii="Times New Roman"/>
          <w:b/>
          <w:sz w:val="26"/>
        </w:rPr>
      </w:pPr>
      <w:r>
        <w:rPr>
          <w:noProof/>
        </w:rPr>
        <w:drawing>
          <wp:anchor distT="0" distB="0" distL="0" distR="0" simplePos="0" relativeHeight="487587840" behindDoc="1" locked="0" layoutInCell="1" allowOverlap="1" wp14:anchorId="76C00ADF" wp14:editId="406E04D3">
            <wp:simplePos x="0" y="0"/>
            <wp:positionH relativeFrom="page">
              <wp:posOffset>687133</wp:posOffset>
            </wp:positionH>
            <wp:positionV relativeFrom="paragraph">
              <wp:posOffset>205941</wp:posOffset>
            </wp:positionV>
            <wp:extent cx="3690452" cy="128682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3690452" cy="1286827"/>
                    </a:xfrm>
                    <a:prstGeom prst="rect">
                      <a:avLst/>
                    </a:prstGeom>
                  </pic:spPr>
                </pic:pic>
              </a:graphicData>
            </a:graphic>
          </wp:anchor>
        </w:drawing>
      </w:r>
    </w:p>
    <w:p w14:paraId="4C63A21E" w14:textId="77777777" w:rsidR="008D391A" w:rsidRDefault="008D391A">
      <w:pPr>
        <w:rPr>
          <w:rFonts w:ascii="Times New Roman"/>
          <w:sz w:val="26"/>
        </w:rPr>
        <w:sectPr w:rsidR="008D391A">
          <w:footerReference w:type="even" r:id="rId8"/>
          <w:type w:val="continuous"/>
          <w:pgSz w:w="7920" w:h="12240"/>
          <w:pgMar w:top="340" w:right="240" w:bottom="280" w:left="600" w:header="0" w:footer="0" w:gutter="0"/>
          <w:pgNumType w:start="2"/>
          <w:cols w:space="720"/>
        </w:sectPr>
      </w:pPr>
    </w:p>
    <w:p w14:paraId="0B1B4D6C" w14:textId="77777777" w:rsidR="00B535C4" w:rsidRDefault="00B535C4">
      <w:pPr>
        <w:spacing w:before="107" w:line="235" w:lineRule="auto"/>
        <w:ind w:left="1212" w:right="1612"/>
        <w:jc w:val="center"/>
        <w:rPr>
          <w:rFonts w:ascii="Times New Roman"/>
          <w:sz w:val="17"/>
        </w:rPr>
      </w:pPr>
    </w:p>
    <w:p w14:paraId="143DC6FA" w14:textId="77777777" w:rsidR="00B535C4" w:rsidRDefault="00B535C4">
      <w:pPr>
        <w:spacing w:before="107" w:line="235" w:lineRule="auto"/>
        <w:ind w:left="1212" w:right="1612"/>
        <w:jc w:val="center"/>
        <w:rPr>
          <w:rFonts w:ascii="Times New Roman"/>
          <w:sz w:val="17"/>
        </w:rPr>
      </w:pPr>
    </w:p>
    <w:p w14:paraId="21529FEA" w14:textId="3175EE25" w:rsidR="008D391A" w:rsidRDefault="001503A7">
      <w:pPr>
        <w:spacing w:before="107" w:line="235" w:lineRule="auto"/>
        <w:ind w:left="1212" w:right="1612"/>
        <w:jc w:val="center"/>
        <w:rPr>
          <w:b/>
          <w:sz w:val="34"/>
        </w:rPr>
      </w:pPr>
      <w:r>
        <w:rPr>
          <w:b/>
          <w:color w:val="231F20"/>
          <w:sz w:val="34"/>
        </w:rPr>
        <w:t>Guide De Ressources Pour Les Personnes Âgées</w:t>
      </w:r>
    </w:p>
    <w:p w14:paraId="79CD915F" w14:textId="77777777" w:rsidR="008D391A" w:rsidRDefault="001503A7">
      <w:pPr>
        <w:spacing w:before="176" w:line="340" w:lineRule="auto"/>
        <w:ind w:left="2374" w:right="2776"/>
        <w:jc w:val="center"/>
        <w:rPr>
          <w:b/>
          <w:sz w:val="34"/>
        </w:rPr>
      </w:pPr>
      <w:r>
        <w:rPr>
          <w:b/>
          <w:color w:val="231F20"/>
          <w:sz w:val="34"/>
        </w:rPr>
        <w:t xml:space="preserve">20 mars 2023 </w:t>
      </w:r>
      <w:r>
        <w:rPr>
          <w:b/>
          <w:color w:val="231F20"/>
          <w:spacing w:val="-4"/>
          <w:sz w:val="34"/>
        </w:rPr>
        <w:t xml:space="preserve">MLPD </w:t>
      </w:r>
      <w:r>
        <w:rPr>
          <w:b/>
          <w:color w:val="231F20"/>
          <w:spacing w:val="-2"/>
          <w:sz w:val="34"/>
        </w:rPr>
        <w:t>ÉBAUCHE</w:t>
      </w:r>
    </w:p>
    <w:p w14:paraId="5E4EE0A5" w14:textId="77777777" w:rsidR="008D391A" w:rsidRDefault="008D391A">
      <w:pPr>
        <w:spacing w:line="340" w:lineRule="auto"/>
        <w:jc w:val="center"/>
        <w:rPr>
          <w:sz w:val="34"/>
        </w:rPr>
        <w:sectPr w:rsidR="008D391A">
          <w:pgSz w:w="7920" w:h="12240"/>
          <w:pgMar w:top="1360" w:right="240" w:bottom="280" w:left="600" w:header="0" w:footer="0" w:gutter="0"/>
          <w:cols w:space="720"/>
        </w:sectPr>
      </w:pPr>
    </w:p>
    <w:p w14:paraId="130D12F4" w14:textId="77777777" w:rsidR="008D391A" w:rsidRDefault="001503A7">
      <w:pPr>
        <w:pStyle w:val="Heading2"/>
        <w:spacing w:before="179" w:line="235" w:lineRule="auto"/>
        <w:ind w:left="368" w:right="1916"/>
      </w:pPr>
      <w:r>
        <w:rPr>
          <w:noProof/>
        </w:rPr>
        <w:lastRenderedPageBreak/>
        <mc:AlternateContent>
          <mc:Choice Requires="wps">
            <w:drawing>
              <wp:anchor distT="0" distB="0" distL="0" distR="0" simplePos="0" relativeHeight="15730176" behindDoc="0" locked="0" layoutInCell="1" allowOverlap="1" wp14:anchorId="57BBD736" wp14:editId="5C3C142C">
                <wp:simplePos x="0" y="0"/>
                <wp:positionH relativeFrom="page">
                  <wp:posOffset>0</wp:posOffset>
                </wp:positionH>
                <wp:positionV relativeFrom="page">
                  <wp:posOffset>685495</wp:posOffset>
                </wp:positionV>
                <wp:extent cx="228600" cy="66294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30176" id="docshape7" filled="true" fillcolor="#f1f2f2" stroked="false">
                <v:fill type="solid"/>
                <w10:wrap type="none"/>
              </v:rect>
            </w:pict>
          </mc:Fallback>
        </mc:AlternateContent>
      </w:r>
      <w:r>
        <w:rPr>
          <w:noProof/>
        </w:rPr>
        <w:drawing>
          <wp:anchor distT="0" distB="0" distL="0" distR="0" simplePos="0" relativeHeight="15730688" behindDoc="0" locked="0" layoutInCell="1" allowOverlap="1" wp14:anchorId="07DEC8DC" wp14:editId="08CC507B">
            <wp:simplePos x="0" y="0"/>
            <wp:positionH relativeFrom="page">
              <wp:posOffset>3624772</wp:posOffset>
            </wp:positionH>
            <wp:positionV relativeFrom="paragraph">
              <wp:posOffset>166785</wp:posOffset>
            </wp:positionV>
            <wp:extent cx="913430" cy="97580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913430" cy="975805"/>
                    </a:xfrm>
                    <a:prstGeom prst="rect">
                      <a:avLst/>
                    </a:prstGeom>
                  </pic:spPr>
                </pic:pic>
              </a:graphicData>
            </a:graphic>
          </wp:anchor>
        </w:drawing>
      </w:r>
      <w:r>
        <w:rPr>
          <w:color w:val="231F20"/>
        </w:rPr>
        <w:t xml:space="preserve">Bienvenue à la Manitoba League of </w:t>
      </w:r>
      <w:r>
        <w:rPr>
          <w:color w:val="231F20"/>
          <w:w w:val="110"/>
        </w:rPr>
        <w:t>Persons with Disabilities</w:t>
      </w:r>
    </w:p>
    <w:p w14:paraId="779CDB87" w14:textId="77777777" w:rsidR="008D391A" w:rsidRDefault="001503A7">
      <w:pPr>
        <w:spacing w:before="182" w:line="235" w:lineRule="auto"/>
        <w:ind w:left="368" w:right="1916"/>
        <w:rPr>
          <w:b/>
          <w:sz w:val="30"/>
        </w:rPr>
      </w:pPr>
      <w:r>
        <w:rPr>
          <w:b/>
          <w:color w:val="231F20"/>
          <w:w w:val="105"/>
          <w:sz w:val="30"/>
        </w:rPr>
        <w:t>Guide de ressources pour les personnes</w:t>
      </w:r>
      <w:r>
        <w:rPr>
          <w:b/>
          <w:color w:val="231F20"/>
          <w:spacing w:val="-14"/>
          <w:w w:val="105"/>
          <w:sz w:val="30"/>
        </w:rPr>
        <w:t xml:space="preserve"> </w:t>
      </w:r>
      <w:r>
        <w:rPr>
          <w:b/>
          <w:color w:val="231F20"/>
          <w:w w:val="105"/>
          <w:sz w:val="30"/>
        </w:rPr>
        <w:t>âgées</w:t>
      </w:r>
      <w:r>
        <w:rPr>
          <w:b/>
          <w:color w:val="231F20"/>
          <w:spacing w:val="-14"/>
          <w:w w:val="105"/>
          <w:sz w:val="30"/>
        </w:rPr>
        <w:t xml:space="preserve"> </w:t>
      </w:r>
      <w:r>
        <w:rPr>
          <w:b/>
          <w:color w:val="231F20"/>
          <w:w w:val="105"/>
          <w:sz w:val="30"/>
        </w:rPr>
        <w:t>en</w:t>
      </w:r>
      <w:r>
        <w:rPr>
          <w:b/>
          <w:color w:val="231F20"/>
          <w:spacing w:val="-14"/>
          <w:w w:val="105"/>
          <w:sz w:val="30"/>
        </w:rPr>
        <w:t xml:space="preserve"> </w:t>
      </w:r>
      <w:r>
        <w:rPr>
          <w:b/>
          <w:color w:val="231F20"/>
          <w:w w:val="105"/>
          <w:sz w:val="30"/>
        </w:rPr>
        <w:t>situation</w:t>
      </w:r>
      <w:r>
        <w:rPr>
          <w:b/>
          <w:color w:val="231F20"/>
          <w:spacing w:val="-14"/>
          <w:w w:val="105"/>
          <w:sz w:val="30"/>
        </w:rPr>
        <w:t xml:space="preserve"> </w:t>
      </w:r>
      <w:r>
        <w:rPr>
          <w:b/>
          <w:color w:val="231F20"/>
          <w:w w:val="105"/>
          <w:sz w:val="30"/>
        </w:rPr>
        <w:t xml:space="preserve">de </w:t>
      </w:r>
      <w:r>
        <w:rPr>
          <w:b/>
          <w:color w:val="231F20"/>
          <w:spacing w:val="-2"/>
          <w:w w:val="105"/>
          <w:sz w:val="30"/>
        </w:rPr>
        <w:t>handicap</w:t>
      </w:r>
    </w:p>
    <w:p w14:paraId="579EAF6B" w14:textId="77777777" w:rsidR="008D391A" w:rsidRDefault="001503A7" w:rsidP="00B535C4">
      <w:pPr>
        <w:pStyle w:val="BodyText"/>
        <w:spacing w:before="31" w:line="177" w:lineRule="auto"/>
        <w:ind w:left="368" w:right="1127"/>
        <w:rPr>
          <w:rFonts w:ascii="Calibri-Light" w:hAnsi="Calibri-Light"/>
        </w:rPr>
      </w:pPr>
      <w:r>
        <w:rPr>
          <w:rFonts w:ascii="Calibri-Light" w:hAnsi="Calibri-Light"/>
          <w:color w:val="231F20"/>
        </w:rPr>
        <w:t>Cette ressource est le résultat d’une vision du personnel</w:t>
      </w:r>
      <w:r>
        <w:rPr>
          <w:rFonts w:ascii="Calibri-Light" w:hAnsi="Calibri-Light"/>
          <w:color w:val="231F20"/>
          <w:spacing w:val="-6"/>
        </w:rPr>
        <w:t xml:space="preserve"> </w:t>
      </w:r>
      <w:r>
        <w:rPr>
          <w:rFonts w:ascii="Calibri-Light" w:hAnsi="Calibri-Light"/>
          <w:color w:val="231F20"/>
        </w:rPr>
        <w:t>de</w:t>
      </w:r>
      <w:r>
        <w:rPr>
          <w:rFonts w:ascii="Calibri-Light" w:hAnsi="Calibri-Light"/>
          <w:color w:val="231F20"/>
          <w:spacing w:val="-7"/>
        </w:rPr>
        <w:t xml:space="preserve"> </w:t>
      </w:r>
      <w:r>
        <w:rPr>
          <w:rFonts w:ascii="Calibri-Light" w:hAnsi="Calibri-Light"/>
          <w:color w:val="231F20"/>
        </w:rPr>
        <w:t>la</w:t>
      </w:r>
      <w:r>
        <w:rPr>
          <w:rFonts w:ascii="Calibri-Light" w:hAnsi="Calibri-Light"/>
          <w:color w:val="231F20"/>
          <w:spacing w:val="-6"/>
        </w:rPr>
        <w:t xml:space="preserve"> </w:t>
      </w:r>
      <w:r>
        <w:rPr>
          <w:rFonts w:ascii="Calibri-Light" w:hAnsi="Calibri-Light"/>
          <w:color w:val="231F20"/>
        </w:rPr>
        <w:t>MLPD,</w:t>
      </w:r>
      <w:r>
        <w:rPr>
          <w:rFonts w:ascii="Calibri-Light" w:hAnsi="Calibri-Light"/>
          <w:color w:val="231F20"/>
          <w:spacing w:val="-6"/>
        </w:rPr>
        <w:t xml:space="preserve"> </w:t>
      </w:r>
      <w:r>
        <w:rPr>
          <w:rFonts w:ascii="Calibri-Light" w:hAnsi="Calibri-Light"/>
          <w:color w:val="231F20"/>
        </w:rPr>
        <w:t>qui</w:t>
      </w:r>
      <w:r>
        <w:rPr>
          <w:rFonts w:ascii="Calibri-Light" w:hAnsi="Calibri-Light"/>
          <w:color w:val="231F20"/>
          <w:spacing w:val="-6"/>
        </w:rPr>
        <w:t xml:space="preserve"> </w:t>
      </w:r>
      <w:r>
        <w:rPr>
          <w:rFonts w:ascii="Calibri-Light" w:hAnsi="Calibri-Light"/>
          <w:color w:val="231F20"/>
        </w:rPr>
        <w:t>souhaitait</w:t>
      </w:r>
      <w:r>
        <w:rPr>
          <w:rFonts w:ascii="Calibri-Light" w:hAnsi="Calibri-Light"/>
          <w:color w:val="231F20"/>
          <w:spacing w:val="-6"/>
        </w:rPr>
        <w:t xml:space="preserve"> </w:t>
      </w:r>
      <w:r>
        <w:rPr>
          <w:rFonts w:ascii="Calibri-Light" w:hAnsi="Calibri-Light"/>
          <w:color w:val="231F20"/>
        </w:rPr>
        <w:t>fournir</w:t>
      </w:r>
      <w:r>
        <w:rPr>
          <w:rFonts w:ascii="Calibri-Light" w:hAnsi="Calibri-Light"/>
          <w:color w:val="231F20"/>
          <w:spacing w:val="-6"/>
        </w:rPr>
        <w:t xml:space="preserve"> </w:t>
      </w:r>
      <w:r>
        <w:rPr>
          <w:rFonts w:ascii="Calibri-Light" w:hAnsi="Calibri-Light"/>
          <w:color w:val="231F20"/>
        </w:rPr>
        <w:t>une liste</w:t>
      </w:r>
      <w:r>
        <w:rPr>
          <w:rFonts w:ascii="Calibri-Light" w:hAnsi="Calibri-Light"/>
          <w:color w:val="231F20"/>
          <w:spacing w:val="-5"/>
        </w:rPr>
        <w:t xml:space="preserve"> </w:t>
      </w:r>
      <w:r>
        <w:rPr>
          <w:rFonts w:ascii="Calibri-Light" w:hAnsi="Calibri-Light"/>
          <w:color w:val="231F20"/>
        </w:rPr>
        <w:t>rapide</w:t>
      </w:r>
      <w:r>
        <w:rPr>
          <w:rFonts w:ascii="Calibri-Light" w:hAnsi="Calibri-Light"/>
          <w:color w:val="231F20"/>
          <w:spacing w:val="-4"/>
        </w:rPr>
        <w:t xml:space="preserve"> </w:t>
      </w:r>
      <w:r>
        <w:rPr>
          <w:rFonts w:ascii="Calibri-Light" w:hAnsi="Calibri-Light"/>
          <w:color w:val="231F20"/>
        </w:rPr>
        <w:t>de</w:t>
      </w:r>
      <w:r>
        <w:rPr>
          <w:rFonts w:ascii="Calibri-Light" w:hAnsi="Calibri-Light"/>
          <w:color w:val="231F20"/>
          <w:spacing w:val="-4"/>
        </w:rPr>
        <w:t xml:space="preserve"> </w:t>
      </w:r>
      <w:r>
        <w:rPr>
          <w:rFonts w:ascii="Calibri-Light" w:hAnsi="Calibri-Light"/>
          <w:color w:val="231F20"/>
        </w:rPr>
        <w:t>services</w:t>
      </w:r>
      <w:r>
        <w:rPr>
          <w:rFonts w:ascii="Calibri-Light" w:hAnsi="Calibri-Light"/>
          <w:color w:val="231F20"/>
          <w:spacing w:val="-3"/>
        </w:rPr>
        <w:t xml:space="preserve"> </w:t>
      </w:r>
      <w:r>
        <w:rPr>
          <w:rFonts w:ascii="Calibri-Light" w:hAnsi="Calibri-Light"/>
          <w:color w:val="231F20"/>
        </w:rPr>
        <w:t>pour</w:t>
      </w:r>
      <w:r>
        <w:rPr>
          <w:rFonts w:ascii="Calibri-Light" w:hAnsi="Calibri-Light"/>
          <w:color w:val="231F20"/>
          <w:spacing w:val="-3"/>
        </w:rPr>
        <w:t xml:space="preserve"> </w:t>
      </w:r>
      <w:r>
        <w:rPr>
          <w:rFonts w:ascii="Calibri-Light" w:hAnsi="Calibri-Light"/>
          <w:color w:val="231F20"/>
        </w:rPr>
        <w:t>les</w:t>
      </w:r>
      <w:r>
        <w:rPr>
          <w:rFonts w:ascii="Calibri-Light" w:hAnsi="Calibri-Light"/>
          <w:color w:val="231F20"/>
          <w:spacing w:val="-3"/>
        </w:rPr>
        <w:t xml:space="preserve"> </w:t>
      </w:r>
      <w:r>
        <w:rPr>
          <w:rFonts w:ascii="Calibri-Light" w:hAnsi="Calibri-Light"/>
          <w:color w:val="231F20"/>
        </w:rPr>
        <w:t>personnes</w:t>
      </w:r>
      <w:r>
        <w:rPr>
          <w:rFonts w:ascii="Calibri-Light" w:hAnsi="Calibri-Light"/>
          <w:color w:val="231F20"/>
          <w:spacing w:val="-3"/>
        </w:rPr>
        <w:t xml:space="preserve"> </w:t>
      </w:r>
      <w:r>
        <w:rPr>
          <w:rFonts w:ascii="Calibri-Light" w:hAnsi="Calibri-Light"/>
          <w:color w:val="231F20"/>
          <w:spacing w:val="-2"/>
        </w:rPr>
        <w:t>âgées</w:t>
      </w:r>
    </w:p>
    <w:p w14:paraId="7DBC92EE" w14:textId="77777777" w:rsidR="008D391A" w:rsidRDefault="001503A7" w:rsidP="00B535C4">
      <w:pPr>
        <w:pStyle w:val="BodyText"/>
        <w:spacing w:before="4" w:line="177" w:lineRule="auto"/>
        <w:ind w:left="368" w:right="548"/>
        <w:rPr>
          <w:rFonts w:ascii="Calibri-Light" w:hAnsi="Calibri-Light"/>
        </w:rPr>
      </w:pPr>
      <w:r>
        <w:rPr>
          <w:rFonts w:ascii="Calibri-Light" w:hAnsi="Calibri-Light"/>
          <w:color w:val="231F20"/>
        </w:rPr>
        <w:t>handicapées,</w:t>
      </w:r>
      <w:r>
        <w:rPr>
          <w:rFonts w:ascii="Calibri-Light" w:hAnsi="Calibri-Light"/>
          <w:color w:val="231F20"/>
          <w:spacing w:val="-1"/>
        </w:rPr>
        <w:t xml:space="preserve"> </w:t>
      </w:r>
      <w:r>
        <w:rPr>
          <w:rFonts w:ascii="Calibri-Light" w:hAnsi="Calibri-Light"/>
          <w:color w:val="231F20"/>
        </w:rPr>
        <w:t>en</w:t>
      </w:r>
      <w:r>
        <w:rPr>
          <w:rFonts w:ascii="Calibri-Light" w:hAnsi="Calibri-Light"/>
          <w:color w:val="231F20"/>
          <w:spacing w:val="-1"/>
        </w:rPr>
        <w:t xml:space="preserve"> </w:t>
      </w:r>
      <w:r>
        <w:rPr>
          <w:rFonts w:ascii="Calibri-Light" w:hAnsi="Calibri-Light"/>
          <w:color w:val="231F20"/>
        </w:rPr>
        <w:t>particulier</w:t>
      </w:r>
      <w:r>
        <w:rPr>
          <w:rFonts w:ascii="Calibri-Light" w:hAnsi="Calibri-Light"/>
          <w:color w:val="231F20"/>
          <w:spacing w:val="-1"/>
        </w:rPr>
        <w:t xml:space="preserve"> </w:t>
      </w:r>
      <w:r>
        <w:rPr>
          <w:rFonts w:ascii="Calibri-Light" w:hAnsi="Calibri-Light"/>
          <w:color w:val="231F20"/>
        </w:rPr>
        <w:t>celles</w:t>
      </w:r>
      <w:r>
        <w:rPr>
          <w:rFonts w:ascii="Calibri-Light" w:hAnsi="Calibri-Light"/>
          <w:color w:val="231F20"/>
          <w:spacing w:val="-1"/>
        </w:rPr>
        <w:t xml:space="preserve"> </w:t>
      </w:r>
      <w:r>
        <w:rPr>
          <w:rFonts w:ascii="Calibri-Light" w:hAnsi="Calibri-Light"/>
          <w:color w:val="231F20"/>
        </w:rPr>
        <w:t>qui</w:t>
      </w:r>
      <w:r>
        <w:rPr>
          <w:rFonts w:ascii="Calibri-Light" w:hAnsi="Calibri-Light"/>
          <w:color w:val="231F20"/>
          <w:spacing w:val="-1"/>
        </w:rPr>
        <w:t xml:space="preserve"> </w:t>
      </w:r>
      <w:r>
        <w:rPr>
          <w:rFonts w:ascii="Calibri-Light" w:hAnsi="Calibri-Light"/>
          <w:color w:val="231F20"/>
        </w:rPr>
        <w:t>sont</w:t>
      </w:r>
      <w:r>
        <w:rPr>
          <w:rFonts w:ascii="Calibri-Light" w:hAnsi="Calibri-Light"/>
          <w:color w:val="231F20"/>
          <w:spacing w:val="-1"/>
        </w:rPr>
        <w:t xml:space="preserve"> </w:t>
      </w:r>
      <w:r>
        <w:rPr>
          <w:rFonts w:ascii="Calibri-Light" w:hAnsi="Calibri-Light"/>
          <w:color w:val="231F20"/>
        </w:rPr>
        <w:t>confrontées à</w:t>
      </w:r>
      <w:r>
        <w:rPr>
          <w:rFonts w:ascii="Calibri-Light" w:hAnsi="Calibri-Light"/>
          <w:color w:val="231F20"/>
          <w:spacing w:val="-7"/>
        </w:rPr>
        <w:t xml:space="preserve"> </w:t>
      </w:r>
      <w:r>
        <w:rPr>
          <w:rFonts w:ascii="Calibri-Light" w:hAnsi="Calibri-Light"/>
          <w:color w:val="231F20"/>
        </w:rPr>
        <w:t>un</w:t>
      </w:r>
      <w:r>
        <w:rPr>
          <w:rFonts w:ascii="Calibri-Light" w:hAnsi="Calibri-Light"/>
          <w:color w:val="231F20"/>
          <w:spacing w:val="-7"/>
        </w:rPr>
        <w:t xml:space="preserve"> </w:t>
      </w:r>
      <w:r>
        <w:rPr>
          <w:rFonts w:ascii="Calibri-Light" w:hAnsi="Calibri-Light"/>
          <w:color w:val="231F20"/>
        </w:rPr>
        <w:t>nouveau</w:t>
      </w:r>
      <w:r>
        <w:rPr>
          <w:rFonts w:ascii="Calibri-Light" w:hAnsi="Calibri-Light"/>
          <w:color w:val="231F20"/>
          <w:spacing w:val="-7"/>
        </w:rPr>
        <w:t xml:space="preserve"> </w:t>
      </w:r>
      <w:r>
        <w:rPr>
          <w:rFonts w:ascii="Calibri-Light" w:hAnsi="Calibri-Light"/>
          <w:color w:val="231F20"/>
        </w:rPr>
        <w:t>handicap</w:t>
      </w:r>
      <w:r>
        <w:rPr>
          <w:rFonts w:ascii="Calibri-Light" w:hAnsi="Calibri-Light"/>
          <w:color w:val="231F20"/>
          <w:spacing w:val="-7"/>
        </w:rPr>
        <w:t xml:space="preserve"> </w:t>
      </w:r>
      <w:r>
        <w:rPr>
          <w:rFonts w:ascii="Calibri-Light" w:hAnsi="Calibri-Light"/>
          <w:color w:val="231F20"/>
        </w:rPr>
        <w:t>et</w:t>
      </w:r>
      <w:r>
        <w:rPr>
          <w:rFonts w:ascii="Calibri-Light" w:hAnsi="Calibri-Light"/>
          <w:color w:val="231F20"/>
          <w:spacing w:val="-7"/>
        </w:rPr>
        <w:t xml:space="preserve"> </w:t>
      </w:r>
      <w:r>
        <w:rPr>
          <w:rFonts w:ascii="Calibri-Light" w:hAnsi="Calibri-Light"/>
          <w:color w:val="231F20"/>
        </w:rPr>
        <w:t>qui</w:t>
      </w:r>
      <w:r>
        <w:rPr>
          <w:rFonts w:ascii="Calibri-Light" w:hAnsi="Calibri-Light"/>
          <w:color w:val="231F20"/>
          <w:spacing w:val="-7"/>
        </w:rPr>
        <w:t xml:space="preserve"> </w:t>
      </w:r>
      <w:r>
        <w:rPr>
          <w:rFonts w:ascii="Calibri-Light" w:hAnsi="Calibri-Light"/>
          <w:color w:val="231F20"/>
        </w:rPr>
        <w:t>recherchent</w:t>
      </w:r>
      <w:r>
        <w:rPr>
          <w:rFonts w:ascii="Calibri-Light" w:hAnsi="Calibri-Light"/>
          <w:color w:val="231F20"/>
          <w:spacing w:val="-7"/>
        </w:rPr>
        <w:t xml:space="preserve"> </w:t>
      </w:r>
      <w:r>
        <w:rPr>
          <w:rFonts w:ascii="Calibri-Light" w:hAnsi="Calibri-Light"/>
          <w:color w:val="231F20"/>
        </w:rPr>
        <w:t>des</w:t>
      </w:r>
      <w:r>
        <w:rPr>
          <w:rFonts w:ascii="Calibri-Light" w:hAnsi="Calibri-Light"/>
          <w:color w:val="231F20"/>
          <w:spacing w:val="-7"/>
        </w:rPr>
        <w:t xml:space="preserve"> </w:t>
      </w:r>
      <w:r>
        <w:rPr>
          <w:rFonts w:ascii="Calibri-Light" w:hAnsi="Calibri-Light"/>
          <w:color w:val="231F20"/>
        </w:rPr>
        <w:t>services dans l’immédiat.</w:t>
      </w:r>
    </w:p>
    <w:p w14:paraId="465DA65A" w14:textId="77777777" w:rsidR="008D391A" w:rsidRDefault="001503A7" w:rsidP="00B535C4">
      <w:pPr>
        <w:pStyle w:val="BodyText"/>
        <w:spacing w:before="54" w:line="177" w:lineRule="auto"/>
        <w:ind w:left="368" w:right="979"/>
        <w:rPr>
          <w:rFonts w:ascii="Calibri-Light" w:hAnsi="Calibri-Light"/>
        </w:rPr>
      </w:pPr>
      <w:r>
        <w:rPr>
          <w:rFonts w:ascii="Calibri-Light" w:hAnsi="Calibri-Light"/>
          <w:color w:val="231F20"/>
        </w:rPr>
        <w:t>Ce manuel vous aidera à trouver des réponses aux problèmes</w:t>
      </w:r>
      <w:r>
        <w:rPr>
          <w:rFonts w:ascii="Calibri-Light" w:hAnsi="Calibri-Light"/>
          <w:color w:val="231F20"/>
          <w:spacing w:val="-11"/>
        </w:rPr>
        <w:t xml:space="preserve"> </w:t>
      </w:r>
      <w:r>
        <w:rPr>
          <w:rFonts w:ascii="Calibri-Light" w:hAnsi="Calibri-Light"/>
          <w:color w:val="231F20"/>
        </w:rPr>
        <w:t>et</w:t>
      </w:r>
      <w:r>
        <w:rPr>
          <w:rFonts w:ascii="Calibri-Light" w:hAnsi="Calibri-Light"/>
          <w:color w:val="231F20"/>
          <w:spacing w:val="-11"/>
        </w:rPr>
        <w:t xml:space="preserve"> </w:t>
      </w:r>
      <w:r>
        <w:rPr>
          <w:rFonts w:ascii="Calibri-Light" w:hAnsi="Calibri-Light"/>
          <w:color w:val="231F20"/>
        </w:rPr>
        <w:t>aux</w:t>
      </w:r>
      <w:r>
        <w:rPr>
          <w:rFonts w:ascii="Calibri-Light" w:hAnsi="Calibri-Light"/>
          <w:color w:val="231F20"/>
          <w:spacing w:val="-11"/>
        </w:rPr>
        <w:t xml:space="preserve"> </w:t>
      </w:r>
      <w:r>
        <w:rPr>
          <w:rFonts w:ascii="Calibri-Light" w:hAnsi="Calibri-Light"/>
          <w:color w:val="231F20"/>
        </w:rPr>
        <w:t>questions</w:t>
      </w:r>
      <w:r>
        <w:rPr>
          <w:rFonts w:ascii="Calibri-Light" w:hAnsi="Calibri-Light"/>
          <w:color w:val="231F20"/>
          <w:spacing w:val="-11"/>
        </w:rPr>
        <w:t xml:space="preserve"> </w:t>
      </w:r>
      <w:r>
        <w:rPr>
          <w:rFonts w:ascii="Calibri-Light" w:hAnsi="Calibri-Light"/>
          <w:color w:val="231F20"/>
        </w:rPr>
        <w:t>auxquels</w:t>
      </w:r>
      <w:r>
        <w:rPr>
          <w:rFonts w:ascii="Calibri-Light" w:hAnsi="Calibri-Light"/>
          <w:color w:val="231F20"/>
          <w:spacing w:val="-11"/>
        </w:rPr>
        <w:t xml:space="preserve"> </w:t>
      </w:r>
      <w:r>
        <w:rPr>
          <w:rFonts w:ascii="Calibri-Light" w:hAnsi="Calibri-Light"/>
          <w:color w:val="231F20"/>
        </w:rPr>
        <w:t>vous</w:t>
      </w:r>
      <w:r>
        <w:rPr>
          <w:rFonts w:ascii="Calibri-Light" w:hAnsi="Calibri-Light"/>
          <w:color w:val="231F20"/>
          <w:spacing w:val="-11"/>
        </w:rPr>
        <w:t xml:space="preserve"> </w:t>
      </w:r>
      <w:r>
        <w:rPr>
          <w:rFonts w:ascii="Calibri-Light" w:hAnsi="Calibri-Light"/>
          <w:color w:val="231F20"/>
        </w:rPr>
        <w:t>pourriez être confronté dans votre vie quotidienne.</w:t>
      </w:r>
    </w:p>
    <w:p w14:paraId="11C3A822" w14:textId="77777777" w:rsidR="008D391A" w:rsidRDefault="001503A7" w:rsidP="00B535C4">
      <w:pPr>
        <w:pStyle w:val="BodyText"/>
        <w:spacing w:before="54" w:line="177" w:lineRule="auto"/>
        <w:ind w:left="368" w:right="552"/>
        <w:rPr>
          <w:rFonts w:ascii="Calibri-Light" w:hAnsi="Calibri-Light"/>
        </w:rPr>
      </w:pPr>
      <w:r>
        <w:rPr>
          <w:rFonts w:ascii="Calibri-Light" w:hAnsi="Calibri-Light"/>
          <w:color w:val="231F20"/>
        </w:rPr>
        <w:t>Nous</w:t>
      </w:r>
      <w:r>
        <w:rPr>
          <w:rFonts w:ascii="Calibri-Light" w:hAnsi="Calibri-Light"/>
          <w:color w:val="231F20"/>
          <w:spacing w:val="-9"/>
        </w:rPr>
        <w:t xml:space="preserve"> </w:t>
      </w:r>
      <w:r>
        <w:rPr>
          <w:rFonts w:ascii="Calibri-Light" w:hAnsi="Calibri-Light"/>
          <w:color w:val="231F20"/>
        </w:rPr>
        <w:t>espérons</w:t>
      </w:r>
      <w:r>
        <w:rPr>
          <w:rFonts w:ascii="Calibri-Light" w:hAnsi="Calibri-Light"/>
          <w:color w:val="231F20"/>
          <w:spacing w:val="-9"/>
        </w:rPr>
        <w:t xml:space="preserve"> </w:t>
      </w:r>
      <w:r>
        <w:rPr>
          <w:rFonts w:ascii="Calibri-Light" w:hAnsi="Calibri-Light"/>
          <w:color w:val="231F20"/>
        </w:rPr>
        <w:t>avoir</w:t>
      </w:r>
      <w:r>
        <w:rPr>
          <w:rFonts w:ascii="Calibri-Light" w:hAnsi="Calibri-Light"/>
          <w:color w:val="231F20"/>
          <w:spacing w:val="-9"/>
        </w:rPr>
        <w:t xml:space="preserve"> </w:t>
      </w:r>
      <w:r>
        <w:rPr>
          <w:rFonts w:ascii="Calibri-Light" w:hAnsi="Calibri-Light"/>
          <w:color w:val="231F20"/>
        </w:rPr>
        <w:t>couvert</w:t>
      </w:r>
      <w:r>
        <w:rPr>
          <w:rFonts w:ascii="Calibri-Light" w:hAnsi="Calibri-Light"/>
          <w:color w:val="231F20"/>
          <w:spacing w:val="-9"/>
        </w:rPr>
        <w:t xml:space="preserve"> </w:t>
      </w:r>
      <w:r>
        <w:rPr>
          <w:rFonts w:ascii="Calibri-Light" w:hAnsi="Calibri-Light"/>
          <w:color w:val="231F20"/>
        </w:rPr>
        <w:t>la</w:t>
      </w:r>
      <w:r>
        <w:rPr>
          <w:rFonts w:ascii="Calibri-Light" w:hAnsi="Calibri-Light"/>
          <w:color w:val="231F20"/>
          <w:spacing w:val="-9"/>
        </w:rPr>
        <w:t xml:space="preserve"> </w:t>
      </w:r>
      <w:r>
        <w:rPr>
          <w:rFonts w:ascii="Calibri-Light" w:hAnsi="Calibri-Light"/>
          <w:color w:val="231F20"/>
        </w:rPr>
        <w:t>plupart</w:t>
      </w:r>
      <w:r>
        <w:rPr>
          <w:rFonts w:ascii="Calibri-Light" w:hAnsi="Calibri-Light"/>
          <w:color w:val="231F20"/>
          <w:spacing w:val="-9"/>
        </w:rPr>
        <w:t xml:space="preserve"> </w:t>
      </w:r>
      <w:r>
        <w:rPr>
          <w:rFonts w:ascii="Calibri-Light" w:hAnsi="Calibri-Light"/>
          <w:color w:val="231F20"/>
        </w:rPr>
        <w:t>des</w:t>
      </w:r>
      <w:r>
        <w:rPr>
          <w:rFonts w:ascii="Calibri-Light" w:hAnsi="Calibri-Light"/>
          <w:color w:val="231F20"/>
          <w:spacing w:val="-9"/>
        </w:rPr>
        <w:t xml:space="preserve"> </w:t>
      </w:r>
      <w:r>
        <w:rPr>
          <w:rFonts w:ascii="Calibri-Light" w:hAnsi="Calibri-Light"/>
          <w:color w:val="231F20"/>
        </w:rPr>
        <w:t>exigences quotidiennes d’une vie indépendante. Ce livret est destiné</w:t>
      </w:r>
      <w:r>
        <w:rPr>
          <w:rFonts w:ascii="Calibri-Light" w:hAnsi="Calibri-Light"/>
          <w:color w:val="231F20"/>
          <w:spacing w:val="-5"/>
        </w:rPr>
        <w:t xml:space="preserve"> </w:t>
      </w:r>
      <w:r>
        <w:rPr>
          <w:rFonts w:ascii="Calibri-Light" w:hAnsi="Calibri-Light"/>
          <w:color w:val="231F20"/>
        </w:rPr>
        <w:t>à</w:t>
      </w:r>
      <w:r>
        <w:rPr>
          <w:rFonts w:ascii="Calibri-Light" w:hAnsi="Calibri-Light"/>
          <w:color w:val="231F20"/>
          <w:spacing w:val="-4"/>
        </w:rPr>
        <w:t xml:space="preserve"> </w:t>
      </w:r>
      <w:r>
        <w:rPr>
          <w:rFonts w:ascii="Calibri-Light" w:hAnsi="Calibri-Light"/>
          <w:color w:val="231F20"/>
        </w:rPr>
        <w:t>vous</w:t>
      </w:r>
      <w:r>
        <w:rPr>
          <w:rFonts w:ascii="Calibri-Light" w:hAnsi="Calibri-Light"/>
          <w:color w:val="231F20"/>
          <w:spacing w:val="-4"/>
        </w:rPr>
        <w:t xml:space="preserve"> </w:t>
      </w:r>
      <w:r>
        <w:rPr>
          <w:rFonts w:ascii="Calibri-Light" w:hAnsi="Calibri-Light"/>
          <w:color w:val="231F20"/>
        </w:rPr>
        <w:t>aider</w:t>
      </w:r>
      <w:r>
        <w:rPr>
          <w:rFonts w:ascii="Calibri-Light" w:hAnsi="Calibri-Light"/>
          <w:color w:val="231F20"/>
          <w:spacing w:val="-4"/>
        </w:rPr>
        <w:t xml:space="preserve"> </w:t>
      </w:r>
      <w:r>
        <w:rPr>
          <w:rFonts w:ascii="Calibri-Light" w:hAnsi="Calibri-Light"/>
          <w:color w:val="231F20"/>
        </w:rPr>
        <w:t>à</w:t>
      </w:r>
      <w:r>
        <w:rPr>
          <w:rFonts w:ascii="Calibri-Light" w:hAnsi="Calibri-Light"/>
          <w:color w:val="231F20"/>
          <w:spacing w:val="-4"/>
        </w:rPr>
        <w:t xml:space="preserve"> </w:t>
      </w:r>
      <w:r>
        <w:rPr>
          <w:rFonts w:ascii="Calibri-Light" w:hAnsi="Calibri-Light"/>
          <w:color w:val="231F20"/>
        </w:rPr>
        <w:t>vivre</w:t>
      </w:r>
      <w:r>
        <w:rPr>
          <w:rFonts w:ascii="Calibri-Light" w:hAnsi="Calibri-Light"/>
          <w:color w:val="231F20"/>
          <w:spacing w:val="-5"/>
        </w:rPr>
        <w:t xml:space="preserve"> </w:t>
      </w:r>
      <w:r>
        <w:rPr>
          <w:rFonts w:ascii="Calibri-Light" w:hAnsi="Calibri-Light"/>
          <w:color w:val="231F20"/>
        </w:rPr>
        <w:t>chez</w:t>
      </w:r>
      <w:r>
        <w:rPr>
          <w:rFonts w:ascii="Calibri-Light" w:hAnsi="Calibri-Light"/>
          <w:color w:val="231F20"/>
          <w:spacing w:val="-4"/>
        </w:rPr>
        <w:t xml:space="preserve"> </w:t>
      </w:r>
      <w:r>
        <w:rPr>
          <w:rFonts w:ascii="Calibri-Light" w:hAnsi="Calibri-Light"/>
          <w:color w:val="231F20"/>
        </w:rPr>
        <w:t>vous,</w:t>
      </w:r>
      <w:r>
        <w:rPr>
          <w:rFonts w:ascii="Calibri-Light" w:hAnsi="Calibri-Light"/>
          <w:color w:val="231F20"/>
          <w:spacing w:val="-4"/>
        </w:rPr>
        <w:t xml:space="preserve"> </w:t>
      </w:r>
      <w:r>
        <w:rPr>
          <w:rFonts w:ascii="Calibri-Light" w:hAnsi="Calibri-Light"/>
          <w:color w:val="231F20"/>
        </w:rPr>
        <w:t>avec</w:t>
      </w:r>
      <w:r>
        <w:rPr>
          <w:rFonts w:ascii="Calibri-Light" w:hAnsi="Calibri-Light"/>
          <w:color w:val="231F20"/>
          <w:spacing w:val="-5"/>
        </w:rPr>
        <w:t xml:space="preserve"> </w:t>
      </w:r>
      <w:r>
        <w:rPr>
          <w:rFonts w:ascii="Calibri-Light" w:hAnsi="Calibri-Light"/>
          <w:color w:val="231F20"/>
        </w:rPr>
        <w:t>quelques ressources utiles pour accéder à la nourriture, au transport, au logement, etc…</w:t>
      </w:r>
    </w:p>
    <w:p w14:paraId="1A15E73D" w14:textId="77777777" w:rsidR="008D391A" w:rsidRDefault="001503A7" w:rsidP="00B535C4">
      <w:pPr>
        <w:pStyle w:val="BodyText"/>
        <w:spacing w:before="56" w:line="177" w:lineRule="auto"/>
        <w:ind w:left="368" w:right="552"/>
        <w:rPr>
          <w:rFonts w:ascii="Calibri-Light" w:hAnsi="Calibri-Light"/>
        </w:rPr>
      </w:pPr>
      <w:r>
        <w:rPr>
          <w:rFonts w:ascii="Calibri-Light" w:hAnsi="Calibri-Light"/>
          <w:color w:val="231F20"/>
        </w:rPr>
        <w:t>Nous</w:t>
      </w:r>
      <w:r>
        <w:rPr>
          <w:rFonts w:ascii="Calibri-Light" w:hAnsi="Calibri-Light"/>
          <w:color w:val="231F20"/>
          <w:spacing w:val="-9"/>
        </w:rPr>
        <w:t xml:space="preserve"> </w:t>
      </w:r>
      <w:r>
        <w:rPr>
          <w:rFonts w:ascii="Calibri-Light" w:hAnsi="Calibri-Light"/>
          <w:color w:val="231F20"/>
        </w:rPr>
        <w:t>avons</w:t>
      </w:r>
      <w:r>
        <w:rPr>
          <w:rFonts w:ascii="Calibri-Light" w:hAnsi="Calibri-Light"/>
          <w:color w:val="231F20"/>
          <w:spacing w:val="-9"/>
        </w:rPr>
        <w:t xml:space="preserve"> </w:t>
      </w:r>
      <w:r>
        <w:rPr>
          <w:rFonts w:ascii="Calibri-Light" w:hAnsi="Calibri-Light"/>
          <w:color w:val="231F20"/>
        </w:rPr>
        <w:t>voulu,</w:t>
      </w:r>
      <w:r>
        <w:rPr>
          <w:rFonts w:ascii="Calibri-Light" w:hAnsi="Calibri-Light"/>
          <w:color w:val="231F20"/>
          <w:spacing w:val="-9"/>
        </w:rPr>
        <w:t xml:space="preserve"> </w:t>
      </w:r>
      <w:r>
        <w:rPr>
          <w:rFonts w:ascii="Calibri-Light" w:hAnsi="Calibri-Light"/>
          <w:color w:val="231F20"/>
        </w:rPr>
        <w:t>par</w:t>
      </w:r>
      <w:r>
        <w:rPr>
          <w:rFonts w:ascii="Calibri-Light" w:hAnsi="Calibri-Light"/>
          <w:color w:val="231F20"/>
          <w:spacing w:val="-9"/>
        </w:rPr>
        <w:t xml:space="preserve"> </w:t>
      </w:r>
      <w:r>
        <w:rPr>
          <w:rFonts w:ascii="Calibri-Light" w:hAnsi="Calibri-Light"/>
          <w:color w:val="231F20"/>
        </w:rPr>
        <w:t>ce</w:t>
      </w:r>
      <w:r>
        <w:rPr>
          <w:rFonts w:ascii="Calibri-Light" w:hAnsi="Calibri-Light"/>
          <w:color w:val="231F20"/>
          <w:spacing w:val="-10"/>
        </w:rPr>
        <w:t xml:space="preserve"> </w:t>
      </w:r>
      <w:r>
        <w:rPr>
          <w:rFonts w:ascii="Calibri-Light" w:hAnsi="Calibri-Light"/>
          <w:color w:val="231F20"/>
        </w:rPr>
        <w:t>guide</w:t>
      </w:r>
      <w:r>
        <w:rPr>
          <w:rFonts w:ascii="Calibri-Light" w:hAnsi="Calibri-Light"/>
          <w:color w:val="231F20"/>
          <w:spacing w:val="-10"/>
        </w:rPr>
        <w:t xml:space="preserve"> </w:t>
      </w:r>
      <w:r>
        <w:rPr>
          <w:rFonts w:ascii="Calibri-Light" w:hAnsi="Calibri-Light"/>
          <w:color w:val="231F20"/>
        </w:rPr>
        <w:t>de</w:t>
      </w:r>
      <w:r>
        <w:rPr>
          <w:rFonts w:ascii="Calibri-Light" w:hAnsi="Calibri-Light"/>
          <w:color w:val="231F20"/>
          <w:spacing w:val="-10"/>
        </w:rPr>
        <w:t xml:space="preserve"> </w:t>
      </w:r>
      <w:r>
        <w:rPr>
          <w:rFonts w:ascii="Calibri-Light" w:hAnsi="Calibri-Light"/>
          <w:color w:val="231F20"/>
        </w:rPr>
        <w:t>référence,</w:t>
      </w:r>
      <w:r>
        <w:rPr>
          <w:rFonts w:ascii="Calibri-Light" w:hAnsi="Calibri-Light"/>
          <w:color w:val="231F20"/>
          <w:spacing w:val="-9"/>
        </w:rPr>
        <w:t xml:space="preserve"> </w:t>
      </w:r>
      <w:r>
        <w:rPr>
          <w:rFonts w:ascii="Calibri-Light" w:hAnsi="Calibri-Light"/>
          <w:color w:val="231F20"/>
        </w:rPr>
        <w:t>faciliter au maximum la transition. Les ressources indiquées comprennent des services publics et privés.</w:t>
      </w:r>
    </w:p>
    <w:p w14:paraId="5554BC31" w14:textId="77777777" w:rsidR="008D391A" w:rsidRDefault="001503A7" w:rsidP="00B535C4">
      <w:pPr>
        <w:pStyle w:val="BodyText"/>
        <w:spacing w:before="54" w:line="177" w:lineRule="auto"/>
        <w:ind w:left="368" w:right="552"/>
        <w:rPr>
          <w:rFonts w:ascii="Calibri-Light" w:hAnsi="Calibri-Light"/>
        </w:rPr>
      </w:pPr>
      <w:r>
        <w:rPr>
          <w:rFonts w:ascii="Calibri-Light" w:hAnsi="Calibri-Light"/>
          <w:color w:val="231F20"/>
        </w:rPr>
        <w:t>Remarque:</w:t>
      </w:r>
      <w:r>
        <w:rPr>
          <w:rFonts w:ascii="Calibri-Light" w:hAnsi="Calibri-Light"/>
          <w:color w:val="231F20"/>
          <w:spacing w:val="-14"/>
        </w:rPr>
        <w:t xml:space="preserve"> </w:t>
      </w:r>
      <w:r>
        <w:rPr>
          <w:rFonts w:ascii="Calibri-Light" w:hAnsi="Calibri-Light"/>
          <w:color w:val="231F20"/>
        </w:rPr>
        <w:t>Toutes</w:t>
      </w:r>
      <w:r>
        <w:rPr>
          <w:rFonts w:ascii="Calibri-Light" w:hAnsi="Calibri-Light"/>
          <w:color w:val="231F20"/>
          <w:spacing w:val="-14"/>
        </w:rPr>
        <w:t xml:space="preserve"> </w:t>
      </w:r>
      <w:r>
        <w:rPr>
          <w:rFonts w:ascii="Calibri-Light" w:hAnsi="Calibri-Light"/>
          <w:color w:val="231F20"/>
        </w:rPr>
        <w:t>les</w:t>
      </w:r>
      <w:r>
        <w:rPr>
          <w:rFonts w:ascii="Calibri-Light" w:hAnsi="Calibri-Light"/>
          <w:color w:val="231F20"/>
          <w:spacing w:val="-14"/>
        </w:rPr>
        <w:t xml:space="preserve"> </w:t>
      </w:r>
      <w:r>
        <w:rPr>
          <w:rFonts w:ascii="Calibri-Light" w:hAnsi="Calibri-Light"/>
          <w:color w:val="231F20"/>
        </w:rPr>
        <w:t>entrées</w:t>
      </w:r>
      <w:r>
        <w:rPr>
          <w:rFonts w:ascii="Calibri-Light" w:hAnsi="Calibri-Light"/>
          <w:color w:val="231F20"/>
          <w:spacing w:val="-14"/>
        </w:rPr>
        <w:t xml:space="preserve"> </w:t>
      </w:r>
      <w:r>
        <w:rPr>
          <w:rFonts w:ascii="Calibri-Light" w:hAnsi="Calibri-Light"/>
          <w:color w:val="231F20"/>
        </w:rPr>
        <w:t>de</w:t>
      </w:r>
      <w:r>
        <w:rPr>
          <w:rFonts w:ascii="Calibri-Light" w:hAnsi="Calibri-Light"/>
          <w:color w:val="231F20"/>
          <w:spacing w:val="-15"/>
        </w:rPr>
        <w:t xml:space="preserve"> </w:t>
      </w:r>
      <w:r>
        <w:rPr>
          <w:rFonts w:ascii="Calibri-Light" w:hAnsi="Calibri-Light"/>
          <w:color w:val="231F20"/>
        </w:rPr>
        <w:t>ce</w:t>
      </w:r>
      <w:r>
        <w:rPr>
          <w:rFonts w:ascii="Calibri-Light" w:hAnsi="Calibri-Light"/>
          <w:color w:val="231F20"/>
          <w:spacing w:val="-15"/>
        </w:rPr>
        <w:t xml:space="preserve"> </w:t>
      </w:r>
      <w:r>
        <w:rPr>
          <w:rFonts w:ascii="Calibri-Light" w:hAnsi="Calibri-Light"/>
          <w:color w:val="231F20"/>
        </w:rPr>
        <w:t>guide</w:t>
      </w:r>
      <w:r>
        <w:rPr>
          <w:rFonts w:ascii="Calibri-Light" w:hAnsi="Calibri-Light"/>
          <w:color w:val="231F20"/>
          <w:spacing w:val="-15"/>
        </w:rPr>
        <w:t xml:space="preserve"> </w:t>
      </w:r>
      <w:r>
        <w:rPr>
          <w:rFonts w:ascii="Calibri-Light" w:hAnsi="Calibri-Light"/>
          <w:color w:val="231F20"/>
        </w:rPr>
        <w:t>n’offrent</w:t>
      </w:r>
      <w:r>
        <w:rPr>
          <w:rFonts w:ascii="Calibri-Light" w:hAnsi="Calibri-Light"/>
          <w:color w:val="231F20"/>
          <w:spacing w:val="-14"/>
        </w:rPr>
        <w:t xml:space="preserve"> </w:t>
      </w:r>
      <w:r>
        <w:rPr>
          <w:rFonts w:ascii="Calibri-Light" w:hAnsi="Calibri-Light"/>
          <w:color w:val="231F20"/>
        </w:rPr>
        <w:t>pas des services en français.</w:t>
      </w:r>
    </w:p>
    <w:p w14:paraId="2EC48403" w14:textId="77777777" w:rsidR="008D391A" w:rsidRDefault="001503A7" w:rsidP="00B535C4">
      <w:pPr>
        <w:pStyle w:val="Heading3"/>
        <w:spacing w:before="62" w:line="211" w:lineRule="auto"/>
        <w:ind w:left="368" w:right="456"/>
      </w:pPr>
      <w:r>
        <w:rPr>
          <w:color w:val="231F20"/>
        </w:rPr>
        <w:t>Remarque:</w:t>
      </w:r>
      <w:r>
        <w:rPr>
          <w:color w:val="231F20"/>
          <w:spacing w:val="-7"/>
        </w:rPr>
        <w:t xml:space="preserve"> </w:t>
      </w:r>
      <w:r>
        <w:rPr>
          <w:color w:val="231F20"/>
        </w:rPr>
        <w:t>La</w:t>
      </w:r>
      <w:r>
        <w:rPr>
          <w:color w:val="231F20"/>
          <w:spacing w:val="-7"/>
        </w:rPr>
        <w:t xml:space="preserve"> </w:t>
      </w:r>
      <w:r>
        <w:rPr>
          <w:color w:val="231F20"/>
        </w:rPr>
        <w:t>MLPD</w:t>
      </w:r>
      <w:r>
        <w:rPr>
          <w:color w:val="231F20"/>
          <w:spacing w:val="-8"/>
        </w:rPr>
        <w:t xml:space="preserve"> </w:t>
      </w:r>
      <w:r>
        <w:rPr>
          <w:color w:val="231F20"/>
        </w:rPr>
        <w:t>ne</w:t>
      </w:r>
      <w:r>
        <w:rPr>
          <w:color w:val="231F20"/>
          <w:spacing w:val="-8"/>
        </w:rPr>
        <w:t xml:space="preserve"> </w:t>
      </w:r>
      <w:r>
        <w:rPr>
          <w:color w:val="231F20"/>
        </w:rPr>
        <w:t>cautionne</w:t>
      </w:r>
      <w:r>
        <w:rPr>
          <w:color w:val="231F20"/>
          <w:spacing w:val="-8"/>
        </w:rPr>
        <w:t xml:space="preserve"> </w:t>
      </w:r>
      <w:r>
        <w:rPr>
          <w:color w:val="231F20"/>
        </w:rPr>
        <w:t>pas</w:t>
      </w:r>
      <w:r>
        <w:rPr>
          <w:color w:val="231F20"/>
          <w:spacing w:val="-7"/>
        </w:rPr>
        <w:t xml:space="preserve"> </w:t>
      </w:r>
      <w:r>
        <w:rPr>
          <w:color w:val="231F20"/>
        </w:rPr>
        <w:t>les</w:t>
      </w:r>
      <w:r>
        <w:rPr>
          <w:color w:val="231F20"/>
          <w:spacing w:val="-7"/>
        </w:rPr>
        <w:t xml:space="preserve"> </w:t>
      </w:r>
      <w:r>
        <w:rPr>
          <w:color w:val="231F20"/>
        </w:rPr>
        <w:t>compagnies privées à but lucratif mentionnées dans ce livret. Ces descriptions non rémunérées sont énoncées dans leurs</w:t>
      </w:r>
      <w:r>
        <w:rPr>
          <w:color w:val="231F20"/>
          <w:spacing w:val="-1"/>
        </w:rPr>
        <w:t xml:space="preserve"> </w:t>
      </w:r>
      <w:r>
        <w:rPr>
          <w:color w:val="231F20"/>
        </w:rPr>
        <w:t>propres</w:t>
      </w:r>
      <w:r>
        <w:rPr>
          <w:color w:val="231F20"/>
          <w:spacing w:val="-1"/>
        </w:rPr>
        <w:t xml:space="preserve"> </w:t>
      </w:r>
      <w:r>
        <w:rPr>
          <w:color w:val="231F20"/>
        </w:rPr>
        <w:t>termes</w:t>
      </w:r>
      <w:r>
        <w:rPr>
          <w:color w:val="231F20"/>
          <w:spacing w:val="-1"/>
        </w:rPr>
        <w:t xml:space="preserve"> </w:t>
      </w:r>
      <w:r>
        <w:rPr>
          <w:color w:val="231F20"/>
        </w:rPr>
        <w:t>et</w:t>
      </w:r>
      <w:r>
        <w:rPr>
          <w:color w:val="231F20"/>
          <w:spacing w:val="-1"/>
        </w:rPr>
        <w:t xml:space="preserve"> </w:t>
      </w:r>
      <w:r>
        <w:rPr>
          <w:color w:val="231F20"/>
        </w:rPr>
        <w:t>fournies</w:t>
      </w:r>
      <w:r>
        <w:rPr>
          <w:color w:val="231F20"/>
          <w:spacing w:val="-1"/>
        </w:rPr>
        <w:t xml:space="preserve"> </w:t>
      </w:r>
      <w:r>
        <w:rPr>
          <w:color w:val="231F20"/>
        </w:rPr>
        <w:t>à</w:t>
      </w:r>
      <w:r>
        <w:rPr>
          <w:color w:val="231F20"/>
          <w:spacing w:val="-1"/>
        </w:rPr>
        <w:t xml:space="preserve"> </w:t>
      </w:r>
      <w:r>
        <w:rPr>
          <w:color w:val="231F20"/>
        </w:rPr>
        <w:t>titre</w:t>
      </w:r>
      <w:r>
        <w:rPr>
          <w:color w:val="231F20"/>
          <w:spacing w:val="-2"/>
        </w:rPr>
        <w:t xml:space="preserve"> </w:t>
      </w:r>
      <w:r>
        <w:rPr>
          <w:color w:val="231F20"/>
        </w:rPr>
        <w:t>d’information pour les lecteurs.</w:t>
      </w:r>
    </w:p>
    <w:p w14:paraId="44092342" w14:textId="77777777" w:rsidR="008D391A" w:rsidRDefault="001503A7">
      <w:pPr>
        <w:spacing w:before="35"/>
        <w:ind w:left="105" w:right="213"/>
        <w:jc w:val="center"/>
        <w:rPr>
          <w:i/>
          <w:sz w:val="28"/>
        </w:rPr>
      </w:pPr>
      <w:r>
        <w:rPr>
          <w:i/>
          <w:color w:val="231F20"/>
          <w:sz w:val="28"/>
        </w:rPr>
        <w:t>Ce</w:t>
      </w:r>
      <w:r>
        <w:rPr>
          <w:i/>
          <w:color w:val="231F20"/>
          <w:spacing w:val="-12"/>
          <w:sz w:val="28"/>
        </w:rPr>
        <w:t xml:space="preserve"> </w:t>
      </w:r>
      <w:r>
        <w:rPr>
          <w:i/>
          <w:color w:val="231F20"/>
          <w:sz w:val="28"/>
        </w:rPr>
        <w:t>projet</w:t>
      </w:r>
      <w:r>
        <w:rPr>
          <w:i/>
          <w:color w:val="231F20"/>
          <w:spacing w:val="-11"/>
          <w:sz w:val="28"/>
        </w:rPr>
        <w:t xml:space="preserve"> </w:t>
      </w:r>
      <w:r>
        <w:rPr>
          <w:i/>
          <w:color w:val="231F20"/>
          <w:sz w:val="28"/>
        </w:rPr>
        <w:t>est</w:t>
      </w:r>
      <w:r>
        <w:rPr>
          <w:i/>
          <w:color w:val="231F20"/>
          <w:spacing w:val="-11"/>
          <w:sz w:val="28"/>
        </w:rPr>
        <w:t xml:space="preserve"> </w:t>
      </w:r>
      <w:r>
        <w:rPr>
          <w:i/>
          <w:color w:val="231F20"/>
          <w:sz w:val="28"/>
        </w:rPr>
        <w:t>financé</w:t>
      </w:r>
      <w:r>
        <w:rPr>
          <w:i/>
          <w:color w:val="231F20"/>
          <w:spacing w:val="-11"/>
          <w:sz w:val="28"/>
        </w:rPr>
        <w:t xml:space="preserve"> </w:t>
      </w:r>
      <w:r>
        <w:rPr>
          <w:i/>
          <w:color w:val="231F20"/>
          <w:sz w:val="28"/>
        </w:rPr>
        <w:t>par</w:t>
      </w:r>
      <w:r>
        <w:rPr>
          <w:i/>
          <w:color w:val="231F20"/>
          <w:spacing w:val="-11"/>
          <w:sz w:val="28"/>
        </w:rPr>
        <w:t xml:space="preserve"> </w:t>
      </w:r>
      <w:r>
        <w:rPr>
          <w:i/>
          <w:color w:val="231F20"/>
          <w:sz w:val="28"/>
        </w:rPr>
        <w:t>le</w:t>
      </w:r>
      <w:r>
        <w:rPr>
          <w:i/>
          <w:color w:val="231F20"/>
          <w:spacing w:val="-11"/>
          <w:sz w:val="28"/>
        </w:rPr>
        <w:t xml:space="preserve"> </w:t>
      </w:r>
      <w:r>
        <w:rPr>
          <w:i/>
          <w:color w:val="231F20"/>
          <w:spacing w:val="-2"/>
          <w:sz w:val="28"/>
        </w:rPr>
        <w:t>programme</w:t>
      </w:r>
    </w:p>
    <w:p w14:paraId="2D9A6F59" w14:textId="77777777" w:rsidR="008D391A" w:rsidRDefault="001503A7">
      <w:pPr>
        <w:spacing w:before="63" w:line="211" w:lineRule="auto"/>
        <w:ind w:left="352" w:right="463"/>
        <w:jc w:val="center"/>
        <w:rPr>
          <w:i/>
          <w:sz w:val="28"/>
        </w:rPr>
      </w:pPr>
      <w:r>
        <w:rPr>
          <w:i/>
          <w:color w:val="231F20"/>
          <w:sz w:val="28"/>
        </w:rPr>
        <w:t>«</w:t>
      </w:r>
      <w:r>
        <w:rPr>
          <w:i/>
          <w:color w:val="231F20"/>
          <w:spacing w:val="-16"/>
          <w:sz w:val="28"/>
        </w:rPr>
        <w:t xml:space="preserve"> </w:t>
      </w:r>
      <w:r>
        <w:rPr>
          <w:i/>
          <w:color w:val="231F20"/>
          <w:sz w:val="28"/>
        </w:rPr>
        <w:t>Nouveaux</w:t>
      </w:r>
      <w:r>
        <w:rPr>
          <w:i/>
          <w:color w:val="231F20"/>
          <w:spacing w:val="-16"/>
          <w:sz w:val="28"/>
        </w:rPr>
        <w:t xml:space="preserve"> </w:t>
      </w:r>
      <w:r>
        <w:rPr>
          <w:i/>
          <w:color w:val="231F20"/>
          <w:sz w:val="28"/>
        </w:rPr>
        <w:t>horizons</w:t>
      </w:r>
      <w:r>
        <w:rPr>
          <w:i/>
          <w:color w:val="231F20"/>
          <w:spacing w:val="-16"/>
          <w:sz w:val="28"/>
        </w:rPr>
        <w:t xml:space="preserve"> </w:t>
      </w:r>
      <w:r>
        <w:rPr>
          <w:i/>
          <w:color w:val="231F20"/>
          <w:sz w:val="28"/>
        </w:rPr>
        <w:t>pour</w:t>
      </w:r>
      <w:r>
        <w:rPr>
          <w:i/>
          <w:color w:val="231F20"/>
          <w:spacing w:val="-16"/>
          <w:sz w:val="28"/>
        </w:rPr>
        <w:t xml:space="preserve"> </w:t>
      </w:r>
      <w:r>
        <w:rPr>
          <w:i/>
          <w:color w:val="231F20"/>
          <w:sz w:val="28"/>
        </w:rPr>
        <w:t>les</w:t>
      </w:r>
      <w:r>
        <w:rPr>
          <w:i/>
          <w:color w:val="231F20"/>
          <w:spacing w:val="-16"/>
          <w:sz w:val="28"/>
        </w:rPr>
        <w:t xml:space="preserve"> </w:t>
      </w:r>
      <w:r>
        <w:rPr>
          <w:i/>
          <w:color w:val="231F20"/>
          <w:sz w:val="28"/>
        </w:rPr>
        <w:t>a</w:t>
      </w:r>
      <w:r>
        <w:rPr>
          <w:i/>
          <w:color w:val="231F20"/>
          <w:sz w:val="28"/>
        </w:rPr>
        <w:t>înés</w:t>
      </w:r>
      <w:r>
        <w:rPr>
          <w:i/>
          <w:color w:val="231F20"/>
          <w:spacing w:val="-15"/>
          <w:sz w:val="28"/>
        </w:rPr>
        <w:t xml:space="preserve"> </w:t>
      </w:r>
      <w:r>
        <w:rPr>
          <w:i/>
          <w:color w:val="231F20"/>
          <w:sz w:val="28"/>
        </w:rPr>
        <w:t>»</w:t>
      </w:r>
      <w:r>
        <w:rPr>
          <w:i/>
          <w:color w:val="231F20"/>
          <w:spacing w:val="-16"/>
          <w:sz w:val="28"/>
        </w:rPr>
        <w:t xml:space="preserve"> </w:t>
      </w:r>
      <w:r>
        <w:rPr>
          <w:i/>
          <w:color w:val="231F20"/>
          <w:sz w:val="28"/>
        </w:rPr>
        <w:t>du</w:t>
      </w:r>
      <w:r>
        <w:rPr>
          <w:i/>
          <w:color w:val="231F20"/>
          <w:spacing w:val="-16"/>
          <w:sz w:val="28"/>
        </w:rPr>
        <w:t xml:space="preserve"> </w:t>
      </w:r>
      <w:r>
        <w:rPr>
          <w:i/>
          <w:color w:val="231F20"/>
          <w:sz w:val="28"/>
        </w:rPr>
        <w:t>gouvernement du Canada.</w:t>
      </w:r>
    </w:p>
    <w:p w14:paraId="18AE710B" w14:textId="77777777" w:rsidR="008D391A" w:rsidRDefault="008D391A">
      <w:pPr>
        <w:spacing w:line="211" w:lineRule="auto"/>
        <w:jc w:val="center"/>
        <w:rPr>
          <w:sz w:val="28"/>
        </w:rPr>
        <w:sectPr w:rsidR="008D391A">
          <w:headerReference w:type="even" r:id="rId10"/>
          <w:headerReference w:type="default" r:id="rId11"/>
          <w:pgSz w:w="7920" w:h="12240"/>
          <w:pgMar w:top="840" w:right="240" w:bottom="280" w:left="600" w:header="600" w:footer="0" w:gutter="0"/>
          <w:pgNumType w:start="1"/>
          <w:cols w:space="720"/>
        </w:sectPr>
      </w:pPr>
    </w:p>
    <w:p w14:paraId="77335FF3" w14:textId="77777777" w:rsidR="008D391A" w:rsidRDefault="001503A7">
      <w:pPr>
        <w:pStyle w:val="Heading2"/>
        <w:spacing w:before="185" w:line="361" w:lineRule="exact"/>
      </w:pPr>
      <w:r>
        <w:rPr>
          <w:noProof/>
        </w:rPr>
        <w:lastRenderedPageBreak/>
        <mc:AlternateContent>
          <mc:Choice Requires="wps">
            <w:drawing>
              <wp:anchor distT="0" distB="0" distL="0" distR="0" simplePos="0" relativeHeight="15731200" behindDoc="0" locked="0" layoutInCell="1" allowOverlap="1" wp14:anchorId="213826C6" wp14:editId="0234343A">
                <wp:simplePos x="0" y="0"/>
                <wp:positionH relativeFrom="page">
                  <wp:posOffset>4800295</wp:posOffset>
                </wp:positionH>
                <wp:positionV relativeFrom="page">
                  <wp:posOffset>685495</wp:posOffset>
                </wp:positionV>
                <wp:extent cx="228600" cy="66294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31200" id="docshape8" filled="true" fillcolor="#f1f2f2" stroked="false">
                <v:fill type="solid"/>
                <w10:wrap type="none"/>
              </v:rect>
            </w:pict>
          </mc:Fallback>
        </mc:AlternateContent>
      </w:r>
      <w:r>
        <w:rPr>
          <w:color w:val="231F20"/>
        </w:rPr>
        <w:t>Table</w:t>
      </w:r>
      <w:r>
        <w:rPr>
          <w:color w:val="231F20"/>
          <w:spacing w:val="-4"/>
        </w:rPr>
        <w:t xml:space="preserve"> </w:t>
      </w:r>
      <w:r>
        <w:rPr>
          <w:color w:val="231F20"/>
        </w:rPr>
        <w:t>des</w:t>
      </w:r>
      <w:r>
        <w:rPr>
          <w:color w:val="231F20"/>
          <w:spacing w:val="-5"/>
        </w:rPr>
        <w:t xml:space="preserve"> </w:t>
      </w:r>
      <w:r>
        <w:rPr>
          <w:color w:val="231F20"/>
          <w:spacing w:val="-2"/>
        </w:rPr>
        <w:t>matières</w:t>
      </w:r>
    </w:p>
    <w:p w14:paraId="08F4ECE2" w14:textId="77777777" w:rsidR="008D391A" w:rsidRDefault="008D391A">
      <w:pPr>
        <w:spacing w:line="361" w:lineRule="exact"/>
        <w:sectPr w:rsidR="008D391A">
          <w:pgSz w:w="7920" w:h="12240"/>
          <w:pgMar w:top="820" w:right="240" w:bottom="630" w:left="600" w:header="612" w:footer="0" w:gutter="0"/>
          <w:cols w:space="720"/>
        </w:sectPr>
      </w:pPr>
    </w:p>
    <w:sdt>
      <w:sdtPr>
        <w:id w:val="-100422036"/>
        <w:docPartObj>
          <w:docPartGallery w:val="Table of Contents"/>
          <w:docPartUnique/>
        </w:docPartObj>
      </w:sdtPr>
      <w:sdtEndPr/>
      <w:sdtContent>
        <w:p w14:paraId="37305A77" w14:textId="77777777" w:rsidR="008D391A" w:rsidRDefault="001503A7">
          <w:pPr>
            <w:pStyle w:val="TOC3"/>
            <w:tabs>
              <w:tab w:val="left" w:leader="dot" w:pos="6097"/>
            </w:tabs>
            <w:spacing w:line="333" w:lineRule="exact"/>
          </w:pPr>
          <w:hyperlink w:anchor="_TOC_250063" w:history="1">
            <w:r>
              <w:rPr>
                <w:color w:val="231F20"/>
              </w:rPr>
              <w:t xml:space="preserve">211 </w:t>
            </w:r>
            <w:r>
              <w:rPr>
                <w:color w:val="231F20"/>
                <w:spacing w:val="-2"/>
              </w:rPr>
              <w:t>Manitoba</w:t>
            </w:r>
            <w:r>
              <w:rPr>
                <w:color w:val="231F20"/>
              </w:rPr>
              <w:tab/>
            </w:r>
            <w:r>
              <w:rPr>
                <w:color w:val="231F20"/>
                <w:spacing w:val="-10"/>
              </w:rPr>
              <w:t>1</w:t>
            </w:r>
          </w:hyperlink>
        </w:p>
        <w:p w14:paraId="550B6231" w14:textId="77777777" w:rsidR="008D391A" w:rsidRDefault="001503A7">
          <w:pPr>
            <w:pStyle w:val="TOC3"/>
            <w:tabs>
              <w:tab w:val="left" w:leader="dot" w:pos="6097"/>
            </w:tabs>
          </w:pPr>
          <w:hyperlink w:anchor="_TOC_250062" w:history="1">
            <w:r>
              <w:rPr>
                <w:color w:val="231F20"/>
              </w:rPr>
              <w:t>Victoria</w:t>
            </w:r>
            <w:r>
              <w:rPr>
                <w:color w:val="231F20"/>
                <w:spacing w:val="-9"/>
              </w:rPr>
              <w:t xml:space="preserve"> </w:t>
            </w:r>
            <w:r>
              <w:rPr>
                <w:color w:val="231F20"/>
              </w:rPr>
              <w:t>Lifeline</w:t>
            </w:r>
            <w:r>
              <w:rPr>
                <w:color w:val="231F20"/>
                <w:spacing w:val="-6"/>
              </w:rPr>
              <w:t xml:space="preserve"> </w:t>
            </w:r>
            <w:r>
              <w:rPr>
                <w:color w:val="231F20"/>
                <w:spacing w:val="-2"/>
              </w:rPr>
              <w:t>Manitoba</w:t>
            </w:r>
            <w:r>
              <w:rPr>
                <w:color w:val="231F20"/>
              </w:rPr>
              <w:tab/>
            </w:r>
            <w:r>
              <w:rPr>
                <w:color w:val="231F20"/>
                <w:spacing w:val="-10"/>
              </w:rPr>
              <w:t>1</w:t>
            </w:r>
          </w:hyperlink>
        </w:p>
        <w:p w14:paraId="30C2DF46" w14:textId="77777777" w:rsidR="008D391A" w:rsidRDefault="001503A7">
          <w:pPr>
            <w:pStyle w:val="TOC3"/>
            <w:ind w:left="478"/>
          </w:pPr>
          <w:r>
            <w:rPr>
              <w:color w:val="231F20"/>
            </w:rPr>
            <w:t>Programme</w:t>
          </w:r>
          <w:r>
            <w:rPr>
              <w:color w:val="231F20"/>
              <w:spacing w:val="-4"/>
            </w:rPr>
            <w:t xml:space="preserve"> </w:t>
          </w:r>
          <w:r>
            <w:rPr>
              <w:color w:val="231F20"/>
            </w:rPr>
            <w:t>55</w:t>
          </w:r>
          <w:r>
            <w:rPr>
              <w:color w:val="231F20"/>
              <w:spacing w:val="-4"/>
            </w:rPr>
            <w:t xml:space="preserve"> </w:t>
          </w:r>
          <w:r>
            <w:rPr>
              <w:color w:val="231F20"/>
            </w:rPr>
            <w:t>ans</w:t>
          </w:r>
          <w:r>
            <w:rPr>
              <w:color w:val="231F20"/>
              <w:spacing w:val="-5"/>
            </w:rPr>
            <w:t xml:space="preserve"> </w:t>
          </w:r>
          <w:r>
            <w:rPr>
              <w:color w:val="231F20"/>
            </w:rPr>
            <w:t>et</w:t>
          </w:r>
          <w:r>
            <w:rPr>
              <w:color w:val="231F20"/>
              <w:spacing w:val="-3"/>
            </w:rPr>
            <w:t xml:space="preserve"> </w:t>
          </w:r>
          <w:r>
            <w:rPr>
              <w:color w:val="231F20"/>
              <w:spacing w:val="-4"/>
            </w:rPr>
            <w:t>PLUS</w:t>
          </w:r>
        </w:p>
        <w:p w14:paraId="3EFC425E" w14:textId="77777777" w:rsidR="008D391A" w:rsidRDefault="001503A7">
          <w:pPr>
            <w:pStyle w:val="TOC3"/>
            <w:tabs>
              <w:tab w:val="left" w:leader="dot" w:pos="6097"/>
            </w:tabs>
            <w:spacing w:line="339" w:lineRule="exact"/>
            <w:ind w:left="478"/>
          </w:pPr>
          <w:r>
            <w:rPr>
              <w:color w:val="231F20"/>
            </w:rPr>
            <w:t>Services</w:t>
          </w:r>
          <w:r>
            <w:rPr>
              <w:color w:val="231F20"/>
              <w:spacing w:val="-3"/>
            </w:rPr>
            <w:t xml:space="preserve"> </w:t>
          </w:r>
          <w:r>
            <w:rPr>
              <w:color w:val="231F20"/>
              <w:spacing w:val="-2"/>
            </w:rPr>
            <w:t>provinciaux</w:t>
          </w:r>
          <w:r>
            <w:rPr>
              <w:color w:val="231F20"/>
            </w:rPr>
            <w:tab/>
          </w:r>
          <w:r>
            <w:rPr>
              <w:color w:val="231F20"/>
              <w:spacing w:val="-10"/>
            </w:rPr>
            <w:t>2</w:t>
          </w:r>
        </w:p>
        <w:p w14:paraId="6E8AE3FE" w14:textId="77777777" w:rsidR="008D391A" w:rsidRDefault="001503A7">
          <w:pPr>
            <w:pStyle w:val="TOC1"/>
            <w:spacing w:before="67"/>
          </w:pPr>
          <w:r>
            <w:rPr>
              <w:color w:val="231F20"/>
            </w:rPr>
            <w:t>Chapitre</w:t>
          </w:r>
          <w:r>
            <w:rPr>
              <w:color w:val="231F20"/>
              <w:spacing w:val="-4"/>
            </w:rPr>
            <w:t xml:space="preserve"> </w:t>
          </w:r>
          <w:r>
            <w:rPr>
              <w:color w:val="231F20"/>
            </w:rPr>
            <w:t>1:</w:t>
          </w:r>
          <w:r>
            <w:rPr>
              <w:color w:val="231F20"/>
              <w:spacing w:val="-3"/>
            </w:rPr>
            <w:t xml:space="preserve"> </w:t>
          </w:r>
          <w:r>
            <w:rPr>
              <w:color w:val="231F20"/>
            </w:rPr>
            <w:t>Guides</w:t>
          </w:r>
          <w:r>
            <w:rPr>
              <w:color w:val="231F20"/>
              <w:spacing w:val="-3"/>
            </w:rPr>
            <w:t xml:space="preserve"> </w:t>
          </w:r>
          <w:r>
            <w:rPr>
              <w:color w:val="231F20"/>
            </w:rPr>
            <w:t>de</w:t>
          </w:r>
          <w:r>
            <w:rPr>
              <w:color w:val="231F20"/>
              <w:spacing w:val="-3"/>
            </w:rPr>
            <w:t xml:space="preserve"> </w:t>
          </w:r>
          <w:r>
            <w:rPr>
              <w:color w:val="231F20"/>
              <w:spacing w:val="-2"/>
            </w:rPr>
            <w:t>ressources</w:t>
          </w:r>
        </w:p>
        <w:p w14:paraId="61596AED" w14:textId="77777777" w:rsidR="008D391A" w:rsidRDefault="001503A7">
          <w:pPr>
            <w:pStyle w:val="TOC1"/>
            <w:tabs>
              <w:tab w:val="left" w:leader="dot" w:pos="6097"/>
            </w:tabs>
            <w:spacing w:before="0" w:line="336" w:lineRule="exact"/>
          </w:pPr>
          <w:r>
            <w:rPr>
              <w:color w:val="231F20"/>
            </w:rPr>
            <w:t>pour</w:t>
          </w:r>
          <w:r>
            <w:rPr>
              <w:color w:val="231F20"/>
              <w:spacing w:val="-6"/>
            </w:rPr>
            <w:t xml:space="preserve"> </w:t>
          </w:r>
          <w:r>
            <w:rPr>
              <w:color w:val="231F20"/>
            </w:rPr>
            <w:t>personnes</w:t>
          </w:r>
          <w:r>
            <w:rPr>
              <w:color w:val="231F20"/>
              <w:spacing w:val="-4"/>
            </w:rPr>
            <w:t xml:space="preserve"> âgées</w:t>
          </w:r>
          <w:r>
            <w:rPr>
              <w:rFonts w:ascii="Times New Roman" w:hAnsi="Times New Roman"/>
              <w:b w:val="0"/>
              <w:color w:val="231F20"/>
            </w:rPr>
            <w:tab/>
          </w:r>
          <w:r>
            <w:rPr>
              <w:color w:val="231F20"/>
              <w:spacing w:val="-10"/>
            </w:rPr>
            <w:t>3</w:t>
          </w:r>
        </w:p>
        <w:p w14:paraId="3E67F66A" w14:textId="77777777" w:rsidR="008D391A" w:rsidRDefault="001503A7">
          <w:pPr>
            <w:pStyle w:val="TOC3"/>
            <w:ind w:left="478"/>
          </w:pPr>
          <w:r>
            <w:rPr>
              <w:color w:val="231F20"/>
            </w:rPr>
            <w:t>Chercheur</w:t>
          </w:r>
          <w:r>
            <w:rPr>
              <w:color w:val="231F20"/>
              <w:spacing w:val="-6"/>
            </w:rPr>
            <w:t xml:space="preserve"> </w:t>
          </w:r>
          <w:r>
            <w:rPr>
              <w:color w:val="231F20"/>
            </w:rPr>
            <w:t>de</w:t>
          </w:r>
          <w:r>
            <w:rPr>
              <w:color w:val="231F20"/>
              <w:spacing w:val="-5"/>
            </w:rPr>
            <w:t xml:space="preserve"> </w:t>
          </w:r>
          <w:r>
            <w:rPr>
              <w:color w:val="231F20"/>
            </w:rPr>
            <w:t>ressources</w:t>
          </w:r>
          <w:r>
            <w:rPr>
              <w:color w:val="231F20"/>
              <w:spacing w:val="-5"/>
            </w:rPr>
            <w:t xml:space="preserve"> </w:t>
          </w:r>
          <w:r>
            <w:rPr>
              <w:color w:val="231F20"/>
              <w:spacing w:val="-4"/>
            </w:rPr>
            <w:t>pour</w:t>
          </w:r>
        </w:p>
        <w:p w14:paraId="35652510" w14:textId="77777777" w:rsidR="008D391A" w:rsidRDefault="001503A7">
          <w:pPr>
            <w:pStyle w:val="TOC3"/>
            <w:tabs>
              <w:tab w:val="left" w:leader="dot" w:pos="6097"/>
            </w:tabs>
            <w:ind w:left="478"/>
          </w:pPr>
          <w:r>
            <w:rPr>
              <w:color w:val="231F20"/>
            </w:rPr>
            <w:t>personnes</w:t>
          </w:r>
          <w:r>
            <w:rPr>
              <w:color w:val="231F20"/>
              <w:spacing w:val="-6"/>
            </w:rPr>
            <w:t xml:space="preserve"> </w:t>
          </w:r>
          <w:r>
            <w:rPr>
              <w:color w:val="231F20"/>
            </w:rPr>
            <w:t>âgées</w:t>
          </w:r>
          <w:r>
            <w:rPr>
              <w:color w:val="231F20"/>
              <w:spacing w:val="-6"/>
            </w:rPr>
            <w:t xml:space="preserve"> </w:t>
          </w:r>
          <w:r>
            <w:rPr>
              <w:color w:val="231F20"/>
            </w:rPr>
            <w:t>de</w:t>
          </w:r>
          <w:r>
            <w:rPr>
              <w:color w:val="231F20"/>
              <w:spacing w:val="-5"/>
            </w:rPr>
            <w:t xml:space="preserve"> </w:t>
          </w:r>
          <w:r>
            <w:rPr>
              <w:color w:val="231F20"/>
              <w:spacing w:val="-2"/>
            </w:rPr>
            <w:t>l’ORSW</w:t>
          </w:r>
          <w:r>
            <w:rPr>
              <w:color w:val="231F20"/>
            </w:rPr>
            <w:tab/>
          </w:r>
          <w:r>
            <w:rPr>
              <w:color w:val="231F20"/>
              <w:spacing w:val="-10"/>
            </w:rPr>
            <w:t>3</w:t>
          </w:r>
        </w:p>
        <w:p w14:paraId="044BA784" w14:textId="77777777" w:rsidR="008D391A" w:rsidRDefault="001503A7">
          <w:pPr>
            <w:pStyle w:val="TOC3"/>
            <w:tabs>
              <w:tab w:val="left" w:leader="dot" w:pos="6096"/>
            </w:tabs>
            <w:spacing w:line="339" w:lineRule="exact"/>
            <w:ind w:left="478"/>
          </w:pPr>
          <w:hyperlink w:anchor="_TOC_250061" w:history="1">
            <w:r>
              <w:rPr>
                <w:color w:val="231F20"/>
              </w:rPr>
              <w:t>Indige</w:t>
            </w:r>
            <w:r>
              <w:rPr>
                <w:color w:val="231F20"/>
              </w:rPr>
              <w:t>nous</w:t>
            </w:r>
            <w:r>
              <w:rPr>
                <w:color w:val="231F20"/>
                <w:spacing w:val="-6"/>
              </w:rPr>
              <w:t xml:space="preserve"> </w:t>
            </w:r>
            <w:r>
              <w:rPr>
                <w:color w:val="231F20"/>
              </w:rPr>
              <w:t>Senior</w:t>
            </w:r>
            <w:r>
              <w:rPr>
                <w:color w:val="231F20"/>
                <w:spacing w:val="-5"/>
              </w:rPr>
              <w:t xml:space="preserve"> </w:t>
            </w:r>
            <w:r>
              <w:rPr>
                <w:color w:val="231F20"/>
              </w:rPr>
              <w:t>Resource</w:t>
            </w:r>
            <w:r>
              <w:rPr>
                <w:color w:val="231F20"/>
                <w:spacing w:val="-5"/>
              </w:rPr>
              <w:t xml:space="preserve"> </w:t>
            </w:r>
            <w:r>
              <w:rPr>
                <w:color w:val="231F20"/>
                <w:spacing w:val="-2"/>
              </w:rPr>
              <w:t>Centre</w:t>
            </w:r>
            <w:r>
              <w:rPr>
                <w:color w:val="231F20"/>
              </w:rPr>
              <w:tab/>
            </w:r>
            <w:r>
              <w:rPr>
                <w:color w:val="231F20"/>
                <w:spacing w:val="-10"/>
              </w:rPr>
              <w:t>6</w:t>
            </w:r>
          </w:hyperlink>
        </w:p>
        <w:p w14:paraId="6566181E" w14:textId="77777777" w:rsidR="008D391A" w:rsidRDefault="001503A7">
          <w:pPr>
            <w:pStyle w:val="TOC1"/>
            <w:tabs>
              <w:tab w:val="left" w:leader="dot" w:pos="6096"/>
            </w:tabs>
            <w:ind w:left="118"/>
          </w:pPr>
          <w:hyperlink w:anchor="_TOC_250060" w:history="1">
            <w:r>
              <w:rPr>
                <w:color w:val="231F20"/>
              </w:rPr>
              <w:t>Chapitre</w:t>
            </w:r>
            <w:r>
              <w:rPr>
                <w:color w:val="231F20"/>
                <w:spacing w:val="-6"/>
              </w:rPr>
              <w:t xml:space="preserve"> </w:t>
            </w:r>
            <w:r>
              <w:rPr>
                <w:color w:val="231F20"/>
              </w:rPr>
              <w:t>2:</w:t>
            </w:r>
            <w:r>
              <w:rPr>
                <w:color w:val="231F20"/>
                <w:spacing w:val="-5"/>
              </w:rPr>
              <w:t xml:space="preserve"> </w:t>
            </w:r>
            <w:r>
              <w:rPr>
                <w:color w:val="231F20"/>
                <w:spacing w:val="-2"/>
              </w:rPr>
              <w:t>Alimentation</w:t>
            </w:r>
            <w:r>
              <w:rPr>
                <w:rFonts w:ascii="Times New Roman"/>
                <w:b w:val="0"/>
                <w:color w:val="231F20"/>
              </w:rPr>
              <w:tab/>
            </w:r>
            <w:r>
              <w:rPr>
                <w:color w:val="231F20"/>
                <w:spacing w:val="-10"/>
              </w:rPr>
              <w:t>8</w:t>
            </w:r>
          </w:hyperlink>
        </w:p>
        <w:p w14:paraId="18B81456" w14:textId="77777777" w:rsidR="008D391A" w:rsidRDefault="001503A7">
          <w:pPr>
            <w:pStyle w:val="TOC3"/>
            <w:tabs>
              <w:tab w:val="left" w:leader="dot" w:pos="6096"/>
            </w:tabs>
            <w:ind w:left="478"/>
          </w:pPr>
          <w:hyperlink w:anchor="_TOC_250059" w:history="1">
            <w:r>
              <w:rPr>
                <w:color w:val="231F20"/>
                <w:spacing w:val="-2"/>
              </w:rPr>
              <w:t>Foodfare</w:t>
            </w:r>
            <w:r>
              <w:rPr>
                <w:color w:val="231F20"/>
              </w:rPr>
              <w:tab/>
            </w:r>
            <w:r>
              <w:rPr>
                <w:color w:val="231F20"/>
                <w:spacing w:val="-10"/>
              </w:rPr>
              <w:t>8</w:t>
            </w:r>
          </w:hyperlink>
        </w:p>
        <w:p w14:paraId="68F0EE1F" w14:textId="77777777" w:rsidR="008D391A" w:rsidRDefault="001503A7">
          <w:pPr>
            <w:pStyle w:val="TOC3"/>
            <w:tabs>
              <w:tab w:val="left" w:leader="dot" w:pos="6096"/>
            </w:tabs>
            <w:ind w:left="478"/>
          </w:pPr>
          <w:hyperlink w:anchor="_TOC_250058" w:history="1">
            <w:r>
              <w:rPr>
                <w:color w:val="231F20"/>
              </w:rPr>
              <w:t>Save</w:t>
            </w:r>
            <w:r>
              <w:rPr>
                <w:color w:val="231F20"/>
                <w:spacing w:val="-5"/>
              </w:rPr>
              <w:t xml:space="preserve"> </w:t>
            </w:r>
            <w:r>
              <w:rPr>
                <w:color w:val="231F20"/>
              </w:rPr>
              <w:t>on</w:t>
            </w:r>
            <w:r>
              <w:rPr>
                <w:color w:val="231F20"/>
                <w:spacing w:val="-5"/>
              </w:rPr>
              <w:t xml:space="preserve"> </w:t>
            </w:r>
            <w:r>
              <w:rPr>
                <w:color w:val="231F20"/>
                <w:spacing w:val="-2"/>
              </w:rPr>
              <w:t>Foods</w:t>
            </w:r>
            <w:r>
              <w:rPr>
                <w:color w:val="231F20"/>
              </w:rPr>
              <w:tab/>
            </w:r>
            <w:r>
              <w:rPr>
                <w:color w:val="231F20"/>
                <w:spacing w:val="-10"/>
              </w:rPr>
              <w:t>9</w:t>
            </w:r>
          </w:hyperlink>
        </w:p>
        <w:p w14:paraId="7DEC1504" w14:textId="77777777" w:rsidR="008D391A" w:rsidRDefault="001503A7">
          <w:pPr>
            <w:pStyle w:val="TOC3"/>
            <w:tabs>
              <w:tab w:val="left" w:leader="dot" w:pos="6096"/>
            </w:tabs>
            <w:ind w:left="478"/>
          </w:pPr>
          <w:hyperlink w:anchor="_TOC_250057" w:history="1">
            <w:r>
              <w:rPr>
                <w:color w:val="231F20"/>
              </w:rPr>
              <w:t>Family</w:t>
            </w:r>
            <w:r>
              <w:rPr>
                <w:color w:val="231F20"/>
                <w:spacing w:val="-8"/>
              </w:rPr>
              <w:t xml:space="preserve"> </w:t>
            </w:r>
            <w:r>
              <w:rPr>
                <w:color w:val="231F20"/>
                <w:spacing w:val="-2"/>
              </w:rPr>
              <w:t>Foods</w:t>
            </w:r>
            <w:r>
              <w:rPr>
                <w:color w:val="231F20"/>
              </w:rPr>
              <w:tab/>
            </w:r>
            <w:r>
              <w:rPr>
                <w:color w:val="231F20"/>
                <w:spacing w:val="-10"/>
              </w:rPr>
              <w:t>9</w:t>
            </w:r>
          </w:hyperlink>
        </w:p>
        <w:p w14:paraId="64EF4106" w14:textId="77777777" w:rsidR="008D391A" w:rsidRDefault="001503A7">
          <w:pPr>
            <w:pStyle w:val="TOC3"/>
            <w:tabs>
              <w:tab w:val="left" w:leader="dot" w:pos="5954"/>
            </w:tabs>
            <w:ind w:left="478"/>
          </w:pPr>
          <w:hyperlink w:anchor="_TOC_250056" w:history="1">
            <w:r>
              <w:rPr>
                <w:color w:val="231F20"/>
              </w:rPr>
              <w:t xml:space="preserve">De </w:t>
            </w:r>
            <w:r>
              <w:rPr>
                <w:color w:val="231F20"/>
                <w:spacing w:val="-2"/>
              </w:rPr>
              <w:t>Luca’s</w:t>
            </w:r>
            <w:r>
              <w:rPr>
                <w:color w:val="231F20"/>
              </w:rPr>
              <w:tab/>
            </w:r>
            <w:r>
              <w:rPr>
                <w:color w:val="231F20"/>
                <w:spacing w:val="-5"/>
              </w:rPr>
              <w:t>11</w:t>
            </w:r>
          </w:hyperlink>
        </w:p>
        <w:p w14:paraId="499E65B6" w14:textId="77777777" w:rsidR="008D391A" w:rsidRDefault="001503A7">
          <w:pPr>
            <w:pStyle w:val="TOC3"/>
            <w:tabs>
              <w:tab w:val="left" w:leader="dot" w:pos="5954"/>
            </w:tabs>
            <w:ind w:left="478"/>
          </w:pPr>
          <w:hyperlink w:anchor="_TOC_250055" w:history="1">
            <w:r>
              <w:rPr>
                <w:color w:val="231F20"/>
              </w:rPr>
              <w:t>Gimli</w:t>
            </w:r>
            <w:r>
              <w:rPr>
                <w:color w:val="231F20"/>
                <w:spacing w:val="-5"/>
              </w:rPr>
              <w:t xml:space="preserve"> </w:t>
            </w:r>
            <w:r>
              <w:rPr>
                <w:color w:val="231F20"/>
                <w:spacing w:val="-4"/>
              </w:rPr>
              <w:t>Fish</w:t>
            </w:r>
            <w:r>
              <w:rPr>
                <w:color w:val="231F20"/>
              </w:rPr>
              <w:tab/>
            </w:r>
            <w:r>
              <w:rPr>
                <w:color w:val="231F20"/>
                <w:spacing w:val="-5"/>
              </w:rPr>
              <w:t>11</w:t>
            </w:r>
          </w:hyperlink>
        </w:p>
        <w:p w14:paraId="5CB0CB7C" w14:textId="77777777" w:rsidR="008D391A" w:rsidRDefault="001503A7">
          <w:pPr>
            <w:pStyle w:val="TOC3"/>
            <w:tabs>
              <w:tab w:val="left" w:leader="dot" w:pos="5953"/>
            </w:tabs>
            <w:spacing w:line="339" w:lineRule="exact"/>
            <w:ind w:left="478"/>
          </w:pPr>
          <w:r>
            <w:rPr>
              <w:color w:val="231F20"/>
            </w:rPr>
            <w:t>Meals</w:t>
          </w:r>
          <w:r>
            <w:rPr>
              <w:color w:val="231F20"/>
              <w:spacing w:val="-5"/>
            </w:rPr>
            <w:t xml:space="preserve"> </w:t>
          </w:r>
          <w:r>
            <w:rPr>
              <w:color w:val="231F20"/>
            </w:rPr>
            <w:t>on</w:t>
          </w:r>
          <w:r>
            <w:rPr>
              <w:color w:val="231F20"/>
              <w:spacing w:val="-4"/>
            </w:rPr>
            <w:t xml:space="preserve"> </w:t>
          </w:r>
          <w:r>
            <w:rPr>
              <w:color w:val="231F20"/>
            </w:rPr>
            <w:t>Wheels</w:t>
          </w:r>
          <w:r>
            <w:rPr>
              <w:color w:val="231F20"/>
              <w:spacing w:val="-4"/>
            </w:rPr>
            <w:t xml:space="preserve"> </w:t>
          </w:r>
          <w:r>
            <w:rPr>
              <w:color w:val="231F20"/>
              <w:spacing w:val="-2"/>
            </w:rPr>
            <w:t>Winnipeg</w:t>
          </w:r>
          <w:r>
            <w:rPr>
              <w:color w:val="231F20"/>
            </w:rPr>
            <w:tab/>
          </w:r>
          <w:r>
            <w:rPr>
              <w:color w:val="231F20"/>
              <w:spacing w:val="-5"/>
            </w:rPr>
            <w:t>12</w:t>
          </w:r>
        </w:p>
        <w:p w14:paraId="057B421F" w14:textId="77777777" w:rsidR="008D391A" w:rsidRDefault="001503A7">
          <w:pPr>
            <w:pStyle w:val="TOC1"/>
            <w:tabs>
              <w:tab w:val="left" w:leader="dot" w:pos="5953"/>
            </w:tabs>
            <w:ind w:left="118"/>
          </w:pPr>
          <w:hyperlink w:anchor="_TOC_250054" w:history="1">
            <w:r>
              <w:rPr>
                <w:color w:val="231F20"/>
              </w:rPr>
              <w:t xml:space="preserve">Unit 3: </w:t>
            </w:r>
            <w:r>
              <w:rPr>
                <w:color w:val="231F20"/>
                <w:spacing w:val="-2"/>
              </w:rPr>
              <w:t>Transportation</w:t>
            </w:r>
            <w:r>
              <w:rPr>
                <w:rFonts w:ascii="Times New Roman"/>
                <w:b w:val="0"/>
                <w:color w:val="231F20"/>
              </w:rPr>
              <w:tab/>
            </w:r>
            <w:r>
              <w:rPr>
                <w:color w:val="231F20"/>
                <w:spacing w:val="-5"/>
              </w:rPr>
              <w:t>13</w:t>
            </w:r>
          </w:hyperlink>
        </w:p>
        <w:p w14:paraId="64A44C37" w14:textId="77777777" w:rsidR="008D391A" w:rsidRDefault="001503A7">
          <w:pPr>
            <w:pStyle w:val="TOC3"/>
            <w:ind w:left="477"/>
          </w:pPr>
          <w:r>
            <w:rPr>
              <w:color w:val="231F20"/>
            </w:rPr>
            <w:t>Programme</w:t>
          </w:r>
          <w:r>
            <w:rPr>
              <w:color w:val="231F20"/>
              <w:spacing w:val="-5"/>
            </w:rPr>
            <w:t xml:space="preserve"> </w:t>
          </w:r>
          <w:r>
            <w:rPr>
              <w:color w:val="231F20"/>
            </w:rPr>
            <w:t>de</w:t>
          </w:r>
          <w:r>
            <w:rPr>
              <w:color w:val="231F20"/>
              <w:spacing w:val="-4"/>
            </w:rPr>
            <w:t xml:space="preserve"> </w:t>
          </w:r>
          <w:r>
            <w:rPr>
              <w:color w:val="231F20"/>
            </w:rPr>
            <w:t>permis</w:t>
          </w:r>
          <w:r>
            <w:rPr>
              <w:color w:val="231F20"/>
              <w:spacing w:val="-4"/>
            </w:rPr>
            <w:t xml:space="preserve"> </w:t>
          </w:r>
          <w:r>
            <w:rPr>
              <w:color w:val="231F20"/>
            </w:rPr>
            <w:t>de</w:t>
          </w:r>
          <w:r>
            <w:rPr>
              <w:color w:val="231F20"/>
              <w:spacing w:val="-4"/>
            </w:rPr>
            <w:t xml:space="preserve"> </w:t>
          </w:r>
          <w:r>
            <w:rPr>
              <w:color w:val="231F20"/>
              <w:spacing w:val="-2"/>
            </w:rPr>
            <w:t>stationnement</w:t>
          </w:r>
        </w:p>
        <w:p w14:paraId="0E0CD996" w14:textId="77777777" w:rsidR="008D391A" w:rsidRDefault="001503A7">
          <w:pPr>
            <w:pStyle w:val="TOC3"/>
            <w:tabs>
              <w:tab w:val="left" w:leader="dot" w:pos="5953"/>
            </w:tabs>
            <w:ind w:left="477"/>
          </w:pPr>
          <w:r>
            <w:rPr>
              <w:color w:val="231F20"/>
            </w:rPr>
            <w:t>du</w:t>
          </w:r>
          <w:r>
            <w:rPr>
              <w:color w:val="231F20"/>
              <w:spacing w:val="-2"/>
            </w:rPr>
            <w:t xml:space="preserve"> Manitoba</w:t>
          </w:r>
          <w:r>
            <w:rPr>
              <w:color w:val="231F20"/>
            </w:rPr>
            <w:tab/>
          </w:r>
          <w:r>
            <w:rPr>
              <w:color w:val="231F20"/>
              <w:spacing w:val="-5"/>
            </w:rPr>
            <w:t>13</w:t>
          </w:r>
        </w:p>
        <w:p w14:paraId="1E040FC8" w14:textId="77777777" w:rsidR="008D391A" w:rsidRDefault="001503A7">
          <w:pPr>
            <w:pStyle w:val="TOC3"/>
            <w:tabs>
              <w:tab w:val="left" w:leader="dot" w:pos="5953"/>
            </w:tabs>
            <w:ind w:left="477"/>
          </w:pPr>
          <w:hyperlink w:anchor="_TOC_250053" w:history="1">
            <w:r>
              <w:rPr>
                <w:color w:val="231F20"/>
                <w:spacing w:val="-2"/>
              </w:rPr>
              <w:t>Patient</w:t>
            </w:r>
            <w:r>
              <w:rPr>
                <w:color w:val="231F20"/>
                <w:spacing w:val="-7"/>
              </w:rPr>
              <w:t xml:space="preserve"> </w:t>
            </w:r>
            <w:r>
              <w:rPr>
                <w:color w:val="231F20"/>
                <w:spacing w:val="-2"/>
              </w:rPr>
              <w:t>Transport</w:t>
            </w:r>
            <w:r>
              <w:rPr>
                <w:color w:val="231F20"/>
                <w:spacing w:val="-6"/>
              </w:rPr>
              <w:t xml:space="preserve"> </w:t>
            </w:r>
            <w:r>
              <w:rPr>
                <w:color w:val="231F20"/>
                <w:spacing w:val="-2"/>
              </w:rPr>
              <w:t>Services</w:t>
            </w:r>
            <w:r>
              <w:rPr>
                <w:rFonts w:ascii="Times New Roman"/>
                <w:color w:val="231F20"/>
              </w:rPr>
              <w:tab/>
            </w:r>
            <w:r>
              <w:rPr>
                <w:color w:val="231F20"/>
                <w:spacing w:val="-5"/>
              </w:rPr>
              <w:t>14</w:t>
            </w:r>
          </w:hyperlink>
        </w:p>
        <w:p w14:paraId="1CDE3FA7" w14:textId="77777777" w:rsidR="008D391A" w:rsidRDefault="001503A7">
          <w:pPr>
            <w:pStyle w:val="TOC3"/>
            <w:tabs>
              <w:tab w:val="left" w:leader="dot" w:pos="5953"/>
            </w:tabs>
            <w:ind w:left="477"/>
          </w:pPr>
          <w:hyperlink w:anchor="_TOC_250052" w:history="1">
            <w:r>
              <w:rPr>
                <w:color w:val="231F20"/>
              </w:rPr>
              <w:t>Winnipeg</w:t>
            </w:r>
            <w:r>
              <w:rPr>
                <w:color w:val="231F20"/>
                <w:spacing w:val="-14"/>
              </w:rPr>
              <w:t xml:space="preserve"> </w:t>
            </w:r>
            <w:r>
              <w:rPr>
                <w:color w:val="231F20"/>
              </w:rPr>
              <w:t>Transit</w:t>
            </w:r>
            <w:r>
              <w:rPr>
                <w:color w:val="231F20"/>
                <w:spacing w:val="-12"/>
              </w:rPr>
              <w:t xml:space="preserve"> </w:t>
            </w:r>
            <w:r>
              <w:rPr>
                <w:color w:val="231F20"/>
                <w:spacing w:val="-4"/>
              </w:rPr>
              <w:t>Plus</w:t>
            </w:r>
            <w:r>
              <w:rPr>
                <w:rFonts w:ascii="Times New Roman"/>
                <w:color w:val="231F20"/>
              </w:rPr>
              <w:tab/>
            </w:r>
            <w:r>
              <w:rPr>
                <w:color w:val="231F20"/>
                <w:spacing w:val="-5"/>
              </w:rPr>
              <w:t>14</w:t>
            </w:r>
          </w:hyperlink>
        </w:p>
        <w:p w14:paraId="153CB4E6" w14:textId="77777777" w:rsidR="008D391A" w:rsidRDefault="001503A7">
          <w:pPr>
            <w:pStyle w:val="TOC3"/>
            <w:tabs>
              <w:tab w:val="left" w:leader="dot" w:pos="5953"/>
            </w:tabs>
            <w:ind w:left="477"/>
          </w:pPr>
          <w:hyperlink w:anchor="_TOC_250051" w:history="1">
            <w:r>
              <w:rPr>
                <w:color w:val="231F20"/>
              </w:rPr>
              <w:t>WAV</w:t>
            </w:r>
            <w:r>
              <w:rPr>
                <w:color w:val="231F20"/>
                <w:spacing w:val="-10"/>
              </w:rPr>
              <w:t xml:space="preserve"> </w:t>
            </w:r>
            <w:r>
              <w:rPr>
                <w:color w:val="231F20"/>
              </w:rPr>
              <w:t>Wheelchair</w:t>
            </w:r>
            <w:r>
              <w:rPr>
                <w:color w:val="231F20"/>
                <w:spacing w:val="-9"/>
              </w:rPr>
              <w:t xml:space="preserve"> </w:t>
            </w:r>
            <w:r>
              <w:rPr>
                <w:color w:val="231F20"/>
              </w:rPr>
              <w:t>Accessible</w:t>
            </w:r>
            <w:r>
              <w:rPr>
                <w:color w:val="231F20"/>
                <w:spacing w:val="-8"/>
              </w:rPr>
              <w:t xml:space="preserve"> </w:t>
            </w:r>
            <w:r>
              <w:rPr>
                <w:color w:val="231F20"/>
                <w:spacing w:val="-2"/>
              </w:rPr>
              <w:t>Vehicle*</w:t>
            </w:r>
            <w:r>
              <w:rPr>
                <w:color w:val="231F20"/>
              </w:rPr>
              <w:tab/>
            </w:r>
            <w:r>
              <w:rPr>
                <w:color w:val="231F20"/>
                <w:spacing w:val="-5"/>
              </w:rPr>
              <w:t>15</w:t>
            </w:r>
          </w:hyperlink>
        </w:p>
        <w:p w14:paraId="54F49D1E" w14:textId="77777777" w:rsidR="008D391A" w:rsidRDefault="001503A7">
          <w:pPr>
            <w:pStyle w:val="TOC3"/>
            <w:tabs>
              <w:tab w:val="left" w:leader="dot" w:pos="5953"/>
            </w:tabs>
            <w:spacing w:before="2" w:line="235" w:lineRule="auto"/>
            <w:ind w:left="477" w:right="839"/>
          </w:pPr>
          <w:hyperlink w:anchor="_TOC_250050" w:history="1">
            <w:r>
              <w:rPr>
                <w:color w:val="231F20"/>
              </w:rPr>
              <w:t>Réparation de fauteuils roulants - Manito</w:t>
            </w:r>
            <w:r>
              <w:rPr>
                <w:color w:val="231F20"/>
              </w:rPr>
              <w:t xml:space="preserve">ba </w:t>
            </w:r>
            <w:r>
              <w:rPr>
                <w:color w:val="231F20"/>
                <w:spacing w:val="-2"/>
              </w:rPr>
              <w:t>Possible</w:t>
            </w:r>
            <w:r>
              <w:rPr>
                <w:color w:val="231F20"/>
              </w:rPr>
              <w:tab/>
            </w:r>
            <w:r>
              <w:rPr>
                <w:color w:val="231F20"/>
                <w:spacing w:val="-6"/>
              </w:rPr>
              <w:t>15</w:t>
            </w:r>
          </w:hyperlink>
        </w:p>
        <w:p w14:paraId="473C5F44" w14:textId="77777777" w:rsidR="008D391A" w:rsidRDefault="001503A7">
          <w:pPr>
            <w:pStyle w:val="TOC3"/>
            <w:tabs>
              <w:tab w:val="left" w:leader="dot" w:pos="5953"/>
            </w:tabs>
            <w:spacing w:before="2" w:after="240" w:line="235" w:lineRule="auto"/>
            <w:ind w:left="477" w:right="839"/>
          </w:pPr>
          <w:hyperlink w:anchor="_TOC_250049" w:history="1">
            <w:r>
              <w:rPr>
                <w:color w:val="231F20"/>
              </w:rPr>
              <w:t>Centre d’échange d’auto-assistance</w:t>
            </w:r>
            <w:r>
              <w:rPr>
                <w:color w:val="231F20"/>
                <w:spacing w:val="40"/>
              </w:rPr>
              <w:t xml:space="preserve"> </w:t>
            </w:r>
            <w:r>
              <w:rPr>
                <w:color w:val="231F20"/>
              </w:rPr>
              <w:t>-</w:t>
            </w:r>
            <w:r>
              <w:rPr>
                <w:color w:val="231F20"/>
                <w:spacing w:val="40"/>
              </w:rPr>
              <w:t xml:space="preserve"> </w:t>
            </w:r>
            <w:r>
              <w:rPr>
                <w:color w:val="231F20"/>
              </w:rPr>
              <w:t xml:space="preserve">Manitoba </w:t>
            </w:r>
            <w:r>
              <w:rPr>
                <w:color w:val="231F20"/>
                <w:spacing w:val="-2"/>
              </w:rPr>
              <w:t>Possible</w:t>
            </w:r>
            <w:r>
              <w:rPr>
                <w:color w:val="231F20"/>
              </w:rPr>
              <w:tab/>
            </w:r>
            <w:r>
              <w:rPr>
                <w:color w:val="231F20"/>
                <w:spacing w:val="-6"/>
              </w:rPr>
              <w:t>16</w:t>
            </w:r>
          </w:hyperlink>
        </w:p>
        <w:p w14:paraId="721F8599" w14:textId="77777777" w:rsidR="008D391A" w:rsidRDefault="001503A7">
          <w:pPr>
            <w:pStyle w:val="TOC2"/>
            <w:tabs>
              <w:tab w:val="left" w:leader="dot" w:pos="6185"/>
            </w:tabs>
            <w:spacing w:before="190" w:line="339" w:lineRule="exact"/>
          </w:pPr>
          <w:r>
            <w:rPr>
              <w:noProof/>
            </w:rPr>
            <mc:AlternateContent>
              <mc:Choice Requires="wps">
                <w:drawing>
                  <wp:anchor distT="0" distB="0" distL="0" distR="0" simplePos="0" relativeHeight="15731712" behindDoc="0" locked="0" layoutInCell="1" allowOverlap="1" wp14:anchorId="27C454B0" wp14:editId="31F19F95">
                    <wp:simplePos x="0" y="0"/>
                    <wp:positionH relativeFrom="page">
                      <wp:posOffset>0</wp:posOffset>
                    </wp:positionH>
                    <wp:positionV relativeFrom="page">
                      <wp:posOffset>685495</wp:posOffset>
                    </wp:positionV>
                    <wp:extent cx="228600" cy="66294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31712" id="docshape9" filled="true" fillcolor="#f1f2f2" stroked="false">
                    <v:fill type="solid"/>
                    <w10:wrap type="none"/>
                  </v:rect>
                </w:pict>
              </mc:Fallback>
            </mc:AlternateContent>
          </w:r>
          <w:hyperlink w:anchor="_TOC_250048" w:history="1">
            <w:r>
              <w:rPr>
                <w:color w:val="231F20"/>
              </w:rPr>
              <w:t>Chapitre</w:t>
            </w:r>
            <w:r>
              <w:rPr>
                <w:color w:val="231F20"/>
                <w:spacing w:val="-6"/>
              </w:rPr>
              <w:t xml:space="preserve"> </w:t>
            </w:r>
            <w:r>
              <w:rPr>
                <w:color w:val="231F20"/>
              </w:rPr>
              <w:t>4:</w:t>
            </w:r>
            <w:r>
              <w:rPr>
                <w:color w:val="231F20"/>
                <w:spacing w:val="-5"/>
              </w:rPr>
              <w:t xml:space="preserve"> </w:t>
            </w:r>
            <w:r>
              <w:rPr>
                <w:color w:val="231F20"/>
                <w:spacing w:val="-2"/>
              </w:rPr>
              <w:t>Logement</w:t>
            </w:r>
            <w:r>
              <w:rPr>
                <w:rFonts w:ascii="Times New Roman"/>
                <w:b w:val="0"/>
                <w:color w:val="231F20"/>
              </w:rPr>
              <w:tab/>
            </w:r>
            <w:r>
              <w:rPr>
                <w:color w:val="231F20"/>
                <w:spacing w:val="-5"/>
              </w:rPr>
              <w:t>18</w:t>
            </w:r>
          </w:hyperlink>
        </w:p>
        <w:p w14:paraId="3E552CE0" w14:textId="77777777" w:rsidR="008D391A" w:rsidRDefault="001503A7">
          <w:pPr>
            <w:pStyle w:val="TOC4"/>
            <w:tabs>
              <w:tab w:val="left" w:leader="dot" w:pos="6185"/>
            </w:tabs>
          </w:pPr>
          <w:hyperlink w:anchor="_TOC_250047" w:history="1">
            <w:r>
              <w:rPr>
                <w:color w:val="231F20"/>
              </w:rPr>
              <w:t>Aide</w:t>
            </w:r>
            <w:r>
              <w:rPr>
                <w:color w:val="231F20"/>
                <w:spacing w:val="-9"/>
              </w:rPr>
              <w:t xml:space="preserve"> </w:t>
            </w:r>
            <w:r>
              <w:rPr>
                <w:color w:val="231F20"/>
              </w:rPr>
              <w:t>à</w:t>
            </w:r>
            <w:r>
              <w:rPr>
                <w:color w:val="231F20"/>
                <w:spacing w:val="-8"/>
              </w:rPr>
              <w:t xml:space="preserve"> </w:t>
            </w:r>
            <w:r>
              <w:rPr>
                <w:color w:val="231F20"/>
              </w:rPr>
              <w:t>l’emploi</w:t>
            </w:r>
            <w:r>
              <w:rPr>
                <w:color w:val="231F20"/>
                <w:spacing w:val="-7"/>
              </w:rPr>
              <w:t xml:space="preserve"> </w:t>
            </w:r>
            <w:r>
              <w:rPr>
                <w:color w:val="231F20"/>
              </w:rPr>
              <w:t>et</w:t>
            </w:r>
            <w:r>
              <w:rPr>
                <w:color w:val="231F20"/>
                <w:spacing w:val="-7"/>
              </w:rPr>
              <w:t xml:space="preserve"> </w:t>
            </w:r>
            <w:r>
              <w:rPr>
                <w:color w:val="231F20"/>
              </w:rPr>
              <w:t>au</w:t>
            </w:r>
            <w:r>
              <w:rPr>
                <w:color w:val="231F20"/>
                <w:spacing w:val="-7"/>
              </w:rPr>
              <w:t xml:space="preserve"> </w:t>
            </w:r>
            <w:r>
              <w:rPr>
                <w:color w:val="231F20"/>
              </w:rPr>
              <w:t>revenu</w:t>
            </w:r>
            <w:r>
              <w:rPr>
                <w:color w:val="231F20"/>
                <w:spacing w:val="-7"/>
              </w:rPr>
              <w:t xml:space="preserve"> </w:t>
            </w:r>
            <w:r>
              <w:rPr>
                <w:color w:val="231F20"/>
                <w:spacing w:val="-2"/>
              </w:rPr>
              <w:t>(AER)</w:t>
            </w:r>
            <w:r>
              <w:rPr>
                <w:color w:val="231F20"/>
              </w:rPr>
              <w:tab/>
            </w:r>
            <w:r>
              <w:rPr>
                <w:color w:val="231F20"/>
                <w:spacing w:val="-5"/>
              </w:rPr>
              <w:t>18</w:t>
            </w:r>
          </w:hyperlink>
        </w:p>
        <w:p w14:paraId="64A77599" w14:textId="77777777" w:rsidR="008D391A" w:rsidRDefault="001503A7">
          <w:pPr>
            <w:pStyle w:val="TOC4"/>
            <w:tabs>
              <w:tab w:val="left" w:leader="dot" w:pos="6185"/>
            </w:tabs>
          </w:pPr>
          <w:hyperlink w:anchor="_TOC_250046" w:history="1">
            <w:r>
              <w:rPr>
                <w:color w:val="231F20"/>
                <w:w w:val="95"/>
              </w:rPr>
              <w:t>Sam</w:t>
            </w:r>
            <w:r>
              <w:rPr>
                <w:color w:val="231F20"/>
                <w:spacing w:val="10"/>
              </w:rPr>
              <w:t xml:space="preserve"> </w:t>
            </w:r>
            <w:r>
              <w:rPr>
                <w:color w:val="231F20"/>
                <w:w w:val="95"/>
              </w:rPr>
              <w:t>Management</w:t>
            </w:r>
            <w:r>
              <w:rPr>
                <w:color w:val="231F20"/>
                <w:spacing w:val="10"/>
              </w:rPr>
              <w:t xml:space="preserve"> </w:t>
            </w:r>
            <w:r>
              <w:rPr>
                <w:color w:val="231F20"/>
                <w:w w:val="95"/>
              </w:rPr>
              <w:t>INC</w:t>
            </w:r>
            <w:r>
              <w:rPr>
                <w:color w:val="231F20"/>
                <w:spacing w:val="-22"/>
                <w:w w:val="95"/>
              </w:rPr>
              <w:t xml:space="preserve"> </w:t>
            </w:r>
            <w:r>
              <w:rPr>
                <w:color w:val="231F20"/>
                <w:w w:val="90"/>
              </w:rPr>
              <w:t>.</w:t>
            </w:r>
            <w:r>
              <w:rPr>
                <w:color w:val="231F20"/>
                <w:spacing w:val="9"/>
              </w:rPr>
              <w:t xml:space="preserve"> </w:t>
            </w:r>
            <w:r>
              <w:rPr>
                <w:color w:val="231F20"/>
                <w:w w:val="95"/>
              </w:rPr>
              <w:t>(S</w:t>
            </w:r>
            <w:r>
              <w:rPr>
                <w:color w:val="231F20"/>
                <w:spacing w:val="-22"/>
                <w:w w:val="95"/>
              </w:rPr>
              <w:t xml:space="preserve"> </w:t>
            </w:r>
            <w:r>
              <w:rPr>
                <w:color w:val="231F20"/>
                <w:w w:val="95"/>
              </w:rPr>
              <w:t>.A</w:t>
            </w:r>
            <w:r>
              <w:rPr>
                <w:color w:val="231F20"/>
                <w:spacing w:val="-22"/>
                <w:w w:val="95"/>
              </w:rPr>
              <w:t xml:space="preserve"> </w:t>
            </w:r>
            <w:r>
              <w:rPr>
                <w:color w:val="231F20"/>
                <w:w w:val="95"/>
              </w:rPr>
              <w:t>.M</w:t>
            </w:r>
            <w:r>
              <w:rPr>
                <w:color w:val="231F20"/>
                <w:spacing w:val="-21"/>
                <w:w w:val="95"/>
              </w:rPr>
              <w:t xml:space="preserve"> </w:t>
            </w:r>
            <w:r>
              <w:rPr>
                <w:color w:val="231F20"/>
                <w:spacing w:val="-5"/>
                <w:w w:val="95"/>
              </w:rPr>
              <w:t>.)</w:t>
            </w:r>
            <w:r>
              <w:rPr>
                <w:color w:val="231F20"/>
              </w:rPr>
              <w:tab/>
            </w:r>
            <w:r>
              <w:rPr>
                <w:color w:val="231F20"/>
                <w:spacing w:val="-5"/>
              </w:rPr>
              <w:t>18</w:t>
            </w:r>
          </w:hyperlink>
        </w:p>
        <w:p w14:paraId="075761D3" w14:textId="77777777" w:rsidR="008D391A" w:rsidRDefault="001503A7">
          <w:pPr>
            <w:pStyle w:val="TOC4"/>
            <w:tabs>
              <w:tab w:val="left" w:leader="dot" w:pos="6185"/>
            </w:tabs>
          </w:pPr>
          <w:hyperlink w:anchor="_TOC_250045" w:history="1">
            <w:r>
              <w:rPr>
                <w:color w:val="231F20"/>
              </w:rPr>
              <w:t>Independent</w:t>
            </w:r>
            <w:r>
              <w:rPr>
                <w:color w:val="231F20"/>
                <w:spacing w:val="-8"/>
              </w:rPr>
              <w:t xml:space="preserve"> </w:t>
            </w:r>
            <w:r>
              <w:rPr>
                <w:color w:val="231F20"/>
              </w:rPr>
              <w:t>Living</w:t>
            </w:r>
            <w:r>
              <w:rPr>
                <w:color w:val="231F20"/>
                <w:spacing w:val="-7"/>
              </w:rPr>
              <w:t xml:space="preserve"> </w:t>
            </w:r>
            <w:r>
              <w:rPr>
                <w:color w:val="231F20"/>
              </w:rPr>
              <w:t>Resource</w:t>
            </w:r>
            <w:r>
              <w:rPr>
                <w:color w:val="231F20"/>
                <w:spacing w:val="-8"/>
              </w:rPr>
              <w:t xml:space="preserve"> </w:t>
            </w:r>
            <w:r>
              <w:rPr>
                <w:color w:val="231F20"/>
              </w:rPr>
              <w:t>Centre</w:t>
            </w:r>
            <w:r>
              <w:rPr>
                <w:color w:val="231F20"/>
                <w:spacing w:val="-7"/>
              </w:rPr>
              <w:t xml:space="preserve"> </w:t>
            </w:r>
            <w:r>
              <w:rPr>
                <w:color w:val="231F20"/>
                <w:spacing w:val="-2"/>
              </w:rPr>
              <w:t>(ILRC)</w:t>
            </w:r>
            <w:r>
              <w:rPr>
                <w:color w:val="231F20"/>
              </w:rPr>
              <w:tab/>
            </w:r>
            <w:r>
              <w:rPr>
                <w:color w:val="231F20"/>
                <w:spacing w:val="-5"/>
              </w:rPr>
              <w:t>19</w:t>
            </w:r>
          </w:hyperlink>
        </w:p>
        <w:p w14:paraId="3E509D11" w14:textId="77777777" w:rsidR="008D391A" w:rsidRDefault="001503A7">
          <w:pPr>
            <w:pStyle w:val="TOC4"/>
            <w:tabs>
              <w:tab w:val="left" w:leader="dot" w:pos="6185"/>
            </w:tabs>
            <w:spacing w:line="339" w:lineRule="exact"/>
          </w:pPr>
          <w:hyperlink w:anchor="_TOC_250044" w:history="1">
            <w:r>
              <w:rPr>
                <w:color w:val="231F20"/>
              </w:rPr>
              <w:t>Tenant</w:t>
            </w:r>
            <w:r>
              <w:rPr>
                <w:color w:val="231F20"/>
                <w:spacing w:val="-15"/>
              </w:rPr>
              <w:t xml:space="preserve"> </w:t>
            </w:r>
            <w:r>
              <w:rPr>
                <w:color w:val="231F20"/>
              </w:rPr>
              <w:t>Landlord</w:t>
            </w:r>
            <w:r>
              <w:rPr>
                <w:color w:val="231F20"/>
                <w:spacing w:val="-15"/>
              </w:rPr>
              <w:t xml:space="preserve"> </w:t>
            </w:r>
            <w:r>
              <w:rPr>
                <w:color w:val="231F20"/>
              </w:rPr>
              <w:t>Cooperation</w:t>
            </w:r>
            <w:r>
              <w:rPr>
                <w:color w:val="231F20"/>
                <w:spacing w:val="-16"/>
              </w:rPr>
              <w:t xml:space="preserve"> </w:t>
            </w:r>
            <w:r>
              <w:rPr>
                <w:color w:val="231F20"/>
              </w:rPr>
              <w:t>(TLC)</w:t>
            </w:r>
            <w:r>
              <w:rPr>
                <w:color w:val="231F20"/>
                <w:spacing w:val="-15"/>
              </w:rPr>
              <w:t xml:space="preserve"> </w:t>
            </w:r>
            <w:r>
              <w:rPr>
                <w:color w:val="231F20"/>
                <w:spacing w:val="-2"/>
              </w:rPr>
              <w:t>Program</w:t>
            </w:r>
            <w:r>
              <w:rPr>
                <w:rFonts w:ascii="Times New Roman"/>
                <w:color w:val="231F20"/>
              </w:rPr>
              <w:tab/>
            </w:r>
            <w:r>
              <w:rPr>
                <w:color w:val="231F20"/>
                <w:spacing w:val="-5"/>
              </w:rPr>
              <w:t>19</w:t>
            </w:r>
          </w:hyperlink>
        </w:p>
        <w:p w14:paraId="35A65E9B" w14:textId="77777777" w:rsidR="008D391A" w:rsidRDefault="001503A7">
          <w:pPr>
            <w:pStyle w:val="TOC2"/>
            <w:tabs>
              <w:tab w:val="left" w:leader="dot" w:pos="6185"/>
            </w:tabs>
            <w:spacing w:line="235" w:lineRule="auto"/>
            <w:ind w:right="608"/>
          </w:pPr>
          <w:hyperlink w:anchor="_TOC_250043" w:history="1">
            <w:r>
              <w:rPr>
                <w:color w:val="231F20"/>
              </w:rPr>
              <w:t>Chapitre 5:</w:t>
            </w:r>
            <w:r>
              <w:rPr>
                <w:color w:val="231F20"/>
                <w:spacing w:val="40"/>
              </w:rPr>
              <w:t xml:space="preserve"> </w:t>
            </w:r>
            <w:r>
              <w:rPr>
                <w:color w:val="231F20"/>
              </w:rPr>
              <w:t xml:space="preserve">Services, fournitures et équipement </w:t>
            </w:r>
            <w:r>
              <w:rPr>
                <w:color w:val="231F20"/>
                <w:spacing w:val="-2"/>
              </w:rPr>
              <w:t>médicaux</w:t>
            </w:r>
            <w:r>
              <w:rPr>
                <w:rFonts w:ascii="Times New Roman" w:hAnsi="Times New Roman"/>
                <w:b w:val="0"/>
                <w:color w:val="231F20"/>
              </w:rPr>
              <w:tab/>
            </w:r>
            <w:r>
              <w:rPr>
                <w:color w:val="231F20"/>
                <w:spacing w:val="-5"/>
              </w:rPr>
              <w:t>20</w:t>
            </w:r>
          </w:hyperlink>
        </w:p>
        <w:p w14:paraId="4A883A72" w14:textId="77777777" w:rsidR="008D391A" w:rsidRDefault="001503A7">
          <w:pPr>
            <w:pStyle w:val="TOC4"/>
            <w:tabs>
              <w:tab w:val="left" w:leader="dot" w:pos="6185"/>
            </w:tabs>
            <w:ind w:left="708"/>
          </w:pPr>
          <w:hyperlink w:anchor="_TOC_250042" w:history="1">
            <w:r>
              <w:rPr>
                <w:color w:val="231F20"/>
              </w:rPr>
              <w:t>Info</w:t>
            </w:r>
            <w:r>
              <w:rPr>
                <w:color w:val="231F20"/>
                <w:spacing w:val="-7"/>
              </w:rPr>
              <w:t xml:space="preserve"> </w:t>
            </w:r>
            <w:r>
              <w:rPr>
                <w:color w:val="231F20"/>
              </w:rPr>
              <w:t>Santé</w:t>
            </w:r>
            <w:r>
              <w:rPr>
                <w:color w:val="231F20"/>
                <w:spacing w:val="-6"/>
              </w:rPr>
              <w:t xml:space="preserve"> </w:t>
            </w:r>
            <w:r>
              <w:rPr>
                <w:color w:val="231F20"/>
              </w:rPr>
              <w:t>–</w:t>
            </w:r>
            <w:r>
              <w:rPr>
                <w:color w:val="231F20"/>
                <w:spacing w:val="-7"/>
              </w:rPr>
              <w:t xml:space="preserve"> </w:t>
            </w:r>
            <w:r>
              <w:rPr>
                <w:color w:val="231F20"/>
              </w:rPr>
              <w:t>Health</w:t>
            </w:r>
            <w:r>
              <w:rPr>
                <w:color w:val="231F20"/>
                <w:spacing w:val="-6"/>
              </w:rPr>
              <w:t xml:space="preserve"> </w:t>
            </w:r>
            <w:r>
              <w:rPr>
                <w:color w:val="231F20"/>
                <w:spacing w:val="-2"/>
              </w:rPr>
              <w:t>Links</w:t>
            </w:r>
            <w:r>
              <w:rPr>
                <w:color w:val="231F20"/>
              </w:rPr>
              <w:tab/>
            </w:r>
            <w:r>
              <w:rPr>
                <w:color w:val="231F20"/>
                <w:spacing w:val="-5"/>
              </w:rPr>
              <w:t>20</w:t>
            </w:r>
          </w:hyperlink>
        </w:p>
        <w:p w14:paraId="673714F5" w14:textId="77777777" w:rsidR="008D391A" w:rsidRDefault="001503A7">
          <w:pPr>
            <w:pStyle w:val="TOC4"/>
            <w:tabs>
              <w:tab w:val="left" w:leader="dot" w:pos="6185"/>
            </w:tabs>
            <w:ind w:left="708"/>
          </w:pPr>
          <w:r>
            <w:rPr>
              <w:color w:val="231F20"/>
            </w:rPr>
            <w:t>Santé</w:t>
          </w:r>
          <w:r>
            <w:rPr>
              <w:color w:val="231F20"/>
              <w:spacing w:val="-9"/>
            </w:rPr>
            <w:t xml:space="preserve"> </w:t>
          </w:r>
          <w:r>
            <w:rPr>
              <w:color w:val="231F20"/>
              <w:spacing w:val="-2"/>
            </w:rPr>
            <w:t>Manitoba</w:t>
          </w:r>
          <w:r>
            <w:rPr>
              <w:color w:val="231F20"/>
            </w:rPr>
            <w:tab/>
          </w:r>
          <w:r>
            <w:rPr>
              <w:color w:val="231F20"/>
              <w:spacing w:val="-5"/>
            </w:rPr>
            <w:t>20</w:t>
          </w:r>
        </w:p>
        <w:p w14:paraId="472BEA46" w14:textId="77777777" w:rsidR="008D391A" w:rsidRDefault="001503A7">
          <w:pPr>
            <w:pStyle w:val="TOC5"/>
          </w:pPr>
          <w:r>
            <w:rPr>
              <w:color w:val="231F20"/>
              <w:spacing w:val="-2"/>
            </w:rPr>
            <w:t>Régime</w:t>
          </w:r>
          <w:r>
            <w:rPr>
              <w:color w:val="231F20"/>
              <w:spacing w:val="4"/>
            </w:rPr>
            <w:t xml:space="preserve"> </w:t>
          </w:r>
          <w:r>
            <w:rPr>
              <w:color w:val="231F20"/>
              <w:spacing w:val="-2"/>
            </w:rPr>
            <w:t>d’assurance-médicaments</w:t>
          </w:r>
        </w:p>
        <w:p w14:paraId="7AC74F26" w14:textId="77777777" w:rsidR="008D391A" w:rsidRDefault="001503A7">
          <w:pPr>
            <w:pStyle w:val="TOC5"/>
            <w:tabs>
              <w:tab w:val="left" w:leader="dot" w:pos="6185"/>
            </w:tabs>
          </w:pPr>
          <w:r>
            <w:rPr>
              <w:color w:val="231F20"/>
            </w:rPr>
            <w:t>du</w:t>
          </w:r>
          <w:r>
            <w:rPr>
              <w:color w:val="231F20"/>
              <w:spacing w:val="-2"/>
            </w:rPr>
            <w:t xml:space="preserve"> Manitoba</w:t>
          </w:r>
          <w:r>
            <w:rPr>
              <w:color w:val="231F20"/>
            </w:rPr>
            <w:tab/>
          </w:r>
          <w:r>
            <w:rPr>
              <w:color w:val="231F20"/>
              <w:spacing w:val="-5"/>
            </w:rPr>
            <w:t>20</w:t>
          </w:r>
        </w:p>
        <w:p w14:paraId="4B346F32" w14:textId="77777777" w:rsidR="008D391A" w:rsidRDefault="001503A7">
          <w:pPr>
            <w:pStyle w:val="TOC5"/>
            <w:tabs>
              <w:tab w:val="left" w:leader="dot" w:pos="6185"/>
            </w:tabs>
          </w:pPr>
          <w:hyperlink w:anchor="_TOC_250041" w:history="1">
            <w:r>
              <w:rPr>
                <w:color w:val="231F20"/>
              </w:rPr>
              <w:t>Services</w:t>
            </w:r>
            <w:r>
              <w:rPr>
                <w:color w:val="231F20"/>
                <w:spacing w:val="-5"/>
              </w:rPr>
              <w:t xml:space="preserve"> </w:t>
            </w:r>
            <w:r>
              <w:rPr>
                <w:color w:val="231F20"/>
              </w:rPr>
              <w:t>de</w:t>
            </w:r>
            <w:r>
              <w:rPr>
                <w:color w:val="231F20"/>
                <w:spacing w:val="-3"/>
              </w:rPr>
              <w:t xml:space="preserve"> </w:t>
            </w:r>
            <w:r>
              <w:rPr>
                <w:color w:val="231F20"/>
              </w:rPr>
              <w:t>Santé</w:t>
            </w:r>
            <w:r>
              <w:rPr>
                <w:color w:val="231F20"/>
                <w:spacing w:val="-3"/>
              </w:rPr>
              <w:t xml:space="preserve"> </w:t>
            </w:r>
            <w:r>
              <w:rPr>
                <w:color w:val="231F20"/>
              </w:rPr>
              <w:t>Non</w:t>
            </w:r>
            <w:r>
              <w:rPr>
                <w:color w:val="231F20"/>
                <w:spacing w:val="-4"/>
              </w:rPr>
              <w:t xml:space="preserve"> </w:t>
            </w:r>
            <w:r>
              <w:rPr>
                <w:color w:val="231F20"/>
                <w:spacing w:val="-2"/>
              </w:rPr>
              <w:t>Assurés</w:t>
            </w:r>
            <w:r>
              <w:rPr>
                <w:color w:val="231F20"/>
              </w:rPr>
              <w:tab/>
            </w:r>
            <w:r>
              <w:rPr>
                <w:color w:val="231F20"/>
                <w:spacing w:val="-5"/>
              </w:rPr>
              <w:t>21</w:t>
            </w:r>
          </w:hyperlink>
        </w:p>
        <w:p w14:paraId="359ABDE3" w14:textId="77777777" w:rsidR="008D391A" w:rsidRDefault="001503A7">
          <w:pPr>
            <w:pStyle w:val="TOC5"/>
            <w:tabs>
              <w:tab w:val="left" w:leader="dot" w:pos="6185"/>
            </w:tabs>
            <w:spacing w:before="2" w:line="235" w:lineRule="auto"/>
            <w:ind w:right="607"/>
          </w:pPr>
          <w:hyperlink w:anchor="_TOC_250040" w:history="1">
            <w:r>
              <w:rPr>
                <w:color w:val="231F20"/>
              </w:rPr>
              <w:t>Programme d’accès gratuit aux médicaments pour</w:t>
            </w:r>
            <w:r>
              <w:rPr>
                <w:color w:val="231F20"/>
                <w:spacing w:val="-3"/>
              </w:rPr>
              <w:t xml:space="preserve"> </w:t>
            </w:r>
            <w:r>
              <w:rPr>
                <w:color w:val="231F20"/>
              </w:rPr>
              <w:t>soins</w:t>
            </w:r>
            <w:r>
              <w:rPr>
                <w:color w:val="231F20"/>
                <w:spacing w:val="-2"/>
              </w:rPr>
              <w:t xml:space="preserve"> palliatifs</w:t>
            </w:r>
            <w:r>
              <w:rPr>
                <w:rFonts w:ascii="Times New Roman" w:hAnsi="Times New Roman"/>
                <w:color w:val="231F20"/>
              </w:rPr>
              <w:tab/>
            </w:r>
            <w:r>
              <w:rPr>
                <w:color w:val="231F20"/>
                <w:spacing w:val="-5"/>
              </w:rPr>
              <w:t>21</w:t>
            </w:r>
          </w:hyperlink>
        </w:p>
        <w:p w14:paraId="0C737673" w14:textId="77777777" w:rsidR="008D391A" w:rsidRDefault="001503A7">
          <w:pPr>
            <w:pStyle w:val="TOC5"/>
            <w:tabs>
              <w:tab w:val="left" w:leader="dot" w:pos="6185"/>
            </w:tabs>
          </w:pPr>
          <w:hyperlink w:anchor="_TOC_250039" w:history="1">
            <w:r>
              <w:rPr>
                <w:color w:val="231F20"/>
              </w:rPr>
              <w:t>Programme</w:t>
            </w:r>
            <w:r>
              <w:rPr>
                <w:color w:val="231F20"/>
                <w:spacing w:val="-7"/>
              </w:rPr>
              <w:t xml:space="preserve"> </w:t>
            </w:r>
            <w:r>
              <w:rPr>
                <w:color w:val="231F20"/>
              </w:rPr>
              <w:t>de</w:t>
            </w:r>
            <w:r>
              <w:rPr>
                <w:color w:val="231F20"/>
                <w:spacing w:val="-7"/>
              </w:rPr>
              <w:t xml:space="preserve"> </w:t>
            </w:r>
            <w:r>
              <w:rPr>
                <w:color w:val="231F20"/>
              </w:rPr>
              <w:t>remboursement</w:t>
            </w:r>
            <w:r>
              <w:rPr>
                <w:color w:val="231F20"/>
                <w:spacing w:val="-7"/>
              </w:rPr>
              <w:t xml:space="preserve"> </w:t>
            </w:r>
            <w:r>
              <w:rPr>
                <w:color w:val="231F20"/>
              </w:rPr>
              <w:t>de</w:t>
            </w:r>
            <w:r>
              <w:rPr>
                <w:color w:val="231F20"/>
                <w:spacing w:val="-6"/>
              </w:rPr>
              <w:t xml:space="preserve"> </w:t>
            </w:r>
            <w:r>
              <w:rPr>
                <w:color w:val="231F20"/>
                <w:spacing w:val="-2"/>
              </w:rPr>
              <w:t>lunettes</w:t>
            </w:r>
            <w:r>
              <w:rPr>
                <w:rFonts w:ascii="Times New Roman"/>
                <w:color w:val="231F20"/>
              </w:rPr>
              <w:tab/>
            </w:r>
            <w:r>
              <w:rPr>
                <w:color w:val="231F20"/>
                <w:spacing w:val="-5"/>
              </w:rPr>
              <w:t>21</w:t>
            </w:r>
          </w:hyperlink>
        </w:p>
        <w:p w14:paraId="4493CA1B" w14:textId="77777777" w:rsidR="008D391A" w:rsidRDefault="001503A7">
          <w:pPr>
            <w:pStyle w:val="TOC4"/>
            <w:tabs>
              <w:tab w:val="left" w:leader="dot" w:pos="6185"/>
            </w:tabs>
          </w:pPr>
          <w:hyperlink w:anchor="_TOC_250038" w:history="1">
            <w:r>
              <w:rPr>
                <w:color w:val="231F20"/>
              </w:rPr>
              <w:t>Équipe</w:t>
            </w:r>
            <w:r>
              <w:rPr>
                <w:color w:val="231F20"/>
                <w:spacing w:val="-7"/>
              </w:rPr>
              <w:t xml:space="preserve"> </w:t>
            </w:r>
            <w:r>
              <w:rPr>
                <w:color w:val="231F20"/>
              </w:rPr>
              <w:t>de</w:t>
            </w:r>
            <w:r>
              <w:rPr>
                <w:color w:val="231F20"/>
                <w:spacing w:val="-5"/>
              </w:rPr>
              <w:t xml:space="preserve"> </w:t>
            </w:r>
            <w:r>
              <w:rPr>
                <w:color w:val="231F20"/>
              </w:rPr>
              <w:t>Santé</w:t>
            </w:r>
            <w:r>
              <w:rPr>
                <w:color w:val="231F20"/>
                <w:spacing w:val="-5"/>
              </w:rPr>
              <w:t xml:space="preserve"> </w:t>
            </w:r>
            <w:r>
              <w:rPr>
                <w:color w:val="231F20"/>
              </w:rPr>
              <w:t>Mentale</w:t>
            </w:r>
            <w:r>
              <w:rPr>
                <w:color w:val="231F20"/>
                <w:spacing w:val="-5"/>
              </w:rPr>
              <w:t xml:space="preserve"> </w:t>
            </w:r>
            <w:r>
              <w:rPr>
                <w:color w:val="231F20"/>
              </w:rPr>
              <w:t>Gériatrique</w:t>
            </w:r>
            <w:r>
              <w:rPr>
                <w:color w:val="231F20"/>
                <w:spacing w:val="-5"/>
              </w:rPr>
              <w:t xml:space="preserve"> </w:t>
            </w:r>
            <w:r>
              <w:rPr>
                <w:color w:val="231F20"/>
                <w:spacing w:val="-2"/>
              </w:rPr>
              <w:t>(ESMG)</w:t>
            </w:r>
            <w:r>
              <w:rPr>
                <w:color w:val="231F20"/>
              </w:rPr>
              <w:tab/>
            </w:r>
            <w:r>
              <w:rPr>
                <w:color w:val="231F20"/>
                <w:spacing w:val="-5"/>
              </w:rPr>
              <w:t>22</w:t>
            </w:r>
          </w:hyperlink>
        </w:p>
        <w:p w14:paraId="74BD4DB7" w14:textId="77777777" w:rsidR="008D391A" w:rsidRDefault="001503A7">
          <w:pPr>
            <w:pStyle w:val="TOC4"/>
            <w:tabs>
              <w:tab w:val="left" w:leader="dot" w:pos="6185"/>
            </w:tabs>
          </w:pPr>
          <w:hyperlink w:anchor="_TOC_250037" w:history="1">
            <w:r>
              <w:rPr>
                <w:color w:val="231F20"/>
              </w:rPr>
              <w:t>Soins</w:t>
            </w:r>
            <w:r>
              <w:rPr>
                <w:color w:val="231F20"/>
                <w:spacing w:val="-5"/>
              </w:rPr>
              <w:t xml:space="preserve"> </w:t>
            </w:r>
            <w:r>
              <w:rPr>
                <w:color w:val="231F20"/>
              </w:rPr>
              <w:t>à</w:t>
            </w:r>
            <w:r>
              <w:rPr>
                <w:color w:val="231F20"/>
                <w:spacing w:val="-3"/>
              </w:rPr>
              <w:t xml:space="preserve"> </w:t>
            </w:r>
            <w:r>
              <w:rPr>
                <w:color w:val="231F20"/>
                <w:spacing w:val="-2"/>
              </w:rPr>
              <w:t>domicile</w:t>
            </w:r>
            <w:r>
              <w:rPr>
                <w:color w:val="231F20"/>
              </w:rPr>
              <w:tab/>
            </w:r>
            <w:r>
              <w:rPr>
                <w:color w:val="231F20"/>
                <w:spacing w:val="-5"/>
              </w:rPr>
              <w:t>22</w:t>
            </w:r>
          </w:hyperlink>
        </w:p>
        <w:p w14:paraId="1D5B5281" w14:textId="77777777" w:rsidR="008D391A" w:rsidRDefault="001503A7">
          <w:pPr>
            <w:pStyle w:val="TOC4"/>
            <w:tabs>
              <w:tab w:val="left" w:leader="dot" w:pos="6185"/>
            </w:tabs>
            <w:ind w:left="708"/>
          </w:pPr>
          <w:hyperlink w:anchor="_TOC_250036" w:history="1">
            <w:r>
              <w:rPr>
                <w:color w:val="231F20"/>
              </w:rPr>
              <w:t>Stephens</w:t>
            </w:r>
            <w:r>
              <w:rPr>
                <w:color w:val="231F20"/>
                <w:spacing w:val="-5"/>
              </w:rPr>
              <w:t xml:space="preserve"> </w:t>
            </w:r>
            <w:r>
              <w:rPr>
                <w:color w:val="231F20"/>
              </w:rPr>
              <w:t>VL</w:t>
            </w:r>
            <w:r>
              <w:rPr>
                <w:color w:val="231F20"/>
                <w:spacing w:val="-5"/>
              </w:rPr>
              <w:t xml:space="preserve"> </w:t>
            </w:r>
            <w:r>
              <w:rPr>
                <w:color w:val="231F20"/>
              </w:rPr>
              <w:t>Medical</w:t>
            </w:r>
            <w:r>
              <w:rPr>
                <w:color w:val="231F20"/>
                <w:spacing w:val="-5"/>
              </w:rPr>
              <w:t xml:space="preserve"> Ltd</w:t>
            </w:r>
            <w:r>
              <w:rPr>
                <w:color w:val="231F20"/>
              </w:rPr>
              <w:tab/>
            </w:r>
            <w:r>
              <w:rPr>
                <w:color w:val="231F20"/>
                <w:spacing w:val="-5"/>
              </w:rPr>
              <w:t>23</w:t>
            </w:r>
          </w:hyperlink>
        </w:p>
        <w:p w14:paraId="5378DD6D" w14:textId="77777777" w:rsidR="008D391A" w:rsidRDefault="001503A7">
          <w:pPr>
            <w:pStyle w:val="TOC4"/>
            <w:tabs>
              <w:tab w:val="left" w:leader="dot" w:pos="6185"/>
            </w:tabs>
            <w:ind w:left="708"/>
          </w:pPr>
          <w:hyperlink w:anchor="_TOC_250035" w:history="1">
            <w:r>
              <w:rPr>
                <w:color w:val="231F20"/>
              </w:rPr>
              <w:t>Innovative</w:t>
            </w:r>
            <w:r>
              <w:rPr>
                <w:color w:val="231F20"/>
                <w:spacing w:val="-12"/>
              </w:rPr>
              <w:t xml:space="preserve"> </w:t>
            </w:r>
            <w:r>
              <w:rPr>
                <w:color w:val="231F20"/>
              </w:rPr>
              <w:t>Medical</w:t>
            </w:r>
            <w:r>
              <w:rPr>
                <w:color w:val="231F20"/>
                <w:spacing w:val="-12"/>
              </w:rPr>
              <w:t xml:space="preserve"> </w:t>
            </w:r>
            <w:r>
              <w:rPr>
                <w:color w:val="231F20"/>
                <w:spacing w:val="-2"/>
              </w:rPr>
              <w:t>Supplies</w:t>
            </w:r>
            <w:r>
              <w:rPr>
                <w:rFonts w:ascii="Times New Roman"/>
                <w:color w:val="231F20"/>
              </w:rPr>
              <w:tab/>
            </w:r>
            <w:r>
              <w:rPr>
                <w:color w:val="231F20"/>
                <w:spacing w:val="-5"/>
              </w:rPr>
              <w:t>24</w:t>
            </w:r>
          </w:hyperlink>
        </w:p>
        <w:p w14:paraId="5ED39223" w14:textId="77777777" w:rsidR="008D391A" w:rsidRDefault="001503A7">
          <w:pPr>
            <w:pStyle w:val="TOC4"/>
            <w:tabs>
              <w:tab w:val="left" w:leader="dot" w:pos="6184"/>
            </w:tabs>
            <w:ind w:left="708"/>
          </w:pPr>
          <w:hyperlink w:anchor="_TOC_250034" w:history="1">
            <w:r>
              <w:rPr>
                <w:color w:val="231F20"/>
                <w:spacing w:val="-2"/>
              </w:rPr>
              <w:t>HomEquip</w:t>
            </w:r>
            <w:r>
              <w:rPr>
                <w:color w:val="231F20"/>
              </w:rPr>
              <w:tab/>
            </w:r>
            <w:r>
              <w:rPr>
                <w:color w:val="231F20"/>
                <w:spacing w:val="-5"/>
              </w:rPr>
              <w:t>25</w:t>
            </w:r>
          </w:hyperlink>
        </w:p>
        <w:p w14:paraId="759A25FF" w14:textId="77777777" w:rsidR="008D391A" w:rsidRDefault="001503A7">
          <w:pPr>
            <w:pStyle w:val="TOC4"/>
            <w:tabs>
              <w:tab w:val="left" w:leader="dot" w:pos="6184"/>
            </w:tabs>
            <w:ind w:left="708"/>
          </w:pPr>
          <w:hyperlink w:anchor="_TOC_250033" w:history="1">
            <w:r>
              <w:rPr>
                <w:color w:val="231F20"/>
              </w:rPr>
              <w:t>Diamond</w:t>
            </w:r>
            <w:r>
              <w:rPr>
                <w:color w:val="231F20"/>
                <w:spacing w:val="-9"/>
              </w:rPr>
              <w:t xml:space="preserve"> </w:t>
            </w:r>
            <w:r>
              <w:rPr>
                <w:color w:val="231F20"/>
              </w:rPr>
              <w:t>Athletic</w:t>
            </w:r>
            <w:r>
              <w:rPr>
                <w:color w:val="231F20"/>
                <w:spacing w:val="-7"/>
              </w:rPr>
              <w:t xml:space="preserve"> </w:t>
            </w:r>
            <w:r>
              <w:rPr>
                <w:color w:val="231F20"/>
              </w:rPr>
              <w:t>Medical</w:t>
            </w:r>
            <w:r>
              <w:rPr>
                <w:color w:val="231F20"/>
                <w:spacing w:val="-8"/>
              </w:rPr>
              <w:t xml:space="preserve"> </w:t>
            </w:r>
            <w:r>
              <w:rPr>
                <w:color w:val="231F20"/>
              </w:rPr>
              <w:t>Supplies</w:t>
            </w:r>
            <w:r>
              <w:rPr>
                <w:color w:val="231F20"/>
                <w:spacing w:val="-8"/>
              </w:rPr>
              <w:t xml:space="preserve"> </w:t>
            </w:r>
            <w:r>
              <w:rPr>
                <w:color w:val="231F20"/>
                <w:spacing w:val="-4"/>
              </w:rPr>
              <w:t>INC.</w:t>
            </w:r>
            <w:r>
              <w:rPr>
                <w:rFonts w:ascii="Times New Roman"/>
                <w:color w:val="231F20"/>
              </w:rPr>
              <w:tab/>
            </w:r>
            <w:r>
              <w:rPr>
                <w:color w:val="231F20"/>
                <w:spacing w:val="-5"/>
              </w:rPr>
              <w:t>25</w:t>
            </w:r>
          </w:hyperlink>
        </w:p>
        <w:p w14:paraId="35B0AD4F" w14:textId="77777777" w:rsidR="008D391A" w:rsidRDefault="001503A7">
          <w:pPr>
            <w:pStyle w:val="TOC4"/>
            <w:ind w:left="708"/>
          </w:pPr>
          <w:r>
            <w:rPr>
              <w:color w:val="231F20"/>
            </w:rPr>
            <w:t>Fauteuils</w:t>
          </w:r>
          <w:r>
            <w:rPr>
              <w:color w:val="231F20"/>
              <w:spacing w:val="-10"/>
            </w:rPr>
            <w:t xml:space="preserve"> </w:t>
          </w:r>
          <w:r>
            <w:rPr>
              <w:color w:val="231F20"/>
            </w:rPr>
            <w:t>motorisés,</w:t>
          </w:r>
          <w:r>
            <w:rPr>
              <w:color w:val="231F20"/>
              <w:spacing w:val="-9"/>
            </w:rPr>
            <w:t xml:space="preserve"> </w:t>
          </w:r>
          <w:r>
            <w:rPr>
              <w:color w:val="231F20"/>
              <w:spacing w:val="-2"/>
            </w:rPr>
            <w:t>scooters/appareils</w:t>
          </w:r>
        </w:p>
        <w:p w14:paraId="55F58B56" w14:textId="77777777" w:rsidR="008D391A" w:rsidRDefault="001503A7">
          <w:pPr>
            <w:pStyle w:val="TOC4"/>
            <w:tabs>
              <w:tab w:val="left" w:leader="dot" w:pos="6184"/>
            </w:tabs>
            <w:ind w:left="708"/>
          </w:pPr>
          <w:r>
            <w:rPr>
              <w:color w:val="231F20"/>
            </w:rPr>
            <w:t xml:space="preserve">de </w:t>
          </w:r>
          <w:r>
            <w:rPr>
              <w:color w:val="231F20"/>
              <w:spacing w:val="-2"/>
            </w:rPr>
            <w:t>mobilité</w:t>
          </w:r>
          <w:r>
            <w:rPr>
              <w:color w:val="231F20"/>
            </w:rPr>
            <w:tab/>
          </w:r>
          <w:r>
            <w:rPr>
              <w:color w:val="231F20"/>
              <w:spacing w:val="-5"/>
            </w:rPr>
            <w:t>26</w:t>
          </w:r>
        </w:p>
        <w:p w14:paraId="47EF41B3" w14:textId="77777777" w:rsidR="008D391A" w:rsidRDefault="001503A7">
          <w:pPr>
            <w:pStyle w:val="TOC5"/>
            <w:tabs>
              <w:tab w:val="left" w:leader="dot" w:pos="6184"/>
            </w:tabs>
            <w:spacing w:before="3" w:line="235" w:lineRule="auto"/>
            <w:ind w:left="924" w:right="608"/>
          </w:pPr>
          <w:hyperlink w:anchor="_TOC_250032" w:history="1">
            <w:r>
              <w:rPr>
                <w:color w:val="231F20"/>
              </w:rPr>
              <w:t>Motion (anciennement</w:t>
            </w:r>
            <w:r>
              <w:rPr>
                <w:color w:val="231F20"/>
                <w:spacing w:val="40"/>
              </w:rPr>
              <w:t xml:space="preserve"> </w:t>
            </w:r>
            <w:r>
              <w:rPr>
                <w:color w:val="231F20"/>
              </w:rPr>
              <w:t xml:space="preserve">Canadian Health Care </w:t>
            </w:r>
            <w:r>
              <w:rPr>
                <w:color w:val="231F20"/>
                <w:spacing w:val="-2"/>
              </w:rPr>
              <w:t>Products)</w:t>
            </w:r>
            <w:r>
              <w:rPr>
                <w:color w:val="231F20"/>
              </w:rPr>
              <w:tab/>
            </w:r>
            <w:r>
              <w:rPr>
                <w:color w:val="231F20"/>
                <w:spacing w:val="-5"/>
              </w:rPr>
              <w:t>26</w:t>
            </w:r>
          </w:hyperlink>
        </w:p>
        <w:p w14:paraId="40B8599A" w14:textId="77777777" w:rsidR="008D391A" w:rsidRDefault="001503A7">
          <w:pPr>
            <w:pStyle w:val="TOC5"/>
            <w:tabs>
              <w:tab w:val="left" w:leader="dot" w:pos="6185"/>
            </w:tabs>
            <w:ind w:left="924"/>
          </w:pPr>
          <w:hyperlink w:anchor="_TOC_250031" w:history="1">
            <w:r>
              <w:rPr>
                <w:color w:val="231F20"/>
              </w:rPr>
              <w:t>Re-New</w:t>
            </w:r>
            <w:r>
              <w:rPr>
                <w:color w:val="231F20"/>
                <w:spacing w:val="-7"/>
              </w:rPr>
              <w:t xml:space="preserve"> </w:t>
            </w:r>
            <w:r>
              <w:rPr>
                <w:color w:val="231F20"/>
                <w:spacing w:val="-2"/>
              </w:rPr>
              <w:t>Mobility</w:t>
            </w:r>
            <w:r>
              <w:rPr>
                <w:rFonts w:ascii="Times New Roman"/>
                <w:color w:val="231F20"/>
              </w:rPr>
              <w:tab/>
            </w:r>
            <w:r>
              <w:rPr>
                <w:color w:val="231F20"/>
                <w:spacing w:val="-5"/>
              </w:rPr>
              <w:t>27</w:t>
            </w:r>
          </w:hyperlink>
        </w:p>
        <w:p w14:paraId="7B524029" w14:textId="77777777" w:rsidR="008D391A" w:rsidRDefault="001503A7">
          <w:pPr>
            <w:pStyle w:val="TOC4"/>
            <w:spacing w:before="2" w:line="235" w:lineRule="auto"/>
            <w:ind w:left="708" w:right="2353"/>
          </w:pPr>
          <w:r>
            <w:rPr>
              <w:color w:val="231F20"/>
            </w:rPr>
            <w:t>Lien pour le manuel de la Société d’Assurance</w:t>
          </w:r>
          <w:r>
            <w:rPr>
              <w:color w:val="231F20"/>
              <w:spacing w:val="-16"/>
            </w:rPr>
            <w:t xml:space="preserve"> </w:t>
          </w:r>
          <w:r>
            <w:rPr>
              <w:color w:val="231F20"/>
            </w:rPr>
            <w:t>publique</w:t>
          </w:r>
          <w:r>
            <w:rPr>
              <w:color w:val="231F20"/>
              <w:spacing w:val="-16"/>
            </w:rPr>
            <w:t xml:space="preserve"> </w:t>
          </w:r>
          <w:r>
            <w:rPr>
              <w:color w:val="231F20"/>
            </w:rPr>
            <w:t>du</w:t>
          </w:r>
          <w:r>
            <w:rPr>
              <w:color w:val="231F20"/>
              <w:spacing w:val="-16"/>
            </w:rPr>
            <w:t xml:space="preserve"> </w:t>
          </w:r>
          <w:r>
            <w:rPr>
              <w:color w:val="231F20"/>
            </w:rPr>
            <w:t>Manitoba,</w:t>
          </w:r>
        </w:p>
        <w:p w14:paraId="1D744F38" w14:textId="77777777" w:rsidR="008D391A" w:rsidRDefault="001503A7">
          <w:pPr>
            <w:pStyle w:val="TOC4"/>
            <w:tabs>
              <w:tab w:val="left" w:leader="dot" w:pos="6200"/>
            </w:tabs>
            <w:spacing w:after="240" w:line="339" w:lineRule="exact"/>
            <w:ind w:left="708"/>
          </w:pPr>
          <w:r>
            <w:rPr>
              <w:color w:val="231F20"/>
            </w:rPr>
            <w:t>sur</w:t>
          </w:r>
          <w:r>
            <w:rPr>
              <w:color w:val="231F20"/>
              <w:spacing w:val="-7"/>
            </w:rPr>
            <w:t xml:space="preserve"> </w:t>
          </w:r>
          <w:r>
            <w:rPr>
              <w:color w:val="231F20"/>
            </w:rPr>
            <w:t>les</w:t>
          </w:r>
          <w:r>
            <w:rPr>
              <w:color w:val="231F20"/>
              <w:spacing w:val="-6"/>
            </w:rPr>
            <w:t xml:space="preserve"> </w:t>
          </w:r>
          <w:r>
            <w:rPr>
              <w:color w:val="231F20"/>
            </w:rPr>
            <w:t>engins</w:t>
          </w:r>
          <w:r>
            <w:rPr>
              <w:color w:val="231F20"/>
              <w:spacing w:val="-5"/>
            </w:rPr>
            <w:t xml:space="preserve"> </w:t>
          </w:r>
          <w:r>
            <w:rPr>
              <w:color w:val="231F20"/>
            </w:rPr>
            <w:t>motorisés</w:t>
          </w:r>
          <w:r>
            <w:rPr>
              <w:color w:val="231F20"/>
              <w:spacing w:val="-31"/>
            </w:rPr>
            <w:t xml:space="preserve"> </w:t>
          </w:r>
          <w:r>
            <w:rPr>
              <w:color w:val="231F20"/>
              <w:spacing w:val="-10"/>
              <w:w w:val="90"/>
            </w:rPr>
            <w:t>.</w:t>
          </w:r>
          <w:r>
            <w:rPr>
              <w:color w:val="231F20"/>
            </w:rPr>
            <w:tab/>
          </w:r>
          <w:r>
            <w:rPr>
              <w:color w:val="231F20"/>
              <w:spacing w:val="-5"/>
            </w:rPr>
            <w:t>27</w:t>
          </w:r>
        </w:p>
        <w:p w14:paraId="120FE798" w14:textId="77777777" w:rsidR="008D391A" w:rsidRDefault="001503A7">
          <w:pPr>
            <w:pStyle w:val="TOC1"/>
            <w:spacing w:before="195" w:line="235" w:lineRule="auto"/>
            <w:ind w:right="1916"/>
          </w:pPr>
          <w:r>
            <w:rPr>
              <w:noProof/>
            </w:rPr>
            <mc:AlternateContent>
              <mc:Choice Requires="wps">
                <w:drawing>
                  <wp:anchor distT="0" distB="0" distL="0" distR="0" simplePos="0" relativeHeight="15732224" behindDoc="0" locked="0" layoutInCell="1" allowOverlap="1" wp14:anchorId="1D83F817" wp14:editId="6AD13F7A">
                    <wp:simplePos x="0" y="0"/>
                    <wp:positionH relativeFrom="page">
                      <wp:posOffset>4800295</wp:posOffset>
                    </wp:positionH>
                    <wp:positionV relativeFrom="page">
                      <wp:posOffset>685495</wp:posOffset>
                    </wp:positionV>
                    <wp:extent cx="228600" cy="66294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32224" id="docshape10" filled="true" fillcolor="#f1f2f2" stroked="false">
                    <v:fill type="solid"/>
                    <w10:wrap type="none"/>
                  </v:rect>
                </w:pict>
              </mc:Fallback>
            </mc:AlternateContent>
          </w:r>
          <w:r>
            <w:rPr>
              <w:color w:val="231F20"/>
            </w:rPr>
            <w:t>Chapitre</w:t>
          </w:r>
          <w:r>
            <w:rPr>
              <w:color w:val="231F20"/>
              <w:spacing w:val="-16"/>
            </w:rPr>
            <w:t xml:space="preserve"> </w:t>
          </w:r>
          <w:r>
            <w:rPr>
              <w:color w:val="231F20"/>
            </w:rPr>
            <w:t>6:</w:t>
          </w:r>
          <w:r>
            <w:rPr>
              <w:color w:val="231F20"/>
              <w:spacing w:val="-16"/>
            </w:rPr>
            <w:t xml:space="preserve"> </w:t>
          </w:r>
          <w:r>
            <w:rPr>
              <w:color w:val="231F20"/>
            </w:rPr>
            <w:t>Rénovations</w:t>
          </w:r>
          <w:r>
            <w:rPr>
              <w:color w:val="231F20"/>
              <w:spacing w:val="-16"/>
            </w:rPr>
            <w:t xml:space="preserve"> </w:t>
          </w:r>
          <w:r>
            <w:rPr>
              <w:color w:val="231F20"/>
            </w:rPr>
            <w:t xml:space="preserve">domiciliaires, </w:t>
          </w:r>
          <w:r>
            <w:rPr>
              <w:color w:val="231F20"/>
              <w:spacing w:val="-2"/>
            </w:rPr>
            <w:t>modifications</w:t>
          </w:r>
          <w:r>
            <w:rPr>
              <w:color w:val="231F20"/>
              <w:spacing w:val="5"/>
            </w:rPr>
            <w:t xml:space="preserve"> </w:t>
          </w:r>
          <w:r>
            <w:rPr>
              <w:color w:val="231F20"/>
              <w:spacing w:val="-2"/>
            </w:rPr>
            <w:t>architecturales,</w:t>
          </w:r>
          <w:r>
            <w:rPr>
              <w:color w:val="231F20"/>
              <w:spacing w:val="6"/>
            </w:rPr>
            <w:t xml:space="preserve"> </w:t>
          </w:r>
          <w:r>
            <w:rPr>
              <w:color w:val="231F20"/>
              <w:spacing w:val="-2"/>
            </w:rPr>
            <w:t>rampes</w:t>
          </w:r>
        </w:p>
        <w:p w14:paraId="07347A4E" w14:textId="77777777" w:rsidR="008D391A" w:rsidRDefault="001503A7">
          <w:pPr>
            <w:pStyle w:val="TOC1"/>
            <w:tabs>
              <w:tab w:val="left" w:leader="dot" w:pos="5955"/>
            </w:tabs>
            <w:spacing w:before="0" w:line="336" w:lineRule="exact"/>
          </w:pPr>
          <w:r>
            <w:rPr>
              <w:color w:val="231F20"/>
            </w:rPr>
            <w:t>et</w:t>
          </w:r>
          <w:r>
            <w:rPr>
              <w:color w:val="231F20"/>
              <w:spacing w:val="-11"/>
            </w:rPr>
            <w:t xml:space="preserve"> </w:t>
          </w:r>
          <w:r>
            <w:rPr>
              <w:color w:val="231F20"/>
            </w:rPr>
            <w:t>monte-</w:t>
          </w:r>
          <w:r>
            <w:rPr>
              <w:color w:val="231F20"/>
              <w:spacing w:val="-2"/>
            </w:rPr>
            <w:t>escaliers</w:t>
          </w:r>
          <w:r>
            <w:rPr>
              <w:rFonts w:ascii="Times New Roman"/>
              <w:b w:val="0"/>
              <w:color w:val="231F20"/>
            </w:rPr>
            <w:tab/>
          </w:r>
          <w:r>
            <w:rPr>
              <w:color w:val="231F20"/>
              <w:spacing w:val="-5"/>
            </w:rPr>
            <w:t>28</w:t>
          </w:r>
        </w:p>
        <w:p w14:paraId="0344ABC6" w14:textId="77777777" w:rsidR="008D391A" w:rsidRDefault="001503A7">
          <w:pPr>
            <w:pStyle w:val="TOC3"/>
            <w:tabs>
              <w:tab w:val="left" w:leader="dot" w:pos="5955"/>
            </w:tabs>
          </w:pPr>
          <w:hyperlink w:anchor="_TOC_250030" w:history="1">
            <w:r>
              <w:rPr>
                <w:color w:val="231F20"/>
              </w:rPr>
              <w:t>Shift</w:t>
            </w:r>
            <w:r>
              <w:rPr>
                <w:color w:val="231F20"/>
                <w:spacing w:val="-6"/>
              </w:rPr>
              <w:t xml:space="preserve"> </w:t>
            </w:r>
            <w:r>
              <w:rPr>
                <w:color w:val="231F20"/>
              </w:rPr>
              <w:t>Accessibility</w:t>
            </w:r>
            <w:r>
              <w:rPr>
                <w:color w:val="231F20"/>
                <w:spacing w:val="-5"/>
              </w:rPr>
              <w:t xml:space="preserve"> </w:t>
            </w:r>
            <w:r>
              <w:rPr>
                <w:color w:val="231F20"/>
                <w:spacing w:val="-2"/>
              </w:rPr>
              <w:t>Contractors</w:t>
            </w:r>
            <w:r>
              <w:rPr>
                <w:rFonts w:ascii="Times New Roman"/>
                <w:color w:val="231F20"/>
              </w:rPr>
              <w:tab/>
            </w:r>
            <w:r>
              <w:rPr>
                <w:color w:val="231F20"/>
                <w:spacing w:val="-5"/>
              </w:rPr>
              <w:t>28</w:t>
            </w:r>
          </w:hyperlink>
        </w:p>
        <w:p w14:paraId="7C7E8F90" w14:textId="77777777" w:rsidR="008D391A" w:rsidRDefault="001503A7">
          <w:pPr>
            <w:pStyle w:val="TOC3"/>
            <w:tabs>
              <w:tab w:val="left" w:leader="dot" w:pos="5955"/>
            </w:tabs>
            <w:spacing w:line="339" w:lineRule="exact"/>
          </w:pPr>
          <w:hyperlink w:anchor="_TOC_250029" w:history="1">
            <w:r>
              <w:rPr>
                <w:color w:val="231F20"/>
              </w:rPr>
              <w:t>All</w:t>
            </w:r>
            <w:r>
              <w:rPr>
                <w:color w:val="231F20"/>
                <w:spacing w:val="-6"/>
              </w:rPr>
              <w:t xml:space="preserve"> </w:t>
            </w:r>
            <w:r>
              <w:rPr>
                <w:color w:val="231F20"/>
              </w:rPr>
              <w:t>Canadian</w:t>
            </w:r>
            <w:r>
              <w:rPr>
                <w:color w:val="231F20"/>
                <w:spacing w:val="-5"/>
              </w:rPr>
              <w:t xml:space="preserve"> </w:t>
            </w:r>
            <w:r>
              <w:rPr>
                <w:color w:val="231F20"/>
                <w:spacing w:val="-2"/>
              </w:rPr>
              <w:t>Renovations</w:t>
            </w:r>
            <w:r>
              <w:rPr>
                <w:rFonts w:ascii="Times New Roman"/>
                <w:color w:val="231F20"/>
              </w:rPr>
              <w:tab/>
            </w:r>
            <w:r>
              <w:rPr>
                <w:color w:val="231F20"/>
                <w:spacing w:val="-5"/>
              </w:rPr>
              <w:t>28</w:t>
            </w:r>
          </w:hyperlink>
        </w:p>
        <w:p w14:paraId="1E566FD8" w14:textId="77777777" w:rsidR="008D391A" w:rsidRDefault="001503A7">
          <w:pPr>
            <w:pStyle w:val="TOC1"/>
          </w:pPr>
          <w:r>
            <w:rPr>
              <w:color w:val="231F20"/>
            </w:rPr>
            <w:lastRenderedPageBreak/>
            <w:t>Chapitre</w:t>
          </w:r>
          <w:r>
            <w:rPr>
              <w:color w:val="231F20"/>
              <w:spacing w:val="-5"/>
            </w:rPr>
            <w:t xml:space="preserve"> </w:t>
          </w:r>
          <w:r>
            <w:rPr>
              <w:color w:val="231F20"/>
            </w:rPr>
            <w:t>7:</w:t>
          </w:r>
          <w:r>
            <w:rPr>
              <w:color w:val="231F20"/>
              <w:spacing w:val="-3"/>
            </w:rPr>
            <w:t xml:space="preserve"> </w:t>
          </w:r>
          <w:r>
            <w:rPr>
              <w:color w:val="231F20"/>
            </w:rPr>
            <w:t>Services</w:t>
          </w:r>
          <w:r>
            <w:rPr>
              <w:color w:val="231F20"/>
              <w:spacing w:val="-3"/>
            </w:rPr>
            <w:t xml:space="preserve"> </w:t>
          </w:r>
          <w:r>
            <w:rPr>
              <w:color w:val="231F20"/>
              <w:spacing w:val="-2"/>
            </w:rPr>
            <w:t>communautaires</w:t>
          </w:r>
        </w:p>
        <w:p w14:paraId="750D647E" w14:textId="77777777" w:rsidR="008D391A" w:rsidRDefault="001503A7">
          <w:pPr>
            <w:pStyle w:val="TOC1"/>
            <w:tabs>
              <w:tab w:val="left" w:leader="dot" w:pos="5955"/>
            </w:tabs>
            <w:spacing w:before="0" w:line="336" w:lineRule="exact"/>
          </w:pPr>
          <w:r>
            <w:rPr>
              <w:color w:val="231F20"/>
            </w:rPr>
            <w:t>et</w:t>
          </w:r>
          <w:r>
            <w:rPr>
              <w:color w:val="231F20"/>
              <w:spacing w:val="-2"/>
            </w:rPr>
            <w:t xml:space="preserve"> </w:t>
          </w:r>
          <w:r>
            <w:rPr>
              <w:color w:val="231F20"/>
            </w:rPr>
            <w:t>de</w:t>
          </w:r>
          <w:r>
            <w:rPr>
              <w:color w:val="231F20"/>
              <w:spacing w:val="-2"/>
            </w:rPr>
            <w:t xml:space="preserve"> loisirs</w:t>
          </w:r>
          <w:r>
            <w:rPr>
              <w:rFonts w:ascii="Times New Roman"/>
              <w:b w:val="0"/>
              <w:color w:val="231F20"/>
            </w:rPr>
            <w:tab/>
          </w:r>
          <w:r>
            <w:rPr>
              <w:color w:val="231F20"/>
              <w:spacing w:val="-5"/>
            </w:rPr>
            <w:t>29</w:t>
          </w:r>
        </w:p>
        <w:p w14:paraId="1DD52A5D" w14:textId="77777777" w:rsidR="008D391A" w:rsidRDefault="001503A7">
          <w:pPr>
            <w:pStyle w:val="TOC3"/>
            <w:tabs>
              <w:tab w:val="left" w:leader="dot" w:pos="5955"/>
            </w:tabs>
          </w:pPr>
          <w:hyperlink w:anchor="_TOC_250028" w:history="1">
            <w:r>
              <w:rPr>
                <w:color w:val="231F20"/>
              </w:rPr>
              <w:t>Manitoba</w:t>
            </w:r>
            <w:r>
              <w:rPr>
                <w:color w:val="231F20"/>
                <w:spacing w:val="-5"/>
              </w:rPr>
              <w:t xml:space="preserve"> </w:t>
            </w:r>
            <w:r>
              <w:rPr>
                <w:color w:val="231F20"/>
              </w:rPr>
              <w:t>Association</w:t>
            </w:r>
            <w:r>
              <w:rPr>
                <w:color w:val="231F20"/>
                <w:spacing w:val="-5"/>
              </w:rPr>
              <w:t xml:space="preserve"> </w:t>
            </w:r>
            <w:r>
              <w:rPr>
                <w:color w:val="231F20"/>
              </w:rPr>
              <w:t>of</w:t>
            </w:r>
            <w:r>
              <w:rPr>
                <w:color w:val="231F20"/>
                <w:spacing w:val="-4"/>
              </w:rPr>
              <w:t xml:space="preserve"> </w:t>
            </w:r>
            <w:r>
              <w:rPr>
                <w:color w:val="231F20"/>
              </w:rPr>
              <w:t>Senior</w:t>
            </w:r>
            <w:r>
              <w:rPr>
                <w:color w:val="231F20"/>
                <w:spacing w:val="-4"/>
              </w:rPr>
              <w:t xml:space="preserve"> </w:t>
            </w:r>
            <w:r>
              <w:rPr>
                <w:color w:val="231F20"/>
                <w:spacing w:val="-2"/>
              </w:rPr>
              <w:t>Communities</w:t>
            </w:r>
            <w:r>
              <w:rPr>
                <w:rFonts w:ascii="Times New Roman"/>
                <w:color w:val="231F20"/>
              </w:rPr>
              <w:tab/>
            </w:r>
            <w:r>
              <w:rPr>
                <w:color w:val="231F20"/>
                <w:spacing w:val="-5"/>
              </w:rPr>
              <w:t>29</w:t>
            </w:r>
          </w:hyperlink>
        </w:p>
        <w:p w14:paraId="15C6FD8A" w14:textId="77777777" w:rsidR="008D391A" w:rsidRDefault="001503A7">
          <w:pPr>
            <w:pStyle w:val="TOC3"/>
            <w:tabs>
              <w:tab w:val="left" w:leader="dot" w:pos="5955"/>
            </w:tabs>
          </w:pPr>
          <w:hyperlink w:anchor="_TOC_250027" w:history="1">
            <w:r>
              <w:rPr>
                <w:color w:val="231F20"/>
              </w:rPr>
              <w:t>Active</w:t>
            </w:r>
            <w:r>
              <w:rPr>
                <w:color w:val="231F20"/>
                <w:spacing w:val="-4"/>
              </w:rPr>
              <w:t xml:space="preserve"> </w:t>
            </w:r>
            <w:r>
              <w:rPr>
                <w:color w:val="231F20"/>
              </w:rPr>
              <w:t>Aging</w:t>
            </w:r>
            <w:r>
              <w:rPr>
                <w:color w:val="231F20"/>
                <w:spacing w:val="-3"/>
              </w:rPr>
              <w:t xml:space="preserve"> </w:t>
            </w:r>
            <w:r>
              <w:rPr>
                <w:color w:val="231F20"/>
              </w:rPr>
              <w:t>in</w:t>
            </w:r>
            <w:r>
              <w:rPr>
                <w:color w:val="231F20"/>
                <w:spacing w:val="-4"/>
              </w:rPr>
              <w:t xml:space="preserve"> </w:t>
            </w:r>
            <w:r>
              <w:rPr>
                <w:color w:val="231F20"/>
                <w:spacing w:val="-2"/>
              </w:rPr>
              <w:t>Manitoba</w:t>
            </w:r>
            <w:r>
              <w:rPr>
                <w:rFonts w:ascii="Times New Roman"/>
                <w:color w:val="231F20"/>
              </w:rPr>
              <w:tab/>
            </w:r>
            <w:r>
              <w:rPr>
                <w:color w:val="231F20"/>
                <w:spacing w:val="-5"/>
              </w:rPr>
              <w:t>29</w:t>
            </w:r>
          </w:hyperlink>
        </w:p>
        <w:p w14:paraId="0DF9631D" w14:textId="77777777" w:rsidR="008D391A" w:rsidRDefault="001503A7">
          <w:pPr>
            <w:pStyle w:val="TOC3"/>
            <w:tabs>
              <w:tab w:val="left" w:leader="dot" w:pos="5955"/>
            </w:tabs>
          </w:pPr>
          <w:hyperlink w:anchor="_TOC_250026" w:history="1">
            <w:r>
              <w:rPr>
                <w:color w:val="231F20"/>
                <w:spacing w:val="-2"/>
              </w:rPr>
              <w:t>Volunteer</w:t>
            </w:r>
            <w:r>
              <w:rPr>
                <w:color w:val="231F20"/>
                <w:spacing w:val="-4"/>
              </w:rPr>
              <w:t xml:space="preserve"> </w:t>
            </w:r>
            <w:r>
              <w:rPr>
                <w:color w:val="231F20"/>
                <w:spacing w:val="-2"/>
              </w:rPr>
              <w:t>Manitoba</w:t>
            </w:r>
            <w:r>
              <w:rPr>
                <w:color w:val="231F20"/>
              </w:rPr>
              <w:tab/>
            </w:r>
            <w:r>
              <w:rPr>
                <w:color w:val="231F20"/>
                <w:spacing w:val="-5"/>
              </w:rPr>
              <w:t>30</w:t>
            </w:r>
          </w:hyperlink>
        </w:p>
        <w:p w14:paraId="335C0A0E" w14:textId="77777777" w:rsidR="008D391A" w:rsidRDefault="001503A7">
          <w:pPr>
            <w:pStyle w:val="TOC3"/>
            <w:tabs>
              <w:tab w:val="left" w:leader="dot" w:pos="5955"/>
            </w:tabs>
            <w:spacing w:line="339" w:lineRule="exact"/>
          </w:pPr>
          <w:hyperlink w:anchor="_TOC_250025" w:history="1">
            <w:r>
              <w:rPr>
                <w:color w:val="231F20"/>
              </w:rPr>
              <w:t>Care</w:t>
            </w:r>
            <w:r>
              <w:rPr>
                <w:color w:val="231F20"/>
                <w:spacing w:val="-6"/>
              </w:rPr>
              <w:t xml:space="preserve"> </w:t>
            </w:r>
            <w:r>
              <w:rPr>
                <w:color w:val="231F20"/>
                <w:spacing w:val="-2"/>
              </w:rPr>
              <w:t>Possible</w:t>
            </w:r>
            <w:r>
              <w:rPr>
                <w:color w:val="231F20"/>
              </w:rPr>
              <w:tab/>
            </w:r>
            <w:r>
              <w:rPr>
                <w:color w:val="231F20"/>
                <w:spacing w:val="-5"/>
              </w:rPr>
              <w:t>31</w:t>
            </w:r>
          </w:hyperlink>
        </w:p>
        <w:p w14:paraId="6CFA8F9A" w14:textId="77777777" w:rsidR="008D391A" w:rsidRDefault="001503A7">
          <w:pPr>
            <w:pStyle w:val="TOC1"/>
            <w:tabs>
              <w:tab w:val="left" w:leader="dot" w:pos="5955"/>
            </w:tabs>
          </w:pPr>
          <w:hyperlink w:anchor="_TOC_250024" w:history="1">
            <w:r>
              <w:rPr>
                <w:color w:val="231F20"/>
              </w:rPr>
              <w:t>Chapitre</w:t>
            </w:r>
            <w:r>
              <w:rPr>
                <w:color w:val="231F20"/>
                <w:spacing w:val="-4"/>
              </w:rPr>
              <w:t xml:space="preserve"> </w:t>
            </w:r>
            <w:r>
              <w:rPr>
                <w:color w:val="231F20"/>
              </w:rPr>
              <w:t>8:</w:t>
            </w:r>
            <w:r>
              <w:rPr>
                <w:color w:val="231F20"/>
                <w:spacing w:val="-3"/>
              </w:rPr>
              <w:t xml:space="preserve"> </w:t>
            </w:r>
            <w:r>
              <w:rPr>
                <w:color w:val="231F20"/>
              </w:rPr>
              <w:t>Services</w:t>
            </w:r>
            <w:r>
              <w:rPr>
                <w:color w:val="231F20"/>
                <w:spacing w:val="-3"/>
              </w:rPr>
              <w:t xml:space="preserve"> </w:t>
            </w:r>
            <w:r>
              <w:rPr>
                <w:color w:val="231F20"/>
              </w:rPr>
              <w:t>de</w:t>
            </w:r>
            <w:r>
              <w:rPr>
                <w:color w:val="231F20"/>
                <w:spacing w:val="-3"/>
              </w:rPr>
              <w:t xml:space="preserve"> </w:t>
            </w:r>
            <w:r>
              <w:rPr>
                <w:color w:val="231F20"/>
                <w:spacing w:val="-2"/>
              </w:rPr>
              <w:t>communication</w:t>
            </w:r>
            <w:r>
              <w:rPr>
                <w:rFonts w:ascii="Times New Roman"/>
                <w:b w:val="0"/>
                <w:color w:val="231F20"/>
              </w:rPr>
              <w:tab/>
            </w:r>
            <w:r>
              <w:rPr>
                <w:color w:val="231F20"/>
                <w:spacing w:val="-5"/>
              </w:rPr>
              <w:t>32</w:t>
            </w:r>
          </w:hyperlink>
        </w:p>
        <w:p w14:paraId="636402F3" w14:textId="77777777" w:rsidR="008D391A" w:rsidRDefault="001503A7">
          <w:pPr>
            <w:pStyle w:val="TOC3"/>
          </w:pPr>
          <w:r>
            <w:rPr>
              <w:color w:val="231F20"/>
            </w:rPr>
            <w:t>INCA</w:t>
          </w:r>
          <w:r>
            <w:rPr>
              <w:color w:val="231F20"/>
              <w:spacing w:val="-9"/>
            </w:rPr>
            <w:t xml:space="preserve"> </w:t>
          </w:r>
          <w:r>
            <w:rPr>
              <w:color w:val="231F20"/>
            </w:rPr>
            <w:t>Inst</w:t>
          </w:r>
          <w:r>
            <w:rPr>
              <w:color w:val="231F20"/>
            </w:rPr>
            <w:t>itut</w:t>
          </w:r>
          <w:r>
            <w:rPr>
              <w:color w:val="231F20"/>
              <w:spacing w:val="-9"/>
            </w:rPr>
            <w:t xml:space="preserve"> </w:t>
          </w:r>
          <w:r>
            <w:rPr>
              <w:color w:val="231F20"/>
            </w:rPr>
            <w:t>national</w:t>
          </w:r>
          <w:r>
            <w:rPr>
              <w:color w:val="231F20"/>
              <w:spacing w:val="-9"/>
            </w:rPr>
            <w:t xml:space="preserve"> </w:t>
          </w:r>
          <w:r>
            <w:rPr>
              <w:color w:val="231F20"/>
              <w:spacing w:val="-2"/>
            </w:rPr>
            <w:t>canadien</w:t>
          </w:r>
        </w:p>
        <w:p w14:paraId="0ED215CC" w14:textId="77777777" w:rsidR="008D391A" w:rsidRDefault="001503A7">
          <w:pPr>
            <w:pStyle w:val="TOC3"/>
            <w:tabs>
              <w:tab w:val="left" w:leader="dot" w:pos="5955"/>
            </w:tabs>
          </w:pPr>
          <w:r>
            <w:rPr>
              <w:color w:val="231F20"/>
            </w:rPr>
            <w:t>pour</w:t>
          </w:r>
          <w:r>
            <w:rPr>
              <w:color w:val="231F20"/>
              <w:spacing w:val="-3"/>
            </w:rPr>
            <w:t xml:space="preserve"> </w:t>
          </w:r>
          <w:r>
            <w:rPr>
              <w:color w:val="231F20"/>
            </w:rPr>
            <w:t>les</w:t>
          </w:r>
          <w:r>
            <w:rPr>
              <w:color w:val="231F20"/>
              <w:spacing w:val="-2"/>
            </w:rPr>
            <w:t xml:space="preserve"> aveugles</w:t>
          </w:r>
          <w:r>
            <w:rPr>
              <w:color w:val="231F20"/>
            </w:rPr>
            <w:tab/>
          </w:r>
          <w:r>
            <w:rPr>
              <w:color w:val="231F20"/>
              <w:spacing w:val="-5"/>
            </w:rPr>
            <w:t>32</w:t>
          </w:r>
        </w:p>
        <w:p w14:paraId="2C9AEDB4" w14:textId="77777777" w:rsidR="008D391A" w:rsidRDefault="001503A7">
          <w:pPr>
            <w:pStyle w:val="TOC3"/>
          </w:pPr>
          <w:r>
            <w:rPr>
              <w:color w:val="231F20"/>
            </w:rPr>
            <w:t>Réadaptation</w:t>
          </w:r>
          <w:r>
            <w:rPr>
              <w:color w:val="231F20"/>
              <w:spacing w:val="-14"/>
            </w:rPr>
            <w:t xml:space="preserve"> </w:t>
          </w:r>
          <w:r>
            <w:rPr>
              <w:color w:val="231F20"/>
            </w:rPr>
            <w:t>en</w:t>
          </w:r>
          <w:r>
            <w:rPr>
              <w:color w:val="231F20"/>
              <w:spacing w:val="-14"/>
            </w:rPr>
            <w:t xml:space="preserve"> </w:t>
          </w:r>
          <w:r>
            <w:rPr>
              <w:color w:val="231F20"/>
            </w:rPr>
            <w:t>déficience</w:t>
          </w:r>
          <w:r>
            <w:rPr>
              <w:color w:val="231F20"/>
              <w:spacing w:val="-13"/>
            </w:rPr>
            <w:t xml:space="preserve"> </w:t>
          </w:r>
          <w:r>
            <w:rPr>
              <w:color w:val="231F20"/>
              <w:spacing w:val="-2"/>
            </w:rPr>
            <w:t>visuelle</w:t>
          </w:r>
        </w:p>
        <w:p w14:paraId="4E9DEDE1" w14:textId="77777777" w:rsidR="008D391A" w:rsidRDefault="001503A7">
          <w:pPr>
            <w:pStyle w:val="TOC3"/>
            <w:tabs>
              <w:tab w:val="left" w:leader="dot" w:pos="5955"/>
            </w:tabs>
          </w:pPr>
          <w:r>
            <w:rPr>
              <w:color w:val="231F20"/>
            </w:rPr>
            <w:t>Canada</w:t>
          </w:r>
          <w:r>
            <w:rPr>
              <w:color w:val="231F20"/>
              <w:spacing w:val="-3"/>
            </w:rPr>
            <w:t xml:space="preserve"> </w:t>
          </w:r>
          <w:r>
            <w:rPr>
              <w:color w:val="231F20"/>
              <w:spacing w:val="-2"/>
            </w:rPr>
            <w:t>(RDVC)</w:t>
          </w:r>
          <w:r>
            <w:rPr>
              <w:color w:val="231F20"/>
            </w:rPr>
            <w:tab/>
          </w:r>
          <w:r>
            <w:rPr>
              <w:color w:val="231F20"/>
              <w:spacing w:val="-5"/>
            </w:rPr>
            <w:t>32</w:t>
          </w:r>
        </w:p>
        <w:p w14:paraId="1BBBA243" w14:textId="77777777" w:rsidR="008D391A" w:rsidRDefault="001503A7">
          <w:pPr>
            <w:pStyle w:val="TOC3"/>
            <w:tabs>
              <w:tab w:val="left" w:leader="dot" w:pos="5955"/>
            </w:tabs>
          </w:pPr>
          <w:hyperlink w:anchor="_TOC_250023" w:history="1">
            <w:r>
              <w:rPr>
                <w:color w:val="231F20"/>
              </w:rPr>
              <w:t>Association</w:t>
            </w:r>
            <w:r>
              <w:rPr>
                <w:color w:val="231F20"/>
                <w:spacing w:val="-12"/>
              </w:rPr>
              <w:t xml:space="preserve"> </w:t>
            </w:r>
            <w:r>
              <w:rPr>
                <w:color w:val="231F20"/>
              </w:rPr>
              <w:t>des</w:t>
            </w:r>
            <w:r>
              <w:rPr>
                <w:color w:val="231F20"/>
                <w:spacing w:val="-11"/>
              </w:rPr>
              <w:t xml:space="preserve"> </w:t>
            </w:r>
            <w:r>
              <w:rPr>
                <w:color w:val="231F20"/>
              </w:rPr>
              <w:t>malentendants</w:t>
            </w:r>
            <w:r>
              <w:rPr>
                <w:color w:val="231F20"/>
                <w:spacing w:val="-11"/>
              </w:rPr>
              <w:t xml:space="preserve"> </w:t>
            </w:r>
            <w:r>
              <w:rPr>
                <w:color w:val="231F20"/>
                <w:spacing w:val="-2"/>
              </w:rPr>
              <w:t>canadiens</w:t>
            </w:r>
            <w:r>
              <w:rPr>
                <w:rFonts w:ascii="Times New Roman"/>
                <w:color w:val="231F20"/>
              </w:rPr>
              <w:tab/>
            </w:r>
            <w:r>
              <w:rPr>
                <w:color w:val="231F20"/>
                <w:spacing w:val="-5"/>
              </w:rPr>
              <w:t>33</w:t>
            </w:r>
          </w:hyperlink>
        </w:p>
        <w:p w14:paraId="084CAFCC" w14:textId="77777777" w:rsidR="008D391A" w:rsidRDefault="001503A7">
          <w:pPr>
            <w:pStyle w:val="TOC3"/>
            <w:tabs>
              <w:tab w:val="left" w:leader="dot" w:pos="5955"/>
            </w:tabs>
          </w:pPr>
          <w:hyperlink w:anchor="_TOC_250022" w:history="1">
            <w:r>
              <w:rPr>
                <w:color w:val="231F20"/>
                <w:spacing w:val="-2"/>
              </w:rPr>
              <w:t>ECCOE</w:t>
            </w:r>
            <w:r>
              <w:rPr>
                <w:color w:val="231F20"/>
              </w:rPr>
              <w:tab/>
            </w:r>
            <w:r>
              <w:rPr>
                <w:color w:val="231F20"/>
                <w:spacing w:val="-5"/>
              </w:rPr>
              <w:t>33</w:t>
            </w:r>
          </w:hyperlink>
        </w:p>
        <w:p w14:paraId="0100D538" w14:textId="77777777" w:rsidR="008D391A" w:rsidRDefault="001503A7">
          <w:pPr>
            <w:pStyle w:val="TOC3"/>
            <w:tabs>
              <w:tab w:val="left" w:leader="dot" w:pos="5955"/>
            </w:tabs>
          </w:pPr>
          <w:hyperlink w:anchor="_TOC_250021" w:history="1">
            <w:r>
              <w:rPr>
                <w:color w:val="231F20"/>
              </w:rPr>
              <w:t>Deaf</w:t>
            </w:r>
            <w:r>
              <w:rPr>
                <w:color w:val="231F20"/>
                <w:spacing w:val="-6"/>
              </w:rPr>
              <w:t xml:space="preserve"> </w:t>
            </w:r>
            <w:r>
              <w:rPr>
                <w:color w:val="231F20"/>
              </w:rPr>
              <w:t>Centre</w:t>
            </w:r>
            <w:r>
              <w:rPr>
                <w:color w:val="231F20"/>
                <w:spacing w:val="-5"/>
              </w:rPr>
              <w:t xml:space="preserve"> </w:t>
            </w:r>
            <w:r>
              <w:rPr>
                <w:color w:val="231F20"/>
              </w:rPr>
              <w:t>Manitoba</w:t>
            </w:r>
            <w:r>
              <w:rPr>
                <w:color w:val="231F20"/>
                <w:spacing w:val="-5"/>
              </w:rPr>
              <w:t xml:space="preserve"> </w:t>
            </w:r>
            <w:r>
              <w:rPr>
                <w:color w:val="231F20"/>
                <w:spacing w:val="-2"/>
              </w:rPr>
              <w:t>(DCM)</w:t>
            </w:r>
            <w:r>
              <w:rPr>
                <w:color w:val="231F20"/>
              </w:rPr>
              <w:tab/>
            </w:r>
            <w:r>
              <w:rPr>
                <w:color w:val="231F20"/>
                <w:spacing w:val="-5"/>
              </w:rPr>
              <w:t>34</w:t>
            </w:r>
          </w:hyperlink>
        </w:p>
        <w:p w14:paraId="180069FD" w14:textId="77777777" w:rsidR="008D391A" w:rsidRDefault="001503A7">
          <w:pPr>
            <w:pStyle w:val="TOC3"/>
          </w:pPr>
          <w:r>
            <w:rPr>
              <w:color w:val="231F20"/>
            </w:rPr>
            <w:t>Resource</w:t>
          </w:r>
          <w:r>
            <w:rPr>
              <w:color w:val="231F20"/>
              <w:spacing w:val="-8"/>
            </w:rPr>
            <w:t xml:space="preserve"> </w:t>
          </w:r>
          <w:r>
            <w:rPr>
              <w:color w:val="231F20"/>
            </w:rPr>
            <w:t>Centre</w:t>
          </w:r>
          <w:r>
            <w:rPr>
              <w:color w:val="231F20"/>
              <w:spacing w:val="-8"/>
            </w:rPr>
            <w:t xml:space="preserve"> </w:t>
          </w:r>
          <w:r>
            <w:rPr>
              <w:color w:val="231F20"/>
            </w:rPr>
            <w:t>for</w:t>
          </w:r>
          <w:r>
            <w:rPr>
              <w:color w:val="231F20"/>
              <w:spacing w:val="-8"/>
            </w:rPr>
            <w:t xml:space="preserve"> </w:t>
          </w:r>
          <w:r>
            <w:rPr>
              <w:color w:val="231F20"/>
            </w:rPr>
            <w:t>Manitobans</w:t>
          </w:r>
          <w:r>
            <w:rPr>
              <w:color w:val="231F20"/>
              <w:spacing w:val="-8"/>
            </w:rPr>
            <w:t xml:space="preserve"> </w:t>
          </w:r>
          <w:r>
            <w:rPr>
              <w:color w:val="231F20"/>
              <w:spacing w:val="-5"/>
            </w:rPr>
            <w:t>who</w:t>
          </w:r>
        </w:p>
        <w:p w14:paraId="62EEBB91" w14:textId="77777777" w:rsidR="008D391A" w:rsidRDefault="001503A7">
          <w:pPr>
            <w:pStyle w:val="TOC3"/>
            <w:tabs>
              <w:tab w:val="left" w:leader="dot" w:pos="5954"/>
            </w:tabs>
            <w:spacing w:line="339" w:lineRule="exact"/>
          </w:pPr>
          <w:r>
            <w:rPr>
              <w:color w:val="231F20"/>
            </w:rPr>
            <w:t>are</w:t>
          </w:r>
          <w:r>
            <w:rPr>
              <w:color w:val="231F20"/>
              <w:spacing w:val="-10"/>
            </w:rPr>
            <w:t xml:space="preserve"> </w:t>
          </w:r>
          <w:r>
            <w:rPr>
              <w:color w:val="231F20"/>
            </w:rPr>
            <w:t>Deaf-Blind</w:t>
          </w:r>
          <w:r>
            <w:rPr>
              <w:color w:val="231F20"/>
              <w:spacing w:val="-10"/>
            </w:rPr>
            <w:t xml:space="preserve"> </w:t>
          </w:r>
          <w:r>
            <w:rPr>
              <w:color w:val="231F20"/>
              <w:spacing w:val="-2"/>
            </w:rPr>
            <w:t>(RCMDB)</w:t>
          </w:r>
          <w:r>
            <w:rPr>
              <w:rFonts w:ascii="Times New Roman"/>
              <w:color w:val="231F20"/>
            </w:rPr>
            <w:tab/>
          </w:r>
          <w:r>
            <w:rPr>
              <w:color w:val="231F20"/>
              <w:spacing w:val="-5"/>
            </w:rPr>
            <w:t>34</w:t>
          </w:r>
        </w:p>
        <w:p w14:paraId="7B9E98E7" w14:textId="77777777" w:rsidR="008D391A" w:rsidRDefault="001503A7">
          <w:pPr>
            <w:pStyle w:val="TOC1"/>
            <w:tabs>
              <w:tab w:val="left" w:leader="dot" w:pos="5954"/>
            </w:tabs>
            <w:spacing w:before="72" w:line="235" w:lineRule="auto"/>
            <w:ind w:left="118" w:right="838"/>
          </w:pPr>
          <w:hyperlink w:anchor="_TOC_250020" w:history="1">
            <w:r>
              <w:rPr>
                <w:color w:val="231F20"/>
              </w:rPr>
              <w:t>Chapitre 9:</w:t>
            </w:r>
            <w:r>
              <w:rPr>
                <w:color w:val="231F20"/>
                <w:spacing w:val="40"/>
              </w:rPr>
              <w:t xml:space="preserve"> </w:t>
            </w:r>
            <w:r>
              <w:rPr>
                <w:color w:val="231F20"/>
              </w:rPr>
              <w:t>Services de soutien par des pairs pour personnes</w:t>
            </w:r>
            <w:r>
              <w:rPr>
                <w:color w:val="231F20"/>
                <w:spacing w:val="-6"/>
              </w:rPr>
              <w:t xml:space="preserve"> </w:t>
            </w:r>
            <w:r>
              <w:rPr>
                <w:color w:val="231F20"/>
                <w:spacing w:val="-4"/>
              </w:rPr>
              <w:t>âgées</w:t>
            </w:r>
            <w:r>
              <w:rPr>
                <w:rFonts w:ascii="Times New Roman" w:hAnsi="Times New Roman"/>
                <w:b w:val="0"/>
                <w:color w:val="231F20"/>
              </w:rPr>
              <w:tab/>
            </w:r>
            <w:r>
              <w:rPr>
                <w:color w:val="231F20"/>
                <w:spacing w:val="-5"/>
              </w:rPr>
              <w:t>36</w:t>
            </w:r>
          </w:hyperlink>
        </w:p>
        <w:p w14:paraId="0E5CDBBE" w14:textId="77777777" w:rsidR="008D391A" w:rsidRDefault="001503A7">
          <w:pPr>
            <w:pStyle w:val="TOC3"/>
            <w:tabs>
              <w:tab w:val="left" w:leader="dot" w:pos="5954"/>
            </w:tabs>
            <w:ind w:left="478"/>
          </w:pPr>
          <w:hyperlink w:anchor="_TOC_250019" w:history="1">
            <w:r>
              <w:rPr>
                <w:color w:val="231F20"/>
              </w:rPr>
              <w:t>A</w:t>
            </w:r>
            <w:r>
              <w:rPr>
                <w:color w:val="231F20"/>
                <w:spacing w:val="-2"/>
              </w:rPr>
              <w:t xml:space="preserve"> </w:t>
            </w:r>
            <w:r>
              <w:rPr>
                <w:color w:val="231F20"/>
              </w:rPr>
              <w:t>&amp;</w:t>
            </w:r>
            <w:r>
              <w:rPr>
                <w:color w:val="231F20"/>
                <w:spacing w:val="-2"/>
              </w:rPr>
              <w:t xml:space="preserve"> </w:t>
            </w:r>
            <w:r>
              <w:rPr>
                <w:color w:val="231F20"/>
              </w:rPr>
              <w:t>O:</w:t>
            </w:r>
            <w:r>
              <w:rPr>
                <w:color w:val="231F20"/>
                <w:spacing w:val="-1"/>
              </w:rPr>
              <w:t xml:space="preserve"> </w:t>
            </w:r>
            <w:r>
              <w:rPr>
                <w:color w:val="231F20"/>
              </w:rPr>
              <w:t>Support</w:t>
            </w:r>
            <w:r>
              <w:rPr>
                <w:color w:val="231F20"/>
                <w:spacing w:val="-1"/>
              </w:rPr>
              <w:t xml:space="preserve"> </w:t>
            </w:r>
            <w:r>
              <w:rPr>
                <w:color w:val="231F20"/>
              </w:rPr>
              <w:t>Services</w:t>
            </w:r>
            <w:r>
              <w:rPr>
                <w:color w:val="231F20"/>
                <w:spacing w:val="-2"/>
              </w:rPr>
              <w:t xml:space="preserve"> </w:t>
            </w:r>
            <w:r>
              <w:rPr>
                <w:color w:val="231F20"/>
              </w:rPr>
              <w:t>for</w:t>
            </w:r>
            <w:r>
              <w:rPr>
                <w:color w:val="231F20"/>
                <w:spacing w:val="-1"/>
              </w:rPr>
              <w:t xml:space="preserve"> </w:t>
            </w:r>
            <w:r>
              <w:rPr>
                <w:color w:val="231F20"/>
              </w:rPr>
              <w:t>Older</w:t>
            </w:r>
            <w:r>
              <w:rPr>
                <w:color w:val="231F20"/>
                <w:spacing w:val="-1"/>
              </w:rPr>
              <w:t xml:space="preserve"> </w:t>
            </w:r>
            <w:r>
              <w:rPr>
                <w:color w:val="231F20"/>
                <w:spacing w:val="-2"/>
              </w:rPr>
              <w:t>Adults</w:t>
            </w:r>
            <w:r>
              <w:rPr>
                <w:color w:val="231F20"/>
              </w:rPr>
              <w:tab/>
            </w:r>
            <w:r>
              <w:rPr>
                <w:color w:val="231F20"/>
                <w:spacing w:val="-5"/>
              </w:rPr>
              <w:t>36</w:t>
            </w:r>
          </w:hyperlink>
        </w:p>
        <w:p w14:paraId="1B66CB63" w14:textId="77777777" w:rsidR="008D391A" w:rsidRDefault="001503A7">
          <w:pPr>
            <w:pStyle w:val="TOC3"/>
            <w:tabs>
              <w:tab w:val="left" w:leader="dot" w:pos="5954"/>
            </w:tabs>
            <w:ind w:left="478"/>
          </w:pPr>
          <w:hyperlink w:anchor="_TOC_250018" w:history="1">
            <w:r>
              <w:rPr>
                <w:color w:val="231F20"/>
              </w:rPr>
              <w:t>Alzheimer’s</w:t>
            </w:r>
            <w:r>
              <w:rPr>
                <w:color w:val="231F20"/>
                <w:spacing w:val="-5"/>
              </w:rPr>
              <w:t xml:space="preserve"> </w:t>
            </w:r>
            <w:r>
              <w:rPr>
                <w:color w:val="231F20"/>
              </w:rPr>
              <w:t>Society</w:t>
            </w:r>
            <w:r>
              <w:rPr>
                <w:color w:val="231F20"/>
                <w:spacing w:val="-4"/>
              </w:rPr>
              <w:t xml:space="preserve"> </w:t>
            </w:r>
            <w:r>
              <w:rPr>
                <w:color w:val="231F20"/>
                <w:spacing w:val="-2"/>
              </w:rPr>
              <w:t>Manitoba</w:t>
            </w:r>
            <w:r>
              <w:rPr>
                <w:color w:val="231F20"/>
              </w:rPr>
              <w:tab/>
            </w:r>
            <w:r>
              <w:rPr>
                <w:color w:val="231F20"/>
                <w:spacing w:val="-5"/>
              </w:rPr>
              <w:t>36</w:t>
            </w:r>
          </w:hyperlink>
        </w:p>
        <w:p w14:paraId="519553C1" w14:textId="77777777" w:rsidR="008D391A" w:rsidRDefault="001503A7">
          <w:pPr>
            <w:pStyle w:val="TOC3"/>
            <w:ind w:left="478"/>
          </w:pPr>
          <w:r>
            <w:rPr>
              <w:color w:val="231F20"/>
            </w:rPr>
            <w:t>Indigenous</w:t>
          </w:r>
          <w:r>
            <w:rPr>
              <w:color w:val="231F20"/>
              <w:spacing w:val="-6"/>
            </w:rPr>
            <w:t xml:space="preserve"> </w:t>
          </w:r>
          <w:r>
            <w:rPr>
              <w:color w:val="231F20"/>
            </w:rPr>
            <w:t>Senior</w:t>
          </w:r>
          <w:r>
            <w:rPr>
              <w:color w:val="231F20"/>
              <w:spacing w:val="-5"/>
            </w:rPr>
            <w:t xml:space="preserve"> </w:t>
          </w:r>
          <w:r>
            <w:rPr>
              <w:color w:val="231F20"/>
            </w:rPr>
            <w:t>Resource</w:t>
          </w:r>
          <w:r>
            <w:rPr>
              <w:color w:val="231F20"/>
              <w:spacing w:val="-5"/>
            </w:rPr>
            <w:t xml:space="preserve"> </w:t>
          </w:r>
          <w:r>
            <w:rPr>
              <w:color w:val="231F20"/>
              <w:spacing w:val="-2"/>
            </w:rPr>
            <w:t>Centre</w:t>
          </w:r>
        </w:p>
        <w:p w14:paraId="68BAF531" w14:textId="77777777" w:rsidR="008D391A" w:rsidRDefault="001503A7">
          <w:pPr>
            <w:pStyle w:val="TOC3"/>
            <w:tabs>
              <w:tab w:val="left" w:leader="dot" w:pos="5954"/>
            </w:tabs>
            <w:ind w:left="478"/>
          </w:pPr>
          <w:r>
            <w:rPr>
              <w:color w:val="231F20"/>
            </w:rPr>
            <w:t>of</w:t>
          </w:r>
          <w:r>
            <w:rPr>
              <w:color w:val="231F20"/>
              <w:spacing w:val="-1"/>
            </w:rPr>
            <w:t xml:space="preserve"> </w:t>
          </w:r>
          <w:r>
            <w:rPr>
              <w:color w:val="231F20"/>
            </w:rPr>
            <w:t>Winnipeg,</w:t>
          </w:r>
          <w:r>
            <w:rPr>
              <w:color w:val="231F20"/>
              <w:spacing w:val="1"/>
            </w:rPr>
            <w:t xml:space="preserve"> </w:t>
          </w:r>
          <w:r>
            <w:rPr>
              <w:color w:val="231F20"/>
            </w:rPr>
            <w:t>Inc</w:t>
          </w:r>
          <w:r>
            <w:rPr>
              <w:color w:val="231F20"/>
              <w:spacing w:val="-30"/>
            </w:rPr>
            <w:t xml:space="preserve"> </w:t>
          </w:r>
          <w:r>
            <w:rPr>
              <w:color w:val="231F20"/>
              <w:spacing w:val="-10"/>
              <w:w w:val="90"/>
            </w:rPr>
            <w:t>.</w:t>
          </w:r>
          <w:r>
            <w:rPr>
              <w:color w:val="231F20"/>
            </w:rPr>
            <w:tab/>
          </w:r>
          <w:r>
            <w:rPr>
              <w:color w:val="231F20"/>
              <w:spacing w:val="-5"/>
            </w:rPr>
            <w:t>37</w:t>
          </w:r>
        </w:p>
        <w:p w14:paraId="675D5016" w14:textId="77777777" w:rsidR="008D391A" w:rsidRDefault="001503A7">
          <w:pPr>
            <w:pStyle w:val="TOC3"/>
            <w:tabs>
              <w:tab w:val="left" w:leader="dot" w:pos="5954"/>
            </w:tabs>
            <w:ind w:left="478"/>
          </w:pPr>
          <w:hyperlink w:anchor="_TOC_250017" w:history="1">
            <w:r>
              <w:rPr>
                <w:color w:val="231F20"/>
              </w:rPr>
              <w:t>North</w:t>
            </w:r>
            <w:r>
              <w:rPr>
                <w:color w:val="231F20"/>
                <w:spacing w:val="-14"/>
              </w:rPr>
              <w:t xml:space="preserve"> </w:t>
            </w:r>
            <w:r>
              <w:rPr>
                <w:color w:val="231F20"/>
              </w:rPr>
              <w:t>Point</w:t>
            </w:r>
            <w:r>
              <w:rPr>
                <w:color w:val="231F20"/>
                <w:spacing w:val="-13"/>
              </w:rPr>
              <w:t xml:space="preserve"> </w:t>
            </w:r>
            <w:r>
              <w:rPr>
                <w:color w:val="231F20"/>
              </w:rPr>
              <w:t>Douglas</w:t>
            </w:r>
            <w:r>
              <w:rPr>
                <w:color w:val="231F20"/>
                <w:spacing w:val="-14"/>
              </w:rPr>
              <w:t xml:space="preserve"> </w:t>
            </w:r>
            <w:r>
              <w:rPr>
                <w:color w:val="231F20"/>
              </w:rPr>
              <w:t>Women’s</w:t>
            </w:r>
            <w:r>
              <w:rPr>
                <w:color w:val="231F20"/>
                <w:spacing w:val="-13"/>
              </w:rPr>
              <w:t xml:space="preserve"> </w:t>
            </w:r>
            <w:r>
              <w:rPr>
                <w:color w:val="231F20"/>
                <w:spacing w:val="-2"/>
              </w:rPr>
              <w:t>Centre</w:t>
            </w:r>
            <w:r>
              <w:rPr>
                <w:color w:val="231F20"/>
              </w:rPr>
              <w:tab/>
            </w:r>
            <w:r>
              <w:rPr>
                <w:color w:val="231F20"/>
                <w:spacing w:val="-5"/>
              </w:rPr>
              <w:t>38</w:t>
            </w:r>
          </w:hyperlink>
        </w:p>
        <w:p w14:paraId="01D63C6E" w14:textId="77777777" w:rsidR="008D391A" w:rsidRDefault="001503A7">
          <w:pPr>
            <w:pStyle w:val="TOC3"/>
            <w:tabs>
              <w:tab w:val="left" w:leader="dot" w:pos="5954"/>
            </w:tabs>
            <w:ind w:left="478"/>
          </w:pPr>
          <w:hyperlink w:anchor="_TOC_250016" w:history="1">
            <w:r>
              <w:rPr>
                <w:color w:val="231F20"/>
              </w:rPr>
              <w:t>Senior</w:t>
            </w:r>
            <w:r>
              <w:rPr>
                <w:color w:val="231F20"/>
                <w:spacing w:val="-13"/>
              </w:rPr>
              <w:t xml:space="preserve"> </w:t>
            </w:r>
            <w:r>
              <w:rPr>
                <w:color w:val="231F20"/>
              </w:rPr>
              <w:t>Immigrant</w:t>
            </w:r>
            <w:r>
              <w:rPr>
                <w:color w:val="231F20"/>
                <w:spacing w:val="-14"/>
              </w:rPr>
              <w:t xml:space="preserve"> </w:t>
            </w:r>
            <w:r>
              <w:rPr>
                <w:color w:val="231F20"/>
              </w:rPr>
              <w:t>Settlement</w:t>
            </w:r>
            <w:r>
              <w:rPr>
                <w:color w:val="231F20"/>
                <w:spacing w:val="-13"/>
              </w:rPr>
              <w:t xml:space="preserve"> </w:t>
            </w:r>
            <w:r>
              <w:rPr>
                <w:color w:val="231F20"/>
                <w:spacing w:val="-2"/>
              </w:rPr>
              <w:t>Services</w:t>
            </w:r>
            <w:r>
              <w:rPr>
                <w:rFonts w:ascii="Times New Roman"/>
                <w:color w:val="231F20"/>
              </w:rPr>
              <w:tab/>
            </w:r>
            <w:r>
              <w:rPr>
                <w:color w:val="231F20"/>
                <w:spacing w:val="-5"/>
              </w:rPr>
              <w:t>38</w:t>
            </w:r>
          </w:hyperlink>
        </w:p>
        <w:p w14:paraId="12D8F2AC" w14:textId="77777777" w:rsidR="008D391A" w:rsidRDefault="001503A7">
          <w:pPr>
            <w:pStyle w:val="TOC3"/>
            <w:tabs>
              <w:tab w:val="left" w:leader="dot" w:pos="5954"/>
            </w:tabs>
            <w:spacing w:after="240" w:line="339" w:lineRule="exact"/>
            <w:ind w:left="478"/>
          </w:pPr>
          <w:hyperlink w:anchor="_TOC_250015" w:history="1">
            <w:r>
              <w:rPr>
                <w:color w:val="231F20"/>
              </w:rPr>
              <w:t>Stroke</w:t>
            </w:r>
            <w:r>
              <w:rPr>
                <w:color w:val="231F20"/>
                <w:spacing w:val="-10"/>
              </w:rPr>
              <w:t xml:space="preserve"> </w:t>
            </w:r>
            <w:r>
              <w:rPr>
                <w:color w:val="231F20"/>
              </w:rPr>
              <w:t>Recovery</w:t>
            </w:r>
            <w:r>
              <w:rPr>
                <w:color w:val="231F20"/>
                <w:spacing w:val="-10"/>
              </w:rPr>
              <w:t xml:space="preserve"> </w:t>
            </w:r>
            <w:r>
              <w:rPr>
                <w:color w:val="231F20"/>
              </w:rPr>
              <w:t>Association</w:t>
            </w:r>
            <w:r>
              <w:rPr>
                <w:color w:val="231F20"/>
                <w:spacing w:val="-10"/>
              </w:rPr>
              <w:t xml:space="preserve"> </w:t>
            </w:r>
            <w:r>
              <w:rPr>
                <w:color w:val="231F20"/>
              </w:rPr>
              <w:t>of</w:t>
            </w:r>
            <w:r>
              <w:rPr>
                <w:color w:val="231F20"/>
                <w:spacing w:val="-11"/>
              </w:rPr>
              <w:t xml:space="preserve"> </w:t>
            </w:r>
            <w:r>
              <w:rPr>
                <w:color w:val="231F20"/>
                <w:spacing w:val="-2"/>
              </w:rPr>
              <w:t>Manitoba</w:t>
            </w:r>
            <w:r>
              <w:rPr>
                <w:rFonts w:ascii="Times New Roman"/>
                <w:color w:val="231F20"/>
              </w:rPr>
              <w:tab/>
            </w:r>
            <w:r>
              <w:rPr>
                <w:color w:val="231F20"/>
                <w:spacing w:val="-5"/>
              </w:rPr>
              <w:t>39</w:t>
            </w:r>
          </w:hyperlink>
        </w:p>
        <w:p w14:paraId="27E2787F" w14:textId="77777777" w:rsidR="008D391A" w:rsidRDefault="001503A7">
          <w:pPr>
            <w:pStyle w:val="TOC4"/>
            <w:tabs>
              <w:tab w:val="left" w:leader="dot" w:pos="6186"/>
            </w:tabs>
            <w:spacing w:before="190" w:line="339" w:lineRule="exact"/>
          </w:pPr>
          <w:r>
            <w:rPr>
              <w:noProof/>
            </w:rPr>
            <mc:AlternateContent>
              <mc:Choice Requires="wps">
                <w:drawing>
                  <wp:anchor distT="0" distB="0" distL="0" distR="0" simplePos="0" relativeHeight="15732736" behindDoc="0" locked="0" layoutInCell="1" allowOverlap="1" wp14:anchorId="787D2334" wp14:editId="73BC73B4">
                    <wp:simplePos x="0" y="0"/>
                    <wp:positionH relativeFrom="page">
                      <wp:posOffset>0</wp:posOffset>
                    </wp:positionH>
                    <wp:positionV relativeFrom="page">
                      <wp:posOffset>685495</wp:posOffset>
                    </wp:positionV>
                    <wp:extent cx="228600" cy="66294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32736" id="docshape11" filled="true" fillcolor="#f1f2f2" stroked="false">
                    <v:fill type="solid"/>
                    <w10:wrap type="none"/>
                  </v:rect>
                </w:pict>
              </mc:Fallback>
            </mc:AlternateContent>
          </w:r>
          <w:hyperlink w:anchor="_TOC_250014" w:history="1">
            <w:r>
              <w:rPr>
                <w:color w:val="231F20"/>
              </w:rPr>
              <w:t>Manitoba</w:t>
            </w:r>
            <w:r>
              <w:rPr>
                <w:color w:val="231F20"/>
                <w:spacing w:val="-5"/>
              </w:rPr>
              <w:t xml:space="preserve"> </w:t>
            </w:r>
            <w:r>
              <w:rPr>
                <w:color w:val="231F20"/>
              </w:rPr>
              <w:t>Brain</w:t>
            </w:r>
            <w:r>
              <w:rPr>
                <w:color w:val="231F20"/>
                <w:spacing w:val="-4"/>
              </w:rPr>
              <w:t xml:space="preserve"> </w:t>
            </w:r>
            <w:r>
              <w:rPr>
                <w:color w:val="231F20"/>
              </w:rPr>
              <w:t>Injury</w:t>
            </w:r>
            <w:r>
              <w:rPr>
                <w:color w:val="231F20"/>
                <w:spacing w:val="-3"/>
              </w:rPr>
              <w:t xml:space="preserve"> </w:t>
            </w:r>
            <w:r>
              <w:rPr>
                <w:color w:val="231F20"/>
                <w:spacing w:val="-2"/>
              </w:rPr>
              <w:t>Association</w:t>
            </w:r>
            <w:r>
              <w:rPr>
                <w:rFonts w:ascii="Times New Roman"/>
                <w:color w:val="231F20"/>
              </w:rPr>
              <w:tab/>
            </w:r>
            <w:r>
              <w:rPr>
                <w:color w:val="231F20"/>
                <w:spacing w:val="-5"/>
              </w:rPr>
              <w:t>40</w:t>
            </w:r>
          </w:hyperlink>
        </w:p>
        <w:p w14:paraId="3635599C" w14:textId="77777777" w:rsidR="008D391A" w:rsidRDefault="001503A7">
          <w:pPr>
            <w:pStyle w:val="TOC4"/>
            <w:tabs>
              <w:tab w:val="left" w:leader="dot" w:pos="6185"/>
            </w:tabs>
          </w:pPr>
          <w:hyperlink w:anchor="_TOC_250013" w:history="1">
            <w:r>
              <w:rPr>
                <w:color w:val="231F20"/>
              </w:rPr>
              <w:t>Easy</w:t>
            </w:r>
            <w:r>
              <w:rPr>
                <w:color w:val="231F20"/>
                <w:spacing w:val="-14"/>
              </w:rPr>
              <w:t xml:space="preserve"> </w:t>
            </w:r>
            <w:r>
              <w:rPr>
                <w:color w:val="231F20"/>
                <w:spacing w:val="-2"/>
              </w:rPr>
              <w:t>Street</w:t>
            </w:r>
            <w:r>
              <w:rPr>
                <w:color w:val="231F20"/>
              </w:rPr>
              <w:tab/>
            </w:r>
            <w:r>
              <w:rPr>
                <w:color w:val="231F20"/>
                <w:spacing w:val="-5"/>
              </w:rPr>
              <w:t>40</w:t>
            </w:r>
          </w:hyperlink>
        </w:p>
        <w:p w14:paraId="37BB755D" w14:textId="77777777" w:rsidR="008D391A" w:rsidRDefault="001503A7">
          <w:pPr>
            <w:pStyle w:val="TOC4"/>
            <w:tabs>
              <w:tab w:val="left" w:leader="dot" w:pos="6185"/>
            </w:tabs>
            <w:spacing w:line="339" w:lineRule="exact"/>
          </w:pPr>
          <w:hyperlink w:anchor="_TOC_250012" w:history="1">
            <w:r>
              <w:rPr>
                <w:color w:val="231F20"/>
              </w:rPr>
              <w:t>Programme</w:t>
            </w:r>
            <w:r>
              <w:rPr>
                <w:color w:val="231F20"/>
                <w:spacing w:val="-7"/>
              </w:rPr>
              <w:t xml:space="preserve"> </w:t>
            </w:r>
            <w:r>
              <w:rPr>
                <w:color w:val="231F20"/>
              </w:rPr>
              <w:t>manitobain</w:t>
            </w:r>
            <w:r>
              <w:rPr>
                <w:color w:val="231F20"/>
                <w:spacing w:val="-6"/>
              </w:rPr>
              <w:t xml:space="preserve"> </w:t>
            </w:r>
            <w:r>
              <w:rPr>
                <w:color w:val="231F20"/>
              </w:rPr>
              <w:t>de</w:t>
            </w:r>
            <w:r>
              <w:rPr>
                <w:color w:val="231F20"/>
                <w:spacing w:val="-6"/>
              </w:rPr>
              <w:t xml:space="preserve"> </w:t>
            </w:r>
            <w:r>
              <w:rPr>
                <w:color w:val="231F20"/>
                <w:spacing w:val="-2"/>
              </w:rPr>
              <w:t>soutien</w:t>
            </w:r>
            <w:r>
              <w:rPr>
                <w:rFonts w:ascii="Times New Roman"/>
                <w:color w:val="231F20"/>
              </w:rPr>
              <w:tab/>
            </w:r>
            <w:r>
              <w:rPr>
                <w:color w:val="231F20"/>
                <w:spacing w:val="-5"/>
              </w:rPr>
              <w:t>41</w:t>
            </w:r>
          </w:hyperlink>
        </w:p>
        <w:p w14:paraId="2D923366" w14:textId="77777777" w:rsidR="008D391A" w:rsidRDefault="001503A7">
          <w:pPr>
            <w:pStyle w:val="TOC2"/>
            <w:tabs>
              <w:tab w:val="left" w:leader="dot" w:pos="6185"/>
            </w:tabs>
            <w:spacing w:line="235" w:lineRule="auto"/>
            <w:ind w:right="607"/>
          </w:pPr>
          <w:hyperlink w:anchor="_TOC_250011" w:history="1">
            <w:r>
              <w:rPr>
                <w:color w:val="231F20"/>
              </w:rPr>
              <w:t>Chapitre 10: Ligne d’écoute pour personnes âgées victimes</w:t>
            </w:r>
            <w:r>
              <w:rPr>
                <w:color w:val="231F20"/>
                <w:spacing w:val="-6"/>
              </w:rPr>
              <w:t xml:space="preserve"> </w:t>
            </w:r>
            <w:r>
              <w:rPr>
                <w:color w:val="231F20"/>
              </w:rPr>
              <w:t>de</w:t>
            </w:r>
            <w:r>
              <w:rPr>
                <w:color w:val="231F20"/>
                <w:spacing w:val="-6"/>
              </w:rPr>
              <w:t xml:space="preserve"> </w:t>
            </w:r>
            <w:r>
              <w:rPr>
                <w:color w:val="231F20"/>
                <w:spacing w:val="-2"/>
              </w:rPr>
              <w:t>maltraitance</w:t>
            </w:r>
            <w:r>
              <w:rPr>
                <w:rFonts w:ascii="Times New Roman" w:hAnsi="Times New Roman"/>
                <w:b w:val="0"/>
                <w:color w:val="231F20"/>
              </w:rPr>
              <w:tab/>
            </w:r>
            <w:r>
              <w:rPr>
                <w:color w:val="231F20"/>
                <w:spacing w:val="-5"/>
              </w:rPr>
              <w:t>42</w:t>
            </w:r>
          </w:hyperlink>
        </w:p>
        <w:p w14:paraId="5CCA95E3" w14:textId="77777777" w:rsidR="008D391A" w:rsidRDefault="001503A7">
          <w:pPr>
            <w:pStyle w:val="TOC4"/>
            <w:tabs>
              <w:tab w:val="left" w:leader="dot" w:pos="6185"/>
            </w:tabs>
            <w:spacing w:line="339" w:lineRule="exact"/>
          </w:pPr>
          <w:hyperlink w:anchor="_TOC_250010" w:history="1">
            <w:r>
              <w:rPr>
                <w:color w:val="231F20"/>
                <w:spacing w:val="-2"/>
              </w:rPr>
              <w:t>Klinic</w:t>
            </w:r>
            <w:r>
              <w:rPr>
                <w:color w:val="231F20"/>
              </w:rPr>
              <w:tab/>
            </w:r>
            <w:r>
              <w:rPr>
                <w:color w:val="231F20"/>
                <w:spacing w:val="-5"/>
              </w:rPr>
              <w:t>42</w:t>
            </w:r>
          </w:hyperlink>
        </w:p>
        <w:p w14:paraId="62E50A64" w14:textId="77777777" w:rsidR="008D391A" w:rsidRDefault="001503A7">
          <w:pPr>
            <w:pStyle w:val="TOC2"/>
            <w:spacing w:before="66" w:line="339" w:lineRule="exact"/>
          </w:pPr>
          <w:r>
            <w:rPr>
              <w:color w:val="231F20"/>
            </w:rPr>
            <w:lastRenderedPageBreak/>
            <w:t>Chapitre</w:t>
          </w:r>
          <w:r>
            <w:rPr>
              <w:color w:val="231F20"/>
              <w:spacing w:val="-6"/>
            </w:rPr>
            <w:t xml:space="preserve"> </w:t>
          </w:r>
          <w:r>
            <w:rPr>
              <w:color w:val="231F20"/>
            </w:rPr>
            <w:t>11:</w:t>
          </w:r>
          <w:r>
            <w:rPr>
              <w:color w:val="231F20"/>
              <w:spacing w:val="54"/>
            </w:rPr>
            <w:t xml:space="preserve"> </w:t>
          </w:r>
          <w:r>
            <w:rPr>
              <w:color w:val="231F20"/>
            </w:rPr>
            <w:t>Ressources</w:t>
          </w:r>
          <w:r>
            <w:rPr>
              <w:color w:val="231F20"/>
              <w:spacing w:val="-5"/>
            </w:rPr>
            <w:t xml:space="preserve"> </w:t>
          </w:r>
          <w:r>
            <w:rPr>
              <w:color w:val="231F20"/>
            </w:rPr>
            <w:t>pour</w:t>
          </w:r>
          <w:r>
            <w:rPr>
              <w:color w:val="231F20"/>
              <w:spacing w:val="-5"/>
            </w:rPr>
            <w:t xml:space="preserve"> </w:t>
          </w:r>
          <w:r>
            <w:rPr>
              <w:color w:val="231F20"/>
            </w:rPr>
            <w:t>les</w:t>
          </w:r>
          <w:r>
            <w:rPr>
              <w:color w:val="231F20"/>
              <w:spacing w:val="-5"/>
            </w:rPr>
            <w:t xml:space="preserve"> </w:t>
          </w:r>
          <w:r>
            <w:rPr>
              <w:color w:val="231F20"/>
              <w:spacing w:val="-2"/>
            </w:rPr>
            <w:t>aînés</w:t>
          </w:r>
        </w:p>
        <w:p w14:paraId="07CC91DF" w14:textId="77777777" w:rsidR="008D391A" w:rsidRDefault="001503A7">
          <w:pPr>
            <w:pStyle w:val="TOC2"/>
            <w:tabs>
              <w:tab w:val="left" w:leader="dot" w:pos="6185"/>
            </w:tabs>
            <w:spacing w:before="0" w:line="336" w:lineRule="exact"/>
          </w:pPr>
          <w:r>
            <w:rPr>
              <w:color w:val="231F20"/>
              <w:spacing w:val="-2"/>
            </w:rPr>
            <w:t>autochtones</w:t>
          </w:r>
          <w:r>
            <w:rPr>
              <w:rFonts w:ascii="Times New Roman"/>
              <w:b w:val="0"/>
              <w:color w:val="231F20"/>
            </w:rPr>
            <w:tab/>
          </w:r>
          <w:r>
            <w:rPr>
              <w:color w:val="231F20"/>
              <w:spacing w:val="-5"/>
            </w:rPr>
            <w:t>43</w:t>
          </w:r>
        </w:p>
        <w:p w14:paraId="4E04CEEF" w14:textId="77777777" w:rsidR="008D391A" w:rsidRDefault="001503A7">
          <w:pPr>
            <w:pStyle w:val="TOC4"/>
            <w:tabs>
              <w:tab w:val="left" w:leader="dot" w:pos="6185"/>
            </w:tabs>
          </w:pPr>
          <w:hyperlink w:anchor="_TOC_250009" w:history="1">
            <w:r>
              <w:rPr>
                <w:color w:val="231F20"/>
              </w:rPr>
              <w:t>Centre</w:t>
            </w:r>
            <w:r>
              <w:rPr>
                <w:color w:val="231F20"/>
                <w:spacing w:val="-8"/>
              </w:rPr>
              <w:t xml:space="preserve"> </w:t>
            </w:r>
            <w:r>
              <w:rPr>
                <w:color w:val="231F20"/>
              </w:rPr>
              <w:t>de</w:t>
            </w:r>
            <w:r>
              <w:rPr>
                <w:color w:val="231F20"/>
                <w:spacing w:val="-7"/>
              </w:rPr>
              <w:t xml:space="preserve"> </w:t>
            </w:r>
            <w:r>
              <w:rPr>
                <w:color w:val="231F20"/>
              </w:rPr>
              <w:t>Ressources</w:t>
            </w:r>
            <w:r>
              <w:rPr>
                <w:color w:val="231F20"/>
                <w:spacing w:val="-7"/>
              </w:rPr>
              <w:t xml:space="preserve"> </w:t>
            </w:r>
            <w:r>
              <w:rPr>
                <w:color w:val="231F20"/>
                <w:spacing w:val="-2"/>
              </w:rPr>
              <w:t>Inuit</w:t>
            </w:r>
            <w:r>
              <w:rPr>
                <w:color w:val="231F20"/>
              </w:rPr>
              <w:tab/>
            </w:r>
            <w:r>
              <w:rPr>
                <w:color w:val="231F20"/>
                <w:spacing w:val="-5"/>
              </w:rPr>
              <w:t>43</w:t>
            </w:r>
          </w:hyperlink>
        </w:p>
        <w:p w14:paraId="29838622" w14:textId="77777777" w:rsidR="008D391A" w:rsidRDefault="001503A7">
          <w:pPr>
            <w:pStyle w:val="TOC4"/>
            <w:tabs>
              <w:tab w:val="left" w:leader="dot" w:pos="6185"/>
            </w:tabs>
          </w:pPr>
          <w:r>
            <w:rPr>
              <w:color w:val="231F20"/>
            </w:rPr>
            <w:t>Services</w:t>
          </w:r>
          <w:r>
            <w:rPr>
              <w:color w:val="231F20"/>
              <w:spacing w:val="-4"/>
            </w:rPr>
            <w:t xml:space="preserve"> </w:t>
          </w:r>
          <w:r>
            <w:rPr>
              <w:color w:val="231F20"/>
            </w:rPr>
            <w:t>de</w:t>
          </w:r>
          <w:r>
            <w:rPr>
              <w:color w:val="231F20"/>
              <w:spacing w:val="-2"/>
            </w:rPr>
            <w:t xml:space="preserve"> </w:t>
          </w:r>
          <w:r>
            <w:rPr>
              <w:color w:val="231F20"/>
            </w:rPr>
            <w:t>santé</w:t>
          </w:r>
          <w:r>
            <w:rPr>
              <w:color w:val="231F20"/>
              <w:spacing w:val="-3"/>
            </w:rPr>
            <w:t xml:space="preserve"> </w:t>
          </w:r>
          <w:r>
            <w:rPr>
              <w:color w:val="231F20"/>
            </w:rPr>
            <w:t>pour</w:t>
          </w:r>
          <w:r>
            <w:rPr>
              <w:color w:val="231F20"/>
              <w:spacing w:val="-2"/>
            </w:rPr>
            <w:t xml:space="preserve"> </w:t>
          </w:r>
          <w:r>
            <w:rPr>
              <w:color w:val="231F20"/>
            </w:rPr>
            <w:t>les</w:t>
          </w:r>
          <w:r>
            <w:rPr>
              <w:color w:val="231F20"/>
              <w:spacing w:val="-3"/>
            </w:rPr>
            <w:t xml:space="preserve"> </w:t>
          </w:r>
          <w:r>
            <w:rPr>
              <w:color w:val="231F20"/>
              <w:spacing w:val="-2"/>
            </w:rPr>
            <w:t>Autochtones</w:t>
          </w:r>
          <w:r>
            <w:rPr>
              <w:color w:val="231F20"/>
            </w:rPr>
            <w:tab/>
          </w:r>
          <w:r>
            <w:rPr>
              <w:color w:val="231F20"/>
              <w:spacing w:val="-5"/>
            </w:rPr>
            <w:t>44</w:t>
          </w:r>
        </w:p>
        <w:p w14:paraId="35BDA1FD" w14:textId="77777777" w:rsidR="008D391A" w:rsidRDefault="001503A7">
          <w:pPr>
            <w:pStyle w:val="TOC5"/>
          </w:pPr>
          <w:r>
            <w:rPr>
              <w:color w:val="231F20"/>
            </w:rPr>
            <w:t>Centre</w:t>
          </w:r>
          <w:r>
            <w:rPr>
              <w:color w:val="231F20"/>
              <w:spacing w:val="-4"/>
            </w:rPr>
            <w:t xml:space="preserve"> </w:t>
          </w:r>
          <w:r>
            <w:rPr>
              <w:color w:val="231F20"/>
            </w:rPr>
            <w:t>de</w:t>
          </w:r>
          <w:r>
            <w:rPr>
              <w:color w:val="231F20"/>
              <w:spacing w:val="-4"/>
            </w:rPr>
            <w:t xml:space="preserve"> </w:t>
          </w:r>
          <w:r>
            <w:rPr>
              <w:color w:val="231F20"/>
            </w:rPr>
            <w:t>santé</w:t>
          </w:r>
          <w:r>
            <w:rPr>
              <w:color w:val="231F20"/>
              <w:spacing w:val="-4"/>
            </w:rPr>
            <w:t xml:space="preserve"> </w:t>
          </w:r>
          <w:r>
            <w:rPr>
              <w:color w:val="231F20"/>
            </w:rPr>
            <w:t>et</w:t>
          </w:r>
          <w:r>
            <w:rPr>
              <w:color w:val="231F20"/>
              <w:spacing w:val="-4"/>
            </w:rPr>
            <w:t xml:space="preserve"> </w:t>
          </w:r>
          <w:r>
            <w:rPr>
              <w:color w:val="231F20"/>
            </w:rPr>
            <w:t>de</w:t>
          </w:r>
          <w:r>
            <w:rPr>
              <w:color w:val="231F20"/>
              <w:spacing w:val="-4"/>
            </w:rPr>
            <w:t xml:space="preserve"> </w:t>
          </w:r>
          <w:r>
            <w:rPr>
              <w:color w:val="231F20"/>
            </w:rPr>
            <w:t>bien-</w:t>
          </w:r>
          <w:r>
            <w:rPr>
              <w:color w:val="231F20"/>
              <w:spacing w:val="-4"/>
            </w:rPr>
            <w:t>être</w:t>
          </w:r>
        </w:p>
        <w:p w14:paraId="46FC465E" w14:textId="77777777" w:rsidR="008D391A" w:rsidRDefault="001503A7">
          <w:pPr>
            <w:pStyle w:val="TOC5"/>
            <w:tabs>
              <w:tab w:val="left" w:leader="dot" w:pos="6185"/>
            </w:tabs>
          </w:pPr>
          <w:hyperlink w:anchor="_TOC_250008" w:history="1">
            <w:r>
              <w:rPr>
                <w:color w:val="231F20"/>
              </w:rPr>
              <w:t>des</w:t>
            </w:r>
            <w:r>
              <w:rPr>
                <w:color w:val="231F20"/>
                <w:spacing w:val="-3"/>
              </w:rPr>
              <w:t xml:space="preserve"> </w:t>
            </w:r>
            <w:r>
              <w:rPr>
                <w:color w:val="231F20"/>
                <w:spacing w:val="-2"/>
              </w:rPr>
              <w:t>Autochtones</w:t>
            </w:r>
            <w:r>
              <w:rPr>
                <w:color w:val="231F20"/>
              </w:rPr>
              <w:tab/>
            </w:r>
            <w:r>
              <w:rPr>
                <w:color w:val="231F20"/>
                <w:spacing w:val="-5"/>
              </w:rPr>
              <w:t>44</w:t>
            </w:r>
          </w:hyperlink>
        </w:p>
        <w:p w14:paraId="57246DB9" w14:textId="77777777" w:rsidR="008D391A" w:rsidRDefault="001503A7">
          <w:pPr>
            <w:pStyle w:val="TOC5"/>
            <w:tabs>
              <w:tab w:val="left" w:leader="dot" w:pos="6185"/>
            </w:tabs>
          </w:pPr>
          <w:hyperlink w:anchor="_TOC_250007" w:history="1">
            <w:r>
              <w:rPr>
                <w:color w:val="231F20"/>
              </w:rPr>
              <w:t>Clinique</w:t>
            </w:r>
            <w:r>
              <w:rPr>
                <w:color w:val="231F20"/>
                <w:spacing w:val="-2"/>
              </w:rPr>
              <w:t xml:space="preserve"> </w:t>
            </w:r>
            <w:r>
              <w:rPr>
                <w:color w:val="231F20"/>
              </w:rPr>
              <w:t>de</w:t>
            </w:r>
            <w:r>
              <w:rPr>
                <w:color w:val="231F20"/>
                <w:spacing w:val="-1"/>
              </w:rPr>
              <w:t xml:space="preserve"> </w:t>
            </w:r>
            <w:r>
              <w:rPr>
                <w:color w:val="231F20"/>
              </w:rPr>
              <w:t>soins</w:t>
            </w:r>
            <w:r>
              <w:rPr>
                <w:color w:val="231F20"/>
                <w:spacing w:val="-2"/>
              </w:rPr>
              <w:t xml:space="preserve"> primaires</w:t>
            </w:r>
            <w:r>
              <w:rPr>
                <w:color w:val="231F20"/>
              </w:rPr>
              <w:tab/>
            </w:r>
            <w:r>
              <w:rPr>
                <w:color w:val="231F20"/>
                <w:spacing w:val="-5"/>
              </w:rPr>
              <w:t>44</w:t>
            </w:r>
          </w:hyperlink>
        </w:p>
        <w:p w14:paraId="2B92296D" w14:textId="77777777" w:rsidR="008D391A" w:rsidRDefault="001503A7">
          <w:pPr>
            <w:pStyle w:val="TOC5"/>
            <w:tabs>
              <w:tab w:val="left" w:leader="dot" w:pos="6185"/>
            </w:tabs>
          </w:pPr>
          <w:hyperlink w:anchor="_TOC_250006" w:history="1">
            <w:r>
              <w:rPr>
                <w:color w:val="231F20"/>
              </w:rPr>
              <w:t>Kivalliq</w:t>
            </w:r>
            <w:r>
              <w:rPr>
                <w:color w:val="231F20"/>
                <w:spacing w:val="-6"/>
              </w:rPr>
              <w:t xml:space="preserve"> </w:t>
            </w:r>
            <w:r>
              <w:rPr>
                <w:color w:val="231F20"/>
              </w:rPr>
              <w:t>Inuit</w:t>
            </w:r>
            <w:r>
              <w:rPr>
                <w:color w:val="231F20"/>
                <w:spacing w:val="-4"/>
              </w:rPr>
              <w:t xml:space="preserve"> </w:t>
            </w:r>
            <w:r>
              <w:rPr>
                <w:color w:val="231F20"/>
                <w:spacing w:val="-2"/>
              </w:rPr>
              <w:t>Centre</w:t>
            </w:r>
            <w:r>
              <w:rPr>
                <w:color w:val="231F20"/>
              </w:rPr>
              <w:tab/>
            </w:r>
            <w:r>
              <w:rPr>
                <w:color w:val="231F20"/>
                <w:spacing w:val="-5"/>
              </w:rPr>
              <w:t>45</w:t>
            </w:r>
          </w:hyperlink>
        </w:p>
        <w:p w14:paraId="214BFE8F" w14:textId="77777777" w:rsidR="008D391A" w:rsidRDefault="001503A7">
          <w:pPr>
            <w:pStyle w:val="TOC5"/>
          </w:pPr>
          <w:r>
            <w:rPr>
              <w:color w:val="231F20"/>
            </w:rPr>
            <w:t>Direction</w:t>
          </w:r>
          <w:r>
            <w:rPr>
              <w:color w:val="231F20"/>
              <w:spacing w:val="-8"/>
            </w:rPr>
            <w:t xml:space="preserve"> </w:t>
          </w:r>
          <w:r>
            <w:rPr>
              <w:color w:val="231F20"/>
            </w:rPr>
            <w:t>Générale</w:t>
          </w:r>
          <w:r>
            <w:rPr>
              <w:color w:val="231F20"/>
              <w:spacing w:val="-6"/>
            </w:rPr>
            <w:t xml:space="preserve"> </w:t>
          </w:r>
          <w:r>
            <w:rPr>
              <w:color w:val="231F20"/>
            </w:rPr>
            <w:t>de</w:t>
          </w:r>
          <w:r>
            <w:rPr>
              <w:color w:val="231F20"/>
              <w:spacing w:val="-6"/>
            </w:rPr>
            <w:t xml:space="preserve"> </w:t>
          </w:r>
          <w:r>
            <w:rPr>
              <w:color w:val="231F20"/>
            </w:rPr>
            <w:t>la</w:t>
          </w:r>
          <w:r>
            <w:rPr>
              <w:color w:val="231F20"/>
              <w:spacing w:val="-7"/>
            </w:rPr>
            <w:t xml:space="preserve"> </w:t>
          </w:r>
          <w:r>
            <w:rPr>
              <w:color w:val="231F20"/>
            </w:rPr>
            <w:t>santé</w:t>
          </w:r>
          <w:r>
            <w:rPr>
              <w:color w:val="231F20"/>
              <w:spacing w:val="-7"/>
            </w:rPr>
            <w:t xml:space="preserve"> </w:t>
          </w:r>
          <w:r>
            <w:rPr>
              <w:color w:val="231F20"/>
              <w:spacing w:val="-5"/>
            </w:rPr>
            <w:t>des</w:t>
          </w:r>
        </w:p>
        <w:p w14:paraId="7B71841F" w14:textId="77777777" w:rsidR="008D391A" w:rsidRDefault="001503A7">
          <w:pPr>
            <w:pStyle w:val="TOC5"/>
            <w:tabs>
              <w:tab w:val="left" w:leader="dot" w:pos="6185"/>
            </w:tabs>
          </w:pPr>
          <w:r>
            <w:rPr>
              <w:color w:val="231F20"/>
            </w:rPr>
            <w:t>Premières</w:t>
          </w:r>
          <w:r>
            <w:rPr>
              <w:color w:val="231F20"/>
              <w:spacing w:val="-8"/>
            </w:rPr>
            <w:t xml:space="preserve"> </w:t>
          </w:r>
          <w:r>
            <w:rPr>
              <w:color w:val="231F20"/>
            </w:rPr>
            <w:t>Nations</w:t>
          </w:r>
          <w:r>
            <w:rPr>
              <w:color w:val="231F20"/>
              <w:spacing w:val="-7"/>
            </w:rPr>
            <w:t xml:space="preserve"> </w:t>
          </w:r>
          <w:r>
            <w:rPr>
              <w:color w:val="231F20"/>
            </w:rPr>
            <w:t>et</w:t>
          </w:r>
          <w:r>
            <w:rPr>
              <w:color w:val="231F20"/>
              <w:spacing w:val="-7"/>
            </w:rPr>
            <w:t xml:space="preserve"> </w:t>
          </w:r>
          <w:r>
            <w:rPr>
              <w:color w:val="231F20"/>
            </w:rPr>
            <w:t>des</w:t>
          </w:r>
          <w:r>
            <w:rPr>
              <w:color w:val="231F20"/>
              <w:spacing w:val="-7"/>
            </w:rPr>
            <w:t xml:space="preserve"> </w:t>
          </w:r>
          <w:r>
            <w:rPr>
              <w:color w:val="231F20"/>
              <w:spacing w:val="-2"/>
            </w:rPr>
            <w:t>Inuits</w:t>
          </w:r>
          <w:r>
            <w:rPr>
              <w:rFonts w:ascii="Times New Roman" w:hAnsi="Times New Roman"/>
              <w:color w:val="231F20"/>
            </w:rPr>
            <w:tab/>
          </w:r>
          <w:r>
            <w:rPr>
              <w:color w:val="231F20"/>
              <w:spacing w:val="-5"/>
            </w:rPr>
            <w:t>45</w:t>
          </w:r>
        </w:p>
        <w:p w14:paraId="4CE680BD" w14:textId="77777777" w:rsidR="008D391A" w:rsidRDefault="001503A7">
          <w:pPr>
            <w:pStyle w:val="TOC5"/>
          </w:pPr>
          <w:r>
            <w:rPr>
              <w:color w:val="231F20"/>
            </w:rPr>
            <w:t>Services</w:t>
          </w:r>
          <w:r>
            <w:rPr>
              <w:color w:val="231F20"/>
              <w:spacing w:val="-4"/>
            </w:rPr>
            <w:t xml:space="preserve"> </w:t>
          </w:r>
          <w:r>
            <w:rPr>
              <w:color w:val="231F20"/>
            </w:rPr>
            <w:t>de</w:t>
          </w:r>
          <w:r>
            <w:rPr>
              <w:color w:val="231F20"/>
              <w:spacing w:val="-2"/>
            </w:rPr>
            <w:t xml:space="preserve"> </w:t>
          </w:r>
          <w:r>
            <w:rPr>
              <w:color w:val="231F20"/>
            </w:rPr>
            <w:t>santé</w:t>
          </w:r>
          <w:r>
            <w:rPr>
              <w:color w:val="231F20"/>
              <w:spacing w:val="-3"/>
            </w:rPr>
            <w:t xml:space="preserve"> </w:t>
          </w:r>
          <w:r>
            <w:rPr>
              <w:color w:val="231F20"/>
            </w:rPr>
            <w:t>pour</w:t>
          </w:r>
          <w:r>
            <w:rPr>
              <w:color w:val="231F20"/>
              <w:spacing w:val="-2"/>
            </w:rPr>
            <w:t xml:space="preserve"> </w:t>
          </w:r>
          <w:r>
            <w:rPr>
              <w:color w:val="231F20"/>
            </w:rPr>
            <w:t>les</w:t>
          </w:r>
          <w:r>
            <w:rPr>
              <w:color w:val="231F20"/>
              <w:spacing w:val="-3"/>
            </w:rPr>
            <w:t xml:space="preserve"> </w:t>
          </w:r>
          <w:r>
            <w:rPr>
              <w:color w:val="231F20"/>
              <w:spacing w:val="-2"/>
            </w:rPr>
            <w:t>patients</w:t>
          </w:r>
        </w:p>
        <w:p w14:paraId="41E5A6A8" w14:textId="77777777" w:rsidR="008D391A" w:rsidRDefault="001503A7">
          <w:pPr>
            <w:pStyle w:val="TOC5"/>
            <w:tabs>
              <w:tab w:val="left" w:leader="dot" w:pos="6185"/>
            </w:tabs>
          </w:pPr>
          <w:r>
            <w:rPr>
              <w:color w:val="231F20"/>
              <w:spacing w:val="-2"/>
            </w:rPr>
            <w:t>autochtones</w:t>
          </w:r>
          <w:r>
            <w:rPr>
              <w:color w:val="231F20"/>
            </w:rPr>
            <w:tab/>
          </w:r>
          <w:r>
            <w:rPr>
              <w:color w:val="231F20"/>
              <w:spacing w:val="-5"/>
            </w:rPr>
            <w:t>46</w:t>
          </w:r>
        </w:p>
        <w:p w14:paraId="22374643" w14:textId="77777777" w:rsidR="008D391A" w:rsidRDefault="001503A7">
          <w:pPr>
            <w:pStyle w:val="TOC4"/>
            <w:tabs>
              <w:tab w:val="left" w:leader="dot" w:pos="6185"/>
            </w:tabs>
            <w:spacing w:before="3" w:line="235" w:lineRule="auto"/>
            <w:ind w:right="607"/>
          </w:pPr>
          <w:hyperlink w:anchor="_TOC_250005" w:history="1">
            <w:r>
              <w:rPr>
                <w:color w:val="231F20"/>
              </w:rPr>
              <w:t>Ressources pour les anciens élèves des pensionnats autochtones</w:t>
            </w:r>
            <w:r>
              <w:rPr>
                <w:color w:val="231F20"/>
              </w:rPr>
              <w:tab/>
            </w:r>
            <w:r>
              <w:rPr>
                <w:color w:val="231F20"/>
                <w:spacing w:val="-6"/>
              </w:rPr>
              <w:t>47</w:t>
            </w:r>
          </w:hyperlink>
        </w:p>
        <w:p w14:paraId="3D8F39E7" w14:textId="77777777" w:rsidR="008D391A" w:rsidRDefault="001503A7">
          <w:pPr>
            <w:pStyle w:val="TOC5"/>
          </w:pPr>
          <w:r>
            <w:rPr>
              <w:color w:val="231F20"/>
            </w:rPr>
            <w:t>Ligne</w:t>
          </w:r>
          <w:r>
            <w:rPr>
              <w:color w:val="231F20"/>
              <w:spacing w:val="-8"/>
            </w:rPr>
            <w:t xml:space="preserve"> </w:t>
          </w:r>
          <w:r>
            <w:rPr>
              <w:color w:val="231F20"/>
            </w:rPr>
            <w:t>d’écoute</w:t>
          </w:r>
          <w:r>
            <w:rPr>
              <w:color w:val="231F20"/>
              <w:spacing w:val="-8"/>
            </w:rPr>
            <w:t xml:space="preserve"> </w:t>
          </w:r>
          <w:r>
            <w:rPr>
              <w:color w:val="231F20"/>
            </w:rPr>
            <w:t>nationale</w:t>
          </w:r>
          <w:r>
            <w:rPr>
              <w:color w:val="231F20"/>
              <w:spacing w:val="-8"/>
            </w:rPr>
            <w:t xml:space="preserve"> </w:t>
          </w:r>
          <w:r>
            <w:rPr>
              <w:color w:val="231F20"/>
            </w:rPr>
            <w:t>pour</w:t>
          </w:r>
          <w:r>
            <w:rPr>
              <w:color w:val="231F20"/>
              <w:spacing w:val="-8"/>
            </w:rPr>
            <w:t xml:space="preserve"> </w:t>
          </w:r>
          <w:r>
            <w:rPr>
              <w:color w:val="231F20"/>
            </w:rPr>
            <w:t>les</w:t>
          </w:r>
          <w:r>
            <w:rPr>
              <w:color w:val="231F20"/>
              <w:spacing w:val="-8"/>
            </w:rPr>
            <w:t xml:space="preserve"> </w:t>
          </w:r>
          <w:r>
            <w:rPr>
              <w:color w:val="231F20"/>
              <w:spacing w:val="-2"/>
            </w:rPr>
            <w:t>élèves</w:t>
          </w:r>
        </w:p>
        <w:p w14:paraId="3AAD2A49" w14:textId="77777777" w:rsidR="008D391A" w:rsidRDefault="001503A7">
          <w:pPr>
            <w:pStyle w:val="TOC5"/>
            <w:tabs>
              <w:tab w:val="left" w:leader="dot" w:pos="6185"/>
            </w:tabs>
          </w:pPr>
          <w:r>
            <w:rPr>
              <w:color w:val="231F20"/>
            </w:rPr>
            <w:t>des</w:t>
          </w:r>
          <w:r>
            <w:rPr>
              <w:color w:val="231F20"/>
              <w:spacing w:val="-4"/>
            </w:rPr>
            <w:t xml:space="preserve"> </w:t>
          </w:r>
          <w:r>
            <w:rPr>
              <w:color w:val="231F20"/>
            </w:rPr>
            <w:t>pensionnats</w:t>
          </w:r>
          <w:r>
            <w:rPr>
              <w:color w:val="231F20"/>
              <w:spacing w:val="-3"/>
            </w:rPr>
            <w:t xml:space="preserve"> </w:t>
          </w:r>
          <w:r>
            <w:rPr>
              <w:color w:val="231F20"/>
              <w:spacing w:val="-2"/>
            </w:rPr>
            <w:t>autochtones</w:t>
          </w:r>
          <w:r>
            <w:rPr>
              <w:color w:val="231F20"/>
            </w:rPr>
            <w:tab/>
          </w:r>
          <w:r>
            <w:rPr>
              <w:color w:val="231F20"/>
              <w:spacing w:val="-5"/>
            </w:rPr>
            <w:t>47</w:t>
          </w:r>
        </w:p>
        <w:p w14:paraId="203C046B" w14:textId="77777777" w:rsidR="008D391A" w:rsidRDefault="001503A7">
          <w:pPr>
            <w:pStyle w:val="TOC5"/>
          </w:pPr>
          <w:r>
            <w:rPr>
              <w:color w:val="231F20"/>
            </w:rPr>
            <w:t>Southern</w:t>
          </w:r>
          <w:r>
            <w:rPr>
              <w:color w:val="231F20"/>
              <w:spacing w:val="-8"/>
            </w:rPr>
            <w:t xml:space="preserve"> </w:t>
          </w:r>
          <w:r>
            <w:rPr>
              <w:color w:val="231F20"/>
            </w:rPr>
            <w:t>Chiefs</w:t>
          </w:r>
          <w:r>
            <w:rPr>
              <w:color w:val="231F20"/>
              <w:spacing w:val="-7"/>
            </w:rPr>
            <w:t xml:space="preserve"> </w:t>
          </w:r>
          <w:r>
            <w:rPr>
              <w:color w:val="231F20"/>
              <w:spacing w:val="-2"/>
            </w:rPr>
            <w:t>Organization</w:t>
          </w:r>
        </w:p>
        <w:p w14:paraId="398244CE" w14:textId="77777777" w:rsidR="008D391A" w:rsidRDefault="001503A7">
          <w:pPr>
            <w:pStyle w:val="TOC5"/>
            <w:tabs>
              <w:tab w:val="left" w:leader="dot" w:pos="6185"/>
            </w:tabs>
          </w:pPr>
          <w:r>
            <w:rPr>
              <w:color w:val="231F20"/>
            </w:rPr>
            <w:t>-</w:t>
          </w:r>
          <w:r>
            <w:rPr>
              <w:color w:val="231F20"/>
              <w:spacing w:val="-3"/>
            </w:rPr>
            <w:t xml:space="preserve"> </w:t>
          </w:r>
          <w:r>
            <w:rPr>
              <w:color w:val="231F20"/>
            </w:rPr>
            <w:t>Survivors</w:t>
          </w:r>
          <w:r>
            <w:rPr>
              <w:color w:val="231F20"/>
              <w:spacing w:val="-3"/>
            </w:rPr>
            <w:t xml:space="preserve"> </w:t>
          </w:r>
          <w:r>
            <w:rPr>
              <w:color w:val="231F20"/>
            </w:rPr>
            <w:t>Healing</w:t>
          </w:r>
          <w:r>
            <w:rPr>
              <w:color w:val="231F20"/>
              <w:spacing w:val="-2"/>
            </w:rPr>
            <w:t xml:space="preserve"> Program</w:t>
          </w:r>
          <w:r>
            <w:rPr>
              <w:rFonts w:ascii="Times New Roman"/>
              <w:color w:val="231F20"/>
            </w:rPr>
            <w:tab/>
          </w:r>
          <w:r>
            <w:rPr>
              <w:color w:val="231F20"/>
              <w:spacing w:val="-5"/>
            </w:rPr>
            <w:t>47</w:t>
          </w:r>
        </w:p>
        <w:p w14:paraId="559654B2" w14:textId="77777777" w:rsidR="008D391A" w:rsidRDefault="001503A7">
          <w:pPr>
            <w:pStyle w:val="TOC4"/>
            <w:tabs>
              <w:tab w:val="left" w:leader="dot" w:pos="6185"/>
            </w:tabs>
          </w:pPr>
          <w:r>
            <w:rPr>
              <w:color w:val="231F20"/>
              <w:spacing w:val="-2"/>
            </w:rPr>
            <w:t>Lignes d’assistance</w:t>
          </w:r>
          <w:r>
            <w:rPr>
              <w:color w:val="231F20"/>
            </w:rPr>
            <w:t xml:space="preserve"> </w:t>
          </w:r>
          <w:r>
            <w:rPr>
              <w:color w:val="231F20"/>
              <w:spacing w:val="-2"/>
            </w:rPr>
            <w:t>supplémentaires</w:t>
          </w:r>
          <w:r>
            <w:rPr>
              <w:color w:val="231F20"/>
            </w:rPr>
            <w:tab/>
          </w:r>
          <w:r>
            <w:rPr>
              <w:color w:val="231F20"/>
              <w:spacing w:val="-5"/>
            </w:rPr>
            <w:t>48</w:t>
          </w:r>
        </w:p>
        <w:p w14:paraId="033C23E8" w14:textId="77777777" w:rsidR="008D391A" w:rsidRDefault="001503A7">
          <w:pPr>
            <w:pStyle w:val="TOC5"/>
            <w:tabs>
              <w:tab w:val="left" w:leader="dot" w:pos="6185"/>
            </w:tabs>
          </w:pPr>
          <w:r>
            <w:rPr>
              <w:color w:val="231F20"/>
            </w:rPr>
            <w:t>Ligne</w:t>
          </w:r>
          <w:r>
            <w:rPr>
              <w:color w:val="231F20"/>
              <w:spacing w:val="-9"/>
            </w:rPr>
            <w:t xml:space="preserve"> </w:t>
          </w:r>
          <w:r>
            <w:rPr>
              <w:color w:val="231F20"/>
            </w:rPr>
            <w:t>d’urgence</w:t>
          </w:r>
          <w:r>
            <w:rPr>
              <w:color w:val="231F20"/>
              <w:spacing w:val="-6"/>
            </w:rPr>
            <w:t xml:space="preserve"> </w:t>
          </w:r>
          <w:r>
            <w:rPr>
              <w:color w:val="231F20"/>
              <w:spacing w:val="-4"/>
            </w:rPr>
            <w:t>FFADA</w:t>
          </w:r>
          <w:r>
            <w:rPr>
              <w:color w:val="231F20"/>
            </w:rPr>
            <w:tab/>
          </w:r>
          <w:r>
            <w:rPr>
              <w:color w:val="231F20"/>
              <w:spacing w:val="-5"/>
            </w:rPr>
            <w:t>48</w:t>
          </w:r>
        </w:p>
        <w:p w14:paraId="353A3CB2" w14:textId="77777777" w:rsidR="008D391A" w:rsidRDefault="001503A7">
          <w:pPr>
            <w:pStyle w:val="TOC5"/>
            <w:tabs>
              <w:tab w:val="left" w:leader="dot" w:pos="6185"/>
            </w:tabs>
          </w:pPr>
          <w:hyperlink w:anchor="_TOC_250004" w:history="1">
            <w:r>
              <w:rPr>
                <w:color w:val="231F20"/>
              </w:rPr>
              <w:t>Ligne</w:t>
            </w:r>
            <w:r>
              <w:rPr>
                <w:color w:val="231F20"/>
                <w:spacing w:val="-8"/>
              </w:rPr>
              <w:t xml:space="preserve"> </w:t>
            </w:r>
            <w:r>
              <w:rPr>
                <w:color w:val="231F20"/>
              </w:rPr>
              <w:t>d’écoute:</w:t>
            </w:r>
            <w:r>
              <w:rPr>
                <w:color w:val="231F20"/>
                <w:spacing w:val="-8"/>
              </w:rPr>
              <w:t xml:space="preserve"> </w:t>
            </w:r>
            <w:r>
              <w:rPr>
                <w:color w:val="231F20"/>
              </w:rPr>
              <w:t>Espoir</w:t>
            </w:r>
            <w:r>
              <w:rPr>
                <w:color w:val="231F20"/>
                <w:spacing w:val="-7"/>
              </w:rPr>
              <w:t xml:space="preserve"> </w:t>
            </w:r>
            <w:r>
              <w:rPr>
                <w:color w:val="231F20"/>
              </w:rPr>
              <w:t>pour</w:t>
            </w:r>
            <w:r>
              <w:rPr>
                <w:color w:val="231F20"/>
                <w:spacing w:val="-8"/>
              </w:rPr>
              <w:t xml:space="preserve"> </w:t>
            </w:r>
            <w:r>
              <w:rPr>
                <w:color w:val="231F20"/>
              </w:rPr>
              <w:t>le</w:t>
            </w:r>
            <w:r>
              <w:rPr>
                <w:color w:val="231F20"/>
                <w:spacing w:val="-7"/>
              </w:rPr>
              <w:t xml:space="preserve"> </w:t>
            </w:r>
            <w:r>
              <w:rPr>
                <w:color w:val="231F20"/>
              </w:rPr>
              <w:t>mieux-</w:t>
            </w:r>
            <w:r>
              <w:rPr>
                <w:color w:val="231F20"/>
                <w:spacing w:val="-4"/>
              </w:rPr>
              <w:t>être</w:t>
            </w:r>
            <w:r>
              <w:rPr>
                <w:rFonts w:ascii="Times New Roman" w:hAnsi="Times New Roman"/>
                <w:color w:val="231F20"/>
              </w:rPr>
              <w:tab/>
            </w:r>
            <w:r>
              <w:rPr>
                <w:color w:val="231F20"/>
                <w:spacing w:val="-5"/>
              </w:rPr>
              <w:t>48</w:t>
            </w:r>
          </w:hyperlink>
        </w:p>
        <w:p w14:paraId="16374219" w14:textId="77777777" w:rsidR="008D391A" w:rsidRDefault="001503A7">
          <w:pPr>
            <w:pStyle w:val="TOC4"/>
            <w:tabs>
              <w:tab w:val="left" w:leader="dot" w:pos="6185"/>
            </w:tabs>
          </w:pPr>
          <w:r>
            <w:rPr>
              <w:color w:val="231F20"/>
              <w:spacing w:val="-2"/>
            </w:rPr>
            <w:t>Organisations</w:t>
          </w:r>
          <w:r>
            <w:rPr>
              <w:color w:val="231F20"/>
              <w:spacing w:val="2"/>
            </w:rPr>
            <w:t xml:space="preserve"> </w:t>
          </w:r>
          <w:r>
            <w:rPr>
              <w:color w:val="231F20"/>
              <w:spacing w:val="-2"/>
            </w:rPr>
            <w:t>communautaires</w:t>
          </w:r>
          <w:r>
            <w:rPr>
              <w:rFonts w:ascii="Times New Roman"/>
              <w:color w:val="231F20"/>
            </w:rPr>
            <w:tab/>
          </w:r>
          <w:r>
            <w:rPr>
              <w:color w:val="231F20"/>
              <w:spacing w:val="-5"/>
            </w:rPr>
            <w:t>48</w:t>
          </w:r>
        </w:p>
        <w:p w14:paraId="60EF83DC" w14:textId="77777777" w:rsidR="008D391A" w:rsidRDefault="001503A7">
          <w:pPr>
            <w:pStyle w:val="TOC5"/>
            <w:tabs>
              <w:tab w:val="left" w:leader="dot" w:pos="6185"/>
            </w:tabs>
          </w:pPr>
          <w:r>
            <w:rPr>
              <w:color w:val="231F20"/>
              <w:spacing w:val="-2"/>
            </w:rPr>
            <w:t>EAGLE</w:t>
          </w:r>
          <w:r>
            <w:rPr>
              <w:color w:val="231F20"/>
              <w:spacing w:val="-6"/>
            </w:rPr>
            <w:t xml:space="preserve"> </w:t>
          </w:r>
          <w:r>
            <w:rPr>
              <w:color w:val="231F20"/>
              <w:spacing w:val="-2"/>
            </w:rPr>
            <w:t>Urban</w:t>
          </w:r>
          <w:r>
            <w:rPr>
              <w:color w:val="231F20"/>
              <w:spacing w:val="-5"/>
            </w:rPr>
            <w:t xml:space="preserve"> </w:t>
          </w:r>
          <w:r>
            <w:rPr>
              <w:color w:val="231F20"/>
              <w:spacing w:val="-2"/>
            </w:rPr>
            <w:t>Transition</w:t>
          </w:r>
          <w:r>
            <w:rPr>
              <w:color w:val="231F20"/>
              <w:spacing w:val="-6"/>
            </w:rPr>
            <w:t xml:space="preserve"> </w:t>
          </w:r>
          <w:r>
            <w:rPr>
              <w:color w:val="231F20"/>
              <w:spacing w:val="-2"/>
            </w:rPr>
            <w:t>Centre</w:t>
          </w:r>
          <w:r>
            <w:rPr>
              <w:rFonts w:ascii="Times New Roman"/>
              <w:color w:val="231F20"/>
            </w:rPr>
            <w:tab/>
          </w:r>
          <w:r>
            <w:rPr>
              <w:color w:val="231F20"/>
              <w:spacing w:val="-5"/>
            </w:rPr>
            <w:t>48</w:t>
          </w:r>
        </w:p>
        <w:p w14:paraId="5FA27366" w14:textId="77777777" w:rsidR="008D391A" w:rsidRDefault="001503A7">
          <w:pPr>
            <w:pStyle w:val="TOC5"/>
            <w:tabs>
              <w:tab w:val="left" w:leader="dot" w:pos="6185"/>
            </w:tabs>
          </w:pPr>
          <w:hyperlink w:anchor="_TOC_250003" w:history="1">
            <w:r>
              <w:rPr>
                <w:color w:val="231F20"/>
              </w:rPr>
              <w:t>Ma</w:t>
            </w:r>
            <w:r>
              <w:rPr>
                <w:color w:val="231F20"/>
                <w:spacing w:val="-5"/>
              </w:rPr>
              <w:t xml:space="preserve"> </w:t>
            </w:r>
            <w:r>
              <w:rPr>
                <w:color w:val="231F20"/>
              </w:rPr>
              <w:t>Mawi</w:t>
            </w:r>
            <w:r>
              <w:rPr>
                <w:color w:val="231F20"/>
                <w:spacing w:val="-4"/>
              </w:rPr>
              <w:t xml:space="preserve"> </w:t>
            </w:r>
            <w:r>
              <w:rPr>
                <w:color w:val="231F20"/>
              </w:rPr>
              <w:t>Wi</w:t>
            </w:r>
            <w:r>
              <w:rPr>
                <w:color w:val="231F20"/>
                <w:spacing w:val="-4"/>
              </w:rPr>
              <w:t xml:space="preserve"> </w:t>
            </w:r>
            <w:r>
              <w:rPr>
                <w:color w:val="231F20"/>
              </w:rPr>
              <w:t>Chi</w:t>
            </w:r>
            <w:r>
              <w:rPr>
                <w:color w:val="231F20"/>
                <w:spacing w:val="-4"/>
              </w:rPr>
              <w:t xml:space="preserve"> </w:t>
            </w:r>
            <w:r>
              <w:rPr>
                <w:color w:val="231F20"/>
              </w:rPr>
              <w:t>Itata</w:t>
            </w:r>
            <w:r>
              <w:rPr>
                <w:color w:val="231F20"/>
                <w:spacing w:val="-4"/>
              </w:rPr>
              <w:t xml:space="preserve"> </w:t>
            </w:r>
            <w:r>
              <w:rPr>
                <w:color w:val="231F20"/>
                <w:spacing w:val="-2"/>
              </w:rPr>
              <w:t>Centre</w:t>
            </w:r>
            <w:r>
              <w:rPr>
                <w:rFonts w:ascii="Times New Roman"/>
                <w:color w:val="231F20"/>
              </w:rPr>
              <w:tab/>
            </w:r>
            <w:r>
              <w:rPr>
                <w:color w:val="231F20"/>
                <w:spacing w:val="-5"/>
              </w:rPr>
              <w:t>49</w:t>
            </w:r>
          </w:hyperlink>
        </w:p>
        <w:p w14:paraId="76320025" w14:textId="77777777" w:rsidR="008D391A" w:rsidRDefault="001503A7">
          <w:pPr>
            <w:pStyle w:val="TOC5"/>
            <w:tabs>
              <w:tab w:val="left" w:leader="dot" w:pos="6185"/>
            </w:tabs>
            <w:spacing w:after="240" w:line="339" w:lineRule="exact"/>
          </w:pPr>
          <w:r>
            <w:rPr>
              <w:color w:val="231F20"/>
            </w:rPr>
            <w:t>Manitoba</w:t>
          </w:r>
          <w:r>
            <w:rPr>
              <w:color w:val="231F20"/>
              <w:spacing w:val="-6"/>
            </w:rPr>
            <w:t xml:space="preserve"> </w:t>
          </w:r>
          <w:r>
            <w:rPr>
              <w:color w:val="231F20"/>
            </w:rPr>
            <w:t>Métis</w:t>
          </w:r>
          <w:r>
            <w:rPr>
              <w:color w:val="231F20"/>
              <w:spacing w:val="-6"/>
            </w:rPr>
            <w:t xml:space="preserve"> </w:t>
          </w:r>
          <w:r>
            <w:rPr>
              <w:color w:val="231F20"/>
              <w:spacing w:val="-2"/>
            </w:rPr>
            <w:t>Federation</w:t>
          </w:r>
          <w:r>
            <w:rPr>
              <w:rFonts w:ascii="Times New Roman" w:hAnsi="Times New Roman"/>
              <w:color w:val="231F20"/>
            </w:rPr>
            <w:tab/>
          </w:r>
          <w:r>
            <w:rPr>
              <w:color w:val="231F20"/>
              <w:spacing w:val="-5"/>
            </w:rPr>
            <w:t>49</w:t>
          </w:r>
        </w:p>
        <w:p w14:paraId="773C8173" w14:textId="77777777" w:rsidR="008D391A" w:rsidRDefault="001503A7">
          <w:pPr>
            <w:pStyle w:val="TOC3"/>
            <w:tabs>
              <w:tab w:val="right" w:leader="dot" w:pos="6239"/>
            </w:tabs>
            <w:spacing w:before="190" w:line="339" w:lineRule="exact"/>
          </w:pPr>
          <w:r>
            <w:rPr>
              <w:noProof/>
            </w:rPr>
            <mc:AlternateContent>
              <mc:Choice Requires="wps">
                <w:drawing>
                  <wp:anchor distT="0" distB="0" distL="0" distR="0" simplePos="0" relativeHeight="15733248" behindDoc="0" locked="0" layoutInCell="1" allowOverlap="1" wp14:anchorId="1FAFBD4C" wp14:editId="33FDDEA8">
                    <wp:simplePos x="0" y="0"/>
                    <wp:positionH relativeFrom="page">
                      <wp:posOffset>4800295</wp:posOffset>
                    </wp:positionH>
                    <wp:positionV relativeFrom="page">
                      <wp:posOffset>685495</wp:posOffset>
                    </wp:positionV>
                    <wp:extent cx="228600" cy="66294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33248" id="docshape12" filled="true" fillcolor="#f1f2f2" stroked="false">
                    <v:fill type="solid"/>
                    <w10:wrap type="none"/>
                  </v:rect>
                </w:pict>
              </mc:Fallback>
            </mc:AlternateContent>
          </w:r>
          <w:hyperlink w:anchor="_TOC_250002" w:history="1">
            <w:r>
              <w:rPr>
                <w:color w:val="231F20"/>
              </w:rPr>
              <w:t>North</w:t>
            </w:r>
            <w:r>
              <w:rPr>
                <w:color w:val="231F20"/>
                <w:spacing w:val="-13"/>
              </w:rPr>
              <w:t xml:space="preserve"> </w:t>
            </w:r>
            <w:r>
              <w:rPr>
                <w:color w:val="231F20"/>
              </w:rPr>
              <w:t>End</w:t>
            </w:r>
            <w:r>
              <w:rPr>
                <w:color w:val="231F20"/>
                <w:spacing w:val="-12"/>
              </w:rPr>
              <w:t xml:space="preserve"> </w:t>
            </w:r>
            <w:r>
              <w:rPr>
                <w:color w:val="231F20"/>
              </w:rPr>
              <w:t>Women’s</w:t>
            </w:r>
            <w:r>
              <w:rPr>
                <w:color w:val="231F20"/>
                <w:spacing w:val="-12"/>
              </w:rPr>
              <w:t xml:space="preserve"> </w:t>
            </w:r>
            <w:r>
              <w:rPr>
                <w:color w:val="231F20"/>
              </w:rPr>
              <w:t>Centre,</w:t>
            </w:r>
            <w:r>
              <w:rPr>
                <w:color w:val="231F20"/>
                <w:spacing w:val="-11"/>
              </w:rPr>
              <w:t xml:space="preserve"> </w:t>
            </w:r>
            <w:r>
              <w:rPr>
                <w:color w:val="231F20"/>
                <w:spacing w:val="-5"/>
              </w:rPr>
              <w:t>Inc</w:t>
            </w:r>
            <w:r>
              <w:rPr>
                <w:color w:val="231F20"/>
              </w:rPr>
              <w:tab/>
            </w:r>
            <w:r>
              <w:rPr>
                <w:color w:val="231F20"/>
                <w:spacing w:val="-5"/>
              </w:rPr>
              <w:t>50</w:t>
            </w:r>
          </w:hyperlink>
        </w:p>
        <w:p w14:paraId="673F1C46" w14:textId="77777777" w:rsidR="008D391A" w:rsidRDefault="001503A7">
          <w:pPr>
            <w:pStyle w:val="TOC3"/>
          </w:pPr>
          <w:hyperlink w:anchor="_TOC_250001" w:history="1">
            <w:r>
              <w:rPr>
                <w:color w:val="231F20"/>
                <w:spacing w:val="-2"/>
              </w:rPr>
              <w:t>Tunngasugit</w:t>
            </w:r>
            <w:r>
              <w:rPr>
                <w:color w:val="231F20"/>
                <w:spacing w:val="-3"/>
              </w:rPr>
              <w:t xml:space="preserve"> </w:t>
            </w:r>
            <w:r>
              <w:rPr>
                <w:color w:val="231F20"/>
                <w:spacing w:val="-10"/>
              </w:rPr>
              <w:t>–</w:t>
            </w:r>
          </w:hyperlink>
        </w:p>
        <w:p w14:paraId="7B2CA13D" w14:textId="77777777" w:rsidR="008D391A" w:rsidRDefault="001503A7">
          <w:pPr>
            <w:pStyle w:val="TOC3"/>
            <w:tabs>
              <w:tab w:val="right" w:leader="dot" w:pos="6239"/>
            </w:tabs>
            <w:spacing w:line="339" w:lineRule="exact"/>
          </w:pPr>
          <w:r>
            <w:rPr>
              <w:color w:val="231F20"/>
            </w:rPr>
            <w:t>Centre</w:t>
          </w:r>
          <w:r>
            <w:rPr>
              <w:color w:val="231F20"/>
              <w:spacing w:val="-7"/>
            </w:rPr>
            <w:t xml:space="preserve"> </w:t>
          </w:r>
          <w:r>
            <w:rPr>
              <w:color w:val="231F20"/>
            </w:rPr>
            <w:t>de</w:t>
          </w:r>
          <w:r>
            <w:rPr>
              <w:color w:val="231F20"/>
              <w:spacing w:val="-6"/>
            </w:rPr>
            <w:t xml:space="preserve"> </w:t>
          </w:r>
          <w:r>
            <w:rPr>
              <w:color w:val="231F20"/>
            </w:rPr>
            <w:t>ressources</w:t>
          </w:r>
          <w:r>
            <w:rPr>
              <w:color w:val="231F20"/>
              <w:spacing w:val="-7"/>
            </w:rPr>
            <w:t xml:space="preserve"> </w:t>
          </w:r>
          <w:r>
            <w:rPr>
              <w:color w:val="231F20"/>
              <w:spacing w:val="-2"/>
            </w:rPr>
            <w:t>inuit</w:t>
          </w:r>
          <w:r>
            <w:rPr>
              <w:color w:val="231F20"/>
            </w:rPr>
            <w:tab/>
          </w:r>
          <w:r>
            <w:rPr>
              <w:color w:val="231F20"/>
              <w:spacing w:val="-5"/>
            </w:rPr>
            <w:t>51</w:t>
          </w:r>
        </w:p>
        <w:p w14:paraId="7A328C01" w14:textId="77777777" w:rsidR="008D391A" w:rsidRDefault="001503A7">
          <w:pPr>
            <w:pStyle w:val="TOC1"/>
          </w:pPr>
          <w:r>
            <w:rPr>
              <w:color w:val="231F20"/>
            </w:rPr>
            <w:t>Chapitre</w:t>
          </w:r>
          <w:r>
            <w:rPr>
              <w:color w:val="231F20"/>
              <w:spacing w:val="-5"/>
            </w:rPr>
            <w:t xml:space="preserve"> </w:t>
          </w:r>
          <w:r>
            <w:rPr>
              <w:color w:val="231F20"/>
            </w:rPr>
            <w:t>12:</w:t>
          </w:r>
          <w:r>
            <w:rPr>
              <w:color w:val="231F20"/>
              <w:spacing w:val="-3"/>
            </w:rPr>
            <w:t xml:space="preserve"> </w:t>
          </w:r>
          <w:r>
            <w:rPr>
              <w:color w:val="231F20"/>
            </w:rPr>
            <w:t>Charte</w:t>
          </w:r>
          <w:r>
            <w:rPr>
              <w:color w:val="231F20"/>
              <w:spacing w:val="-5"/>
            </w:rPr>
            <w:t xml:space="preserve"> </w:t>
          </w:r>
          <w:r>
            <w:rPr>
              <w:color w:val="231F20"/>
            </w:rPr>
            <w:t>des</w:t>
          </w:r>
          <w:r>
            <w:rPr>
              <w:color w:val="231F20"/>
              <w:spacing w:val="-3"/>
            </w:rPr>
            <w:t xml:space="preserve"> </w:t>
          </w:r>
          <w:r>
            <w:rPr>
              <w:color w:val="231F20"/>
              <w:spacing w:val="-2"/>
            </w:rPr>
            <w:t>droits</w:t>
          </w:r>
        </w:p>
        <w:p w14:paraId="00320378" w14:textId="77777777" w:rsidR="008D391A" w:rsidRDefault="001503A7">
          <w:pPr>
            <w:pStyle w:val="TOC1"/>
            <w:tabs>
              <w:tab w:val="right" w:leader="dot" w:pos="6239"/>
            </w:tabs>
            <w:spacing w:before="0" w:line="336" w:lineRule="exact"/>
          </w:pPr>
          <w:r>
            <w:rPr>
              <w:color w:val="231F20"/>
            </w:rPr>
            <w:t>de</w:t>
          </w:r>
          <w:r>
            <w:rPr>
              <w:color w:val="231F20"/>
              <w:spacing w:val="-2"/>
            </w:rPr>
            <w:t xml:space="preserve"> </w:t>
          </w:r>
          <w:r>
            <w:rPr>
              <w:color w:val="231F20"/>
            </w:rPr>
            <w:t xml:space="preserve">la </w:t>
          </w:r>
          <w:r>
            <w:rPr>
              <w:color w:val="231F20"/>
              <w:spacing w:val="-2"/>
            </w:rPr>
            <w:t>personne</w:t>
          </w:r>
          <w:r>
            <w:rPr>
              <w:rFonts w:ascii="Times New Roman"/>
              <w:b w:val="0"/>
              <w:color w:val="231F20"/>
            </w:rPr>
            <w:tab/>
          </w:r>
          <w:r>
            <w:rPr>
              <w:color w:val="231F20"/>
              <w:spacing w:val="-5"/>
            </w:rPr>
            <w:t>52</w:t>
          </w:r>
        </w:p>
        <w:p w14:paraId="19BBC4E0" w14:textId="77777777" w:rsidR="008D391A" w:rsidRDefault="001503A7">
          <w:pPr>
            <w:pStyle w:val="TOC3"/>
          </w:pPr>
          <w:r>
            <w:rPr>
              <w:color w:val="231F20"/>
            </w:rPr>
            <w:t>Charte</w:t>
          </w:r>
          <w:r>
            <w:rPr>
              <w:color w:val="231F20"/>
              <w:spacing w:val="-4"/>
            </w:rPr>
            <w:t xml:space="preserve"> </w:t>
          </w:r>
          <w:r>
            <w:rPr>
              <w:color w:val="231F20"/>
            </w:rPr>
            <w:t>des</w:t>
          </w:r>
          <w:r>
            <w:rPr>
              <w:color w:val="231F20"/>
              <w:spacing w:val="-3"/>
            </w:rPr>
            <w:t xml:space="preserve"> </w:t>
          </w:r>
          <w:r>
            <w:rPr>
              <w:color w:val="231F20"/>
            </w:rPr>
            <w:t>droits</w:t>
          </w:r>
          <w:r>
            <w:rPr>
              <w:color w:val="231F20"/>
              <w:spacing w:val="-4"/>
            </w:rPr>
            <w:t xml:space="preserve"> </w:t>
          </w:r>
          <w:r>
            <w:rPr>
              <w:color w:val="231F20"/>
            </w:rPr>
            <w:t>de</w:t>
          </w:r>
          <w:r>
            <w:rPr>
              <w:color w:val="231F20"/>
              <w:spacing w:val="-3"/>
            </w:rPr>
            <w:t xml:space="preserve"> </w:t>
          </w:r>
          <w:r>
            <w:rPr>
              <w:color w:val="231F20"/>
            </w:rPr>
            <w:t>la</w:t>
          </w:r>
          <w:r>
            <w:rPr>
              <w:color w:val="231F20"/>
              <w:spacing w:val="-4"/>
            </w:rPr>
            <w:t xml:space="preserve"> </w:t>
          </w:r>
          <w:r>
            <w:rPr>
              <w:color w:val="231F20"/>
            </w:rPr>
            <w:t>personne</w:t>
          </w:r>
          <w:r>
            <w:rPr>
              <w:color w:val="231F20"/>
              <w:spacing w:val="-3"/>
            </w:rPr>
            <w:t xml:space="preserve"> </w:t>
          </w:r>
          <w:r>
            <w:rPr>
              <w:color w:val="231F20"/>
              <w:spacing w:val="-5"/>
            </w:rPr>
            <w:t>au</w:t>
          </w:r>
        </w:p>
        <w:p w14:paraId="537C7448" w14:textId="77777777" w:rsidR="008D391A" w:rsidRDefault="001503A7">
          <w:pPr>
            <w:pStyle w:val="TOC3"/>
            <w:tabs>
              <w:tab w:val="right" w:leader="dot" w:pos="6239"/>
            </w:tabs>
          </w:pPr>
          <w:r>
            <w:rPr>
              <w:color w:val="231F20"/>
              <w:spacing w:val="-2"/>
            </w:rPr>
            <w:lastRenderedPageBreak/>
            <w:t>Manitoba</w:t>
          </w:r>
          <w:r>
            <w:rPr>
              <w:color w:val="231F20"/>
            </w:rPr>
            <w:tab/>
          </w:r>
          <w:r>
            <w:rPr>
              <w:color w:val="231F20"/>
              <w:spacing w:val="-5"/>
            </w:rPr>
            <w:t>52</w:t>
          </w:r>
        </w:p>
        <w:p w14:paraId="6885CB1F" w14:textId="77777777" w:rsidR="008D391A" w:rsidRDefault="001503A7">
          <w:pPr>
            <w:pStyle w:val="TOC3"/>
            <w:tabs>
              <w:tab w:val="right" w:leader="dot" w:pos="6239"/>
            </w:tabs>
            <w:spacing w:line="339" w:lineRule="exact"/>
          </w:pPr>
          <w:hyperlink w:anchor="_TOC_250000" w:history="1">
            <w:r>
              <w:rPr>
                <w:color w:val="231F20"/>
                <w:spacing w:val="-2"/>
              </w:rPr>
              <w:t>Âgisme</w:t>
            </w:r>
            <w:r>
              <w:rPr>
                <w:color w:val="231F20"/>
              </w:rPr>
              <w:tab/>
            </w:r>
            <w:r>
              <w:rPr>
                <w:color w:val="231F20"/>
                <w:spacing w:val="-5"/>
              </w:rPr>
              <w:t>52</w:t>
            </w:r>
          </w:hyperlink>
        </w:p>
      </w:sdtContent>
    </w:sdt>
    <w:p w14:paraId="6FCE55ED" w14:textId="77777777" w:rsidR="008D391A" w:rsidRDefault="008D391A">
      <w:pPr>
        <w:spacing w:line="339" w:lineRule="exact"/>
        <w:sectPr w:rsidR="008D391A">
          <w:type w:val="continuous"/>
          <w:pgSz w:w="7920" w:h="12240"/>
          <w:pgMar w:top="413" w:right="240" w:bottom="630" w:left="600" w:header="600" w:footer="0" w:gutter="0"/>
          <w:cols w:space="720"/>
        </w:sectPr>
      </w:pPr>
    </w:p>
    <w:p w14:paraId="59C353FE" w14:textId="77777777" w:rsidR="008D391A" w:rsidRDefault="001503A7">
      <w:pPr>
        <w:pStyle w:val="Heading2"/>
      </w:pPr>
      <w:r>
        <w:rPr>
          <w:noProof/>
        </w:rPr>
        <w:lastRenderedPageBreak/>
        <mc:AlternateContent>
          <mc:Choice Requires="wps">
            <w:drawing>
              <wp:anchor distT="0" distB="0" distL="0" distR="0" simplePos="0" relativeHeight="15733760" behindDoc="0" locked="0" layoutInCell="1" allowOverlap="1" wp14:anchorId="2D53A8E7" wp14:editId="7D835F89">
                <wp:simplePos x="0" y="0"/>
                <wp:positionH relativeFrom="page">
                  <wp:posOffset>0</wp:posOffset>
                </wp:positionH>
                <wp:positionV relativeFrom="page">
                  <wp:posOffset>685495</wp:posOffset>
                </wp:positionV>
                <wp:extent cx="228600" cy="66294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33760" id="docshape15" filled="true" fillcolor="#f1f2f2" stroked="false">
                <v:fill type="solid"/>
                <w10:wrap type="none"/>
              </v:rect>
            </w:pict>
          </mc:Fallback>
        </mc:AlternateContent>
      </w:r>
      <w:r>
        <w:rPr>
          <w:noProof/>
        </w:rPr>
        <w:drawing>
          <wp:anchor distT="0" distB="0" distL="0" distR="0" simplePos="0" relativeHeight="15734272" behindDoc="0" locked="0" layoutInCell="1" allowOverlap="1" wp14:anchorId="33F4FEC2" wp14:editId="58DE3935">
            <wp:simplePos x="0" y="0"/>
            <wp:positionH relativeFrom="page">
              <wp:posOffset>3375495</wp:posOffset>
            </wp:positionH>
            <wp:positionV relativeFrom="paragraph">
              <wp:posOffset>157604</wp:posOffset>
            </wp:positionV>
            <wp:extent cx="1194617" cy="41631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1194617" cy="416315"/>
                    </a:xfrm>
                    <a:prstGeom prst="rect">
                      <a:avLst/>
                    </a:prstGeom>
                  </pic:spPr>
                </pic:pic>
              </a:graphicData>
            </a:graphic>
          </wp:anchor>
        </w:drawing>
      </w:r>
      <w:bookmarkStart w:id="0" w:name="_TOC_250063"/>
      <w:r>
        <w:rPr>
          <w:color w:val="231F20"/>
        </w:rPr>
        <w:t xml:space="preserve">211 </w:t>
      </w:r>
      <w:bookmarkEnd w:id="0"/>
      <w:r>
        <w:rPr>
          <w:color w:val="231F20"/>
          <w:spacing w:val="-2"/>
        </w:rPr>
        <w:t>Manitoba</w:t>
      </w:r>
    </w:p>
    <w:p w14:paraId="357A0A85" w14:textId="77777777" w:rsidR="008D391A" w:rsidRDefault="001503A7">
      <w:pPr>
        <w:pStyle w:val="BodyText"/>
        <w:spacing w:before="57" w:line="211" w:lineRule="auto"/>
        <w:ind w:left="119" w:right="2763"/>
      </w:pPr>
      <w:r>
        <w:rPr>
          <w:color w:val="231F20"/>
        </w:rPr>
        <w:t>«</w:t>
      </w:r>
      <w:r>
        <w:rPr>
          <w:color w:val="231F20"/>
          <w:spacing w:val="-13"/>
        </w:rPr>
        <w:t xml:space="preserve"> </w:t>
      </w:r>
      <w:r>
        <w:rPr>
          <w:color w:val="231F20"/>
        </w:rPr>
        <w:t>211</w:t>
      </w:r>
      <w:r>
        <w:rPr>
          <w:color w:val="231F20"/>
          <w:spacing w:val="-12"/>
        </w:rPr>
        <w:t xml:space="preserve"> </w:t>
      </w:r>
      <w:r>
        <w:rPr>
          <w:color w:val="231F20"/>
        </w:rPr>
        <w:t>Manitoba</w:t>
      </w:r>
      <w:r>
        <w:rPr>
          <w:color w:val="231F20"/>
          <w:spacing w:val="-13"/>
        </w:rPr>
        <w:t xml:space="preserve"> </w:t>
      </w:r>
      <w:r>
        <w:rPr>
          <w:color w:val="231F20"/>
        </w:rPr>
        <w:t>est</w:t>
      </w:r>
      <w:r>
        <w:rPr>
          <w:color w:val="231F20"/>
          <w:spacing w:val="-12"/>
        </w:rPr>
        <w:t xml:space="preserve"> </w:t>
      </w:r>
      <w:r>
        <w:rPr>
          <w:color w:val="231F20"/>
        </w:rPr>
        <w:t>la</w:t>
      </w:r>
      <w:r>
        <w:rPr>
          <w:color w:val="231F20"/>
          <w:spacing w:val="-13"/>
        </w:rPr>
        <w:t xml:space="preserve"> </w:t>
      </w:r>
      <w:r>
        <w:rPr>
          <w:color w:val="231F20"/>
        </w:rPr>
        <w:t>porte</w:t>
      </w:r>
      <w:r>
        <w:rPr>
          <w:color w:val="231F20"/>
          <w:spacing w:val="-12"/>
        </w:rPr>
        <w:t xml:space="preserve"> </w:t>
      </w:r>
      <w:r>
        <w:rPr>
          <w:color w:val="231F20"/>
        </w:rPr>
        <w:t>d’entrée vers les services sociaux et de santé</w:t>
      </w:r>
    </w:p>
    <w:p w14:paraId="25F26297" w14:textId="77777777" w:rsidR="008D391A" w:rsidRDefault="001503A7">
      <w:pPr>
        <w:pStyle w:val="BodyText"/>
        <w:spacing w:line="211" w:lineRule="auto"/>
        <w:ind w:left="119" w:right="726"/>
      </w:pPr>
      <w:r>
        <w:rPr>
          <w:color w:val="231F20"/>
        </w:rPr>
        <w:t>du gouvernement, basés dans la communauté</w:t>
      </w:r>
      <w:r>
        <w:rPr>
          <w:color w:val="231F20"/>
          <w:spacing w:val="-22"/>
        </w:rPr>
        <w:t xml:space="preserve"> </w:t>
      </w:r>
      <w:r>
        <w:rPr>
          <w:color w:val="231F20"/>
          <w:w w:val="90"/>
        </w:rPr>
        <w:t xml:space="preserve">. </w:t>
      </w:r>
      <w:r>
        <w:rPr>
          <w:color w:val="231F20"/>
        </w:rPr>
        <w:t>Ce service est gratuit, confidentiel, disponible 24 heures sur 24, et sept jours sur sept.</w:t>
      </w:r>
      <w:r>
        <w:rPr>
          <w:color w:val="231F20"/>
          <w:spacing w:val="40"/>
        </w:rPr>
        <w:t xml:space="preserve"> </w:t>
      </w:r>
      <w:r>
        <w:rPr>
          <w:color w:val="231F20"/>
        </w:rPr>
        <w:t>Il est offert en plus de 150 langues, y compris en 4</w:t>
      </w:r>
      <w:r>
        <w:rPr>
          <w:color w:val="231F20"/>
        </w:rPr>
        <w:t xml:space="preserve"> langues autochtones (Cree,</w:t>
      </w:r>
      <w:r>
        <w:rPr>
          <w:color w:val="231F20"/>
          <w:spacing w:val="-9"/>
        </w:rPr>
        <w:t xml:space="preserve"> </w:t>
      </w:r>
      <w:r>
        <w:rPr>
          <w:color w:val="231F20"/>
        </w:rPr>
        <w:t>Oji-Cree,</w:t>
      </w:r>
      <w:r>
        <w:rPr>
          <w:color w:val="231F20"/>
          <w:spacing w:val="-9"/>
        </w:rPr>
        <w:t xml:space="preserve"> </w:t>
      </w:r>
      <w:r>
        <w:rPr>
          <w:color w:val="231F20"/>
        </w:rPr>
        <w:t>Ojibwat</w:t>
      </w:r>
      <w:r>
        <w:rPr>
          <w:color w:val="231F20"/>
          <w:spacing w:val="-9"/>
        </w:rPr>
        <w:t xml:space="preserve"> </w:t>
      </w:r>
      <w:r>
        <w:rPr>
          <w:color w:val="231F20"/>
        </w:rPr>
        <w:t>et</w:t>
      </w:r>
      <w:r>
        <w:rPr>
          <w:color w:val="231F20"/>
          <w:spacing w:val="-9"/>
        </w:rPr>
        <w:t xml:space="preserve"> </w:t>
      </w:r>
      <w:r>
        <w:rPr>
          <w:color w:val="231F20"/>
        </w:rPr>
        <w:t>Inuktitut).</w:t>
      </w:r>
      <w:r>
        <w:rPr>
          <w:color w:val="231F20"/>
          <w:spacing w:val="40"/>
        </w:rPr>
        <w:t xml:space="preserve"> </w:t>
      </w:r>
      <w:r>
        <w:rPr>
          <w:color w:val="231F20"/>
        </w:rPr>
        <w:t>Trouver</w:t>
      </w:r>
      <w:r>
        <w:rPr>
          <w:color w:val="231F20"/>
          <w:spacing w:val="-9"/>
        </w:rPr>
        <w:t xml:space="preserve"> </w:t>
      </w:r>
      <w:r>
        <w:rPr>
          <w:color w:val="231F20"/>
        </w:rPr>
        <w:t>de</w:t>
      </w:r>
      <w:r>
        <w:rPr>
          <w:color w:val="231F20"/>
          <w:spacing w:val="-9"/>
        </w:rPr>
        <w:t xml:space="preserve"> </w:t>
      </w:r>
      <w:r>
        <w:rPr>
          <w:color w:val="231F20"/>
        </w:rPr>
        <w:t>l’aide peut être difficile pour les personnes qui se sentent dépassées ou qui sont confrontées à de multiples obstacles</w:t>
      </w:r>
      <w:r>
        <w:rPr>
          <w:color w:val="231F20"/>
          <w:spacing w:val="-26"/>
        </w:rPr>
        <w:t xml:space="preserve"> </w:t>
      </w:r>
      <w:r>
        <w:rPr>
          <w:color w:val="231F20"/>
          <w:w w:val="90"/>
        </w:rPr>
        <w:t>.</w:t>
      </w:r>
      <w:r>
        <w:rPr>
          <w:color w:val="231F20"/>
          <w:spacing w:val="40"/>
        </w:rPr>
        <w:t xml:space="preserve"> </w:t>
      </w:r>
      <w:r>
        <w:rPr>
          <w:color w:val="231F20"/>
        </w:rPr>
        <w:t xml:space="preserve">Lorsque vous ne savez pas vers qui vous </w:t>
      </w:r>
      <w:r>
        <w:rPr>
          <w:color w:val="231F20"/>
          <w:spacing w:val="-2"/>
        </w:rPr>
        <w:t>tourner,</w:t>
      </w:r>
      <w:r>
        <w:rPr>
          <w:color w:val="231F20"/>
          <w:spacing w:val="-14"/>
        </w:rPr>
        <w:t xml:space="preserve"> </w:t>
      </w:r>
      <w:r>
        <w:rPr>
          <w:color w:val="231F20"/>
          <w:spacing w:val="-2"/>
        </w:rPr>
        <w:t>composez</w:t>
      </w:r>
      <w:r>
        <w:rPr>
          <w:color w:val="231F20"/>
          <w:spacing w:val="-14"/>
        </w:rPr>
        <w:t xml:space="preserve"> </w:t>
      </w:r>
      <w:r>
        <w:rPr>
          <w:color w:val="231F20"/>
          <w:spacing w:val="-2"/>
        </w:rPr>
        <w:t>le</w:t>
      </w:r>
      <w:r>
        <w:rPr>
          <w:color w:val="231F20"/>
          <w:spacing w:val="-9"/>
        </w:rPr>
        <w:t xml:space="preserve"> </w:t>
      </w:r>
      <w:r>
        <w:rPr>
          <w:color w:val="231F20"/>
          <w:spacing w:val="-2"/>
        </w:rPr>
        <w:t>2</w:t>
      </w:r>
      <w:r>
        <w:rPr>
          <w:color w:val="231F20"/>
          <w:spacing w:val="-31"/>
        </w:rPr>
        <w:t xml:space="preserve"> </w:t>
      </w:r>
      <w:r>
        <w:rPr>
          <w:color w:val="231F20"/>
          <w:spacing w:val="-2"/>
        </w:rPr>
        <w:t>.1</w:t>
      </w:r>
      <w:r>
        <w:rPr>
          <w:color w:val="231F20"/>
          <w:spacing w:val="-30"/>
        </w:rPr>
        <w:t xml:space="preserve"> </w:t>
      </w:r>
      <w:r>
        <w:rPr>
          <w:color w:val="231F20"/>
          <w:spacing w:val="-2"/>
        </w:rPr>
        <w:t>.1</w:t>
      </w:r>
      <w:r>
        <w:rPr>
          <w:color w:val="231F20"/>
          <w:spacing w:val="-31"/>
        </w:rPr>
        <w:t xml:space="preserve"> </w:t>
      </w:r>
      <w:r>
        <w:rPr>
          <w:color w:val="231F20"/>
          <w:spacing w:val="-2"/>
          <w:w w:val="90"/>
        </w:rPr>
        <w:t xml:space="preserve">. </w:t>
      </w:r>
      <w:r>
        <w:rPr>
          <w:color w:val="231F20"/>
          <w:spacing w:val="-2"/>
        </w:rPr>
        <w:t>et</w:t>
      </w:r>
      <w:r>
        <w:rPr>
          <w:color w:val="231F20"/>
          <w:spacing w:val="-8"/>
        </w:rPr>
        <w:t xml:space="preserve"> </w:t>
      </w:r>
      <w:r>
        <w:rPr>
          <w:color w:val="231F20"/>
          <w:spacing w:val="-2"/>
        </w:rPr>
        <w:t>un</w:t>
      </w:r>
      <w:r>
        <w:rPr>
          <w:color w:val="231F20"/>
          <w:spacing w:val="-9"/>
        </w:rPr>
        <w:t xml:space="preserve"> </w:t>
      </w:r>
      <w:r>
        <w:rPr>
          <w:color w:val="231F20"/>
          <w:spacing w:val="-2"/>
        </w:rPr>
        <w:t>navigateur</w:t>
      </w:r>
      <w:r>
        <w:rPr>
          <w:color w:val="231F20"/>
          <w:spacing w:val="-8"/>
        </w:rPr>
        <w:t xml:space="preserve"> </w:t>
      </w:r>
      <w:r>
        <w:rPr>
          <w:color w:val="231F20"/>
          <w:spacing w:val="-2"/>
        </w:rPr>
        <w:t>de</w:t>
      </w:r>
      <w:r>
        <w:rPr>
          <w:color w:val="231F20"/>
          <w:spacing w:val="-8"/>
        </w:rPr>
        <w:t xml:space="preserve"> </w:t>
      </w:r>
      <w:r>
        <w:rPr>
          <w:color w:val="231F20"/>
          <w:spacing w:val="-2"/>
        </w:rPr>
        <w:t xml:space="preserve">service </w:t>
      </w:r>
      <w:r>
        <w:rPr>
          <w:color w:val="231F20"/>
        </w:rPr>
        <w:t>vous aidera à trouver des ressources à proximité</w:t>
      </w:r>
      <w:r>
        <w:rPr>
          <w:color w:val="231F20"/>
          <w:spacing w:val="-25"/>
        </w:rPr>
        <w:t xml:space="preserve"> </w:t>
      </w:r>
      <w:r>
        <w:rPr>
          <w:color w:val="231F20"/>
          <w:w w:val="90"/>
        </w:rPr>
        <w:t xml:space="preserve">. </w:t>
      </w:r>
      <w:r>
        <w:rPr>
          <w:color w:val="231F20"/>
        </w:rPr>
        <w:t>»</w:t>
      </w:r>
    </w:p>
    <w:p w14:paraId="5EBCFF43" w14:textId="77777777" w:rsidR="008D391A" w:rsidRDefault="001503A7">
      <w:pPr>
        <w:pStyle w:val="BodyText"/>
        <w:spacing w:before="62" w:line="211" w:lineRule="auto"/>
        <w:ind w:left="119" w:right="608"/>
      </w:pPr>
      <w:r>
        <w:rPr>
          <w:color w:val="231F20"/>
        </w:rPr>
        <w:t>Le 211 peut aider les personnes âgées à obtenir des ressources pour:</w:t>
      </w:r>
      <w:r>
        <w:rPr>
          <w:color w:val="231F20"/>
          <w:spacing w:val="40"/>
        </w:rPr>
        <w:t xml:space="preserve"> </w:t>
      </w:r>
      <w:r>
        <w:rPr>
          <w:color w:val="231F20"/>
        </w:rPr>
        <w:t>les repas, la pension et soutien du revenu, transport, les loisirs, le logement et l’entretien d</w:t>
      </w:r>
      <w:r>
        <w:rPr>
          <w:color w:val="231F20"/>
        </w:rPr>
        <w:t>e la maison, les soins de santé à domicile, les maltraitance des personnes âgées, le programme « Daily</w:t>
      </w:r>
      <w:r>
        <w:rPr>
          <w:color w:val="231F20"/>
          <w:spacing w:val="-8"/>
        </w:rPr>
        <w:t xml:space="preserve"> </w:t>
      </w:r>
      <w:r>
        <w:rPr>
          <w:color w:val="231F20"/>
        </w:rPr>
        <w:t>Hello/Friendly</w:t>
      </w:r>
      <w:r>
        <w:rPr>
          <w:color w:val="231F20"/>
          <w:spacing w:val="-8"/>
        </w:rPr>
        <w:t xml:space="preserve"> </w:t>
      </w:r>
      <w:r>
        <w:rPr>
          <w:color w:val="231F20"/>
        </w:rPr>
        <w:t>Visiting</w:t>
      </w:r>
      <w:r>
        <w:rPr>
          <w:color w:val="231F20"/>
          <w:spacing w:val="-8"/>
        </w:rPr>
        <w:t xml:space="preserve"> </w:t>
      </w:r>
      <w:r>
        <w:rPr>
          <w:color w:val="231F20"/>
        </w:rPr>
        <w:t>»</w:t>
      </w:r>
      <w:r>
        <w:rPr>
          <w:color w:val="231F20"/>
          <w:spacing w:val="-9"/>
        </w:rPr>
        <w:t xml:space="preserve"> </w:t>
      </w:r>
      <w:r>
        <w:rPr>
          <w:color w:val="231F20"/>
        </w:rPr>
        <w:t>(bonjour</w:t>
      </w:r>
      <w:r>
        <w:rPr>
          <w:color w:val="231F20"/>
          <w:spacing w:val="-8"/>
        </w:rPr>
        <w:t xml:space="preserve"> </w:t>
      </w:r>
      <w:r>
        <w:rPr>
          <w:color w:val="231F20"/>
        </w:rPr>
        <w:t>quotidien/visite amicale) et bien plus encore!</w:t>
      </w:r>
    </w:p>
    <w:p w14:paraId="1399A753" w14:textId="77777777" w:rsidR="008D391A" w:rsidRDefault="008D391A">
      <w:pPr>
        <w:pStyle w:val="BodyText"/>
        <w:spacing w:before="2"/>
        <w:rPr>
          <w:sz w:val="33"/>
        </w:rPr>
      </w:pPr>
    </w:p>
    <w:p w14:paraId="08B4E9E8" w14:textId="77777777" w:rsidR="008D391A" w:rsidRDefault="001503A7">
      <w:pPr>
        <w:spacing w:before="1" w:line="321" w:lineRule="exact"/>
        <w:ind w:left="119"/>
        <w:rPr>
          <w:i/>
          <w:sz w:val="28"/>
        </w:rPr>
      </w:pPr>
      <w:r>
        <w:rPr>
          <w:noProof/>
        </w:rPr>
        <w:drawing>
          <wp:anchor distT="0" distB="0" distL="0" distR="0" simplePos="0" relativeHeight="15734784" behindDoc="0" locked="0" layoutInCell="1" allowOverlap="1" wp14:anchorId="60459333" wp14:editId="682CE969">
            <wp:simplePos x="0" y="0"/>
            <wp:positionH relativeFrom="page">
              <wp:posOffset>3078704</wp:posOffset>
            </wp:positionH>
            <wp:positionV relativeFrom="paragraph">
              <wp:posOffset>5436</wp:posOffset>
            </wp:positionV>
            <wp:extent cx="1563624" cy="53035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1563624" cy="530352"/>
                    </a:xfrm>
                    <a:prstGeom prst="rect">
                      <a:avLst/>
                    </a:prstGeom>
                  </pic:spPr>
                </pic:pic>
              </a:graphicData>
            </a:graphic>
          </wp:anchor>
        </w:drawing>
      </w:r>
      <w:r>
        <w:rPr>
          <w:b/>
          <w:color w:val="231F20"/>
          <w:spacing w:val="-4"/>
          <w:sz w:val="28"/>
        </w:rPr>
        <w:t>Tél:</w:t>
      </w:r>
      <w:r>
        <w:rPr>
          <w:b/>
          <w:color w:val="231F20"/>
          <w:spacing w:val="-9"/>
          <w:sz w:val="28"/>
        </w:rPr>
        <w:t xml:space="preserve"> </w:t>
      </w:r>
      <w:r>
        <w:rPr>
          <w:i/>
          <w:color w:val="231F20"/>
          <w:spacing w:val="-5"/>
          <w:sz w:val="28"/>
        </w:rPr>
        <w:t>211</w:t>
      </w:r>
    </w:p>
    <w:p w14:paraId="1F7E1916" w14:textId="77777777" w:rsidR="008D391A" w:rsidRDefault="001503A7">
      <w:pPr>
        <w:spacing w:line="321"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14">
        <w:r>
          <w:rPr>
            <w:i/>
            <w:color w:val="205E9E"/>
            <w:spacing w:val="-2"/>
            <w:sz w:val="28"/>
            <w:u w:val="single" w:color="205E9E"/>
          </w:rPr>
          <w:t>www.mb.211.ca</w:t>
        </w:r>
      </w:hyperlink>
    </w:p>
    <w:p w14:paraId="4395367C" w14:textId="77777777" w:rsidR="008D391A" w:rsidRDefault="001503A7">
      <w:pPr>
        <w:pStyle w:val="Heading2"/>
        <w:spacing w:before="181"/>
      </w:pPr>
      <w:bookmarkStart w:id="1" w:name="_TOC_250062"/>
      <w:r>
        <w:rPr>
          <w:color w:val="231F20"/>
          <w:w w:val="110"/>
        </w:rPr>
        <w:t>Victoria</w:t>
      </w:r>
      <w:r>
        <w:rPr>
          <w:color w:val="231F20"/>
          <w:spacing w:val="-15"/>
          <w:w w:val="110"/>
        </w:rPr>
        <w:t xml:space="preserve"> </w:t>
      </w:r>
      <w:r>
        <w:rPr>
          <w:color w:val="231F20"/>
          <w:w w:val="110"/>
        </w:rPr>
        <w:t>Lifeline</w:t>
      </w:r>
      <w:r>
        <w:rPr>
          <w:color w:val="231F20"/>
          <w:spacing w:val="-14"/>
          <w:w w:val="110"/>
        </w:rPr>
        <w:t xml:space="preserve"> </w:t>
      </w:r>
      <w:bookmarkEnd w:id="1"/>
      <w:r>
        <w:rPr>
          <w:color w:val="231F20"/>
          <w:spacing w:val="-2"/>
          <w:w w:val="110"/>
        </w:rPr>
        <w:t>Manitoba</w:t>
      </w:r>
    </w:p>
    <w:p w14:paraId="4E58168D" w14:textId="77777777" w:rsidR="008D391A" w:rsidRDefault="001503A7">
      <w:pPr>
        <w:pStyle w:val="BodyText"/>
        <w:spacing w:before="57" w:line="211" w:lineRule="auto"/>
        <w:ind w:left="119" w:right="1127"/>
      </w:pPr>
      <w:r>
        <w:rPr>
          <w:color w:val="231F20"/>
        </w:rPr>
        <w:t>« Depuis plus de trente ans, Victoria Lifeline aide les</w:t>
      </w:r>
      <w:r>
        <w:rPr>
          <w:color w:val="231F20"/>
          <w:spacing w:val="-6"/>
        </w:rPr>
        <w:t xml:space="preserve"> </w:t>
      </w:r>
      <w:r>
        <w:rPr>
          <w:color w:val="231F20"/>
        </w:rPr>
        <w:t>gens</w:t>
      </w:r>
      <w:r>
        <w:rPr>
          <w:color w:val="231F20"/>
          <w:spacing w:val="-4"/>
        </w:rPr>
        <w:t xml:space="preserve"> </w:t>
      </w:r>
      <w:r>
        <w:rPr>
          <w:color w:val="231F20"/>
        </w:rPr>
        <w:t>à</w:t>
      </w:r>
      <w:r>
        <w:rPr>
          <w:color w:val="231F20"/>
          <w:spacing w:val="-4"/>
        </w:rPr>
        <w:t xml:space="preserve"> </w:t>
      </w:r>
      <w:r>
        <w:rPr>
          <w:color w:val="231F20"/>
        </w:rPr>
        <w:t>mener</w:t>
      </w:r>
      <w:r>
        <w:rPr>
          <w:color w:val="231F20"/>
          <w:spacing w:val="-3"/>
        </w:rPr>
        <w:t xml:space="preserve"> </w:t>
      </w:r>
      <w:r>
        <w:rPr>
          <w:color w:val="231F20"/>
        </w:rPr>
        <w:t>une</w:t>
      </w:r>
      <w:r>
        <w:rPr>
          <w:color w:val="231F20"/>
          <w:spacing w:val="-3"/>
        </w:rPr>
        <w:t xml:space="preserve"> </w:t>
      </w:r>
      <w:r>
        <w:rPr>
          <w:color w:val="231F20"/>
        </w:rPr>
        <w:t>vie</w:t>
      </w:r>
      <w:r>
        <w:rPr>
          <w:color w:val="231F20"/>
          <w:spacing w:val="-3"/>
        </w:rPr>
        <w:t xml:space="preserve"> </w:t>
      </w:r>
      <w:r>
        <w:rPr>
          <w:color w:val="231F20"/>
        </w:rPr>
        <w:t>sûre</w:t>
      </w:r>
      <w:r>
        <w:rPr>
          <w:color w:val="231F20"/>
          <w:spacing w:val="-3"/>
        </w:rPr>
        <w:t xml:space="preserve"> </w:t>
      </w:r>
      <w:r>
        <w:rPr>
          <w:color w:val="231F20"/>
        </w:rPr>
        <w:t>et</w:t>
      </w:r>
      <w:r>
        <w:rPr>
          <w:color w:val="231F20"/>
          <w:spacing w:val="-3"/>
        </w:rPr>
        <w:t xml:space="preserve"> </w:t>
      </w:r>
      <w:r>
        <w:rPr>
          <w:color w:val="231F20"/>
        </w:rPr>
        <w:t>indépendante</w:t>
      </w:r>
      <w:r>
        <w:rPr>
          <w:color w:val="231F20"/>
          <w:spacing w:val="-31"/>
        </w:rPr>
        <w:t xml:space="preserve"> </w:t>
      </w:r>
      <w:r>
        <w:rPr>
          <w:color w:val="231F20"/>
          <w:w w:val="90"/>
        </w:rPr>
        <w:t>.</w:t>
      </w:r>
      <w:r>
        <w:rPr>
          <w:color w:val="231F20"/>
          <w:spacing w:val="40"/>
        </w:rPr>
        <w:t xml:space="preserve"> </w:t>
      </w:r>
      <w:r>
        <w:rPr>
          <w:color w:val="231F20"/>
        </w:rPr>
        <w:t>Le service d’alerte médicale est un moyen simple et rapide</w:t>
      </w:r>
      <w:r>
        <w:rPr>
          <w:color w:val="231F20"/>
          <w:spacing w:val="-16"/>
        </w:rPr>
        <w:t xml:space="preserve"> </w:t>
      </w:r>
      <w:r>
        <w:rPr>
          <w:color w:val="231F20"/>
        </w:rPr>
        <w:t>d’obtenir</w:t>
      </w:r>
      <w:r>
        <w:rPr>
          <w:color w:val="231F20"/>
          <w:spacing w:val="-16"/>
        </w:rPr>
        <w:t xml:space="preserve"> </w:t>
      </w:r>
      <w:r>
        <w:rPr>
          <w:color w:val="231F20"/>
        </w:rPr>
        <w:t>de</w:t>
      </w:r>
      <w:r>
        <w:rPr>
          <w:color w:val="231F20"/>
          <w:spacing w:val="-16"/>
        </w:rPr>
        <w:t xml:space="preserve"> </w:t>
      </w:r>
      <w:r>
        <w:rPr>
          <w:color w:val="231F20"/>
        </w:rPr>
        <w:t>l’assistance</w:t>
      </w:r>
      <w:r>
        <w:rPr>
          <w:color w:val="231F20"/>
          <w:spacing w:val="-16"/>
        </w:rPr>
        <w:t xml:space="preserve"> </w:t>
      </w:r>
      <w:r>
        <w:rPr>
          <w:color w:val="231F20"/>
        </w:rPr>
        <w:t>en</w:t>
      </w:r>
      <w:r>
        <w:rPr>
          <w:color w:val="231F20"/>
          <w:spacing w:val="-16"/>
        </w:rPr>
        <w:t xml:space="preserve"> </w:t>
      </w:r>
      <w:r>
        <w:rPr>
          <w:color w:val="231F20"/>
        </w:rPr>
        <w:t>cas</w:t>
      </w:r>
      <w:r>
        <w:rPr>
          <w:color w:val="231F20"/>
          <w:spacing w:val="-15"/>
        </w:rPr>
        <w:t xml:space="preserve"> </w:t>
      </w:r>
      <w:r>
        <w:rPr>
          <w:color w:val="231F20"/>
        </w:rPr>
        <w:t>d’urgence</w:t>
      </w:r>
      <w:r>
        <w:rPr>
          <w:color w:val="231F20"/>
          <w:spacing w:val="-31"/>
        </w:rPr>
        <w:t xml:space="preserve"> </w:t>
      </w:r>
      <w:r>
        <w:rPr>
          <w:color w:val="231F20"/>
          <w:w w:val="90"/>
        </w:rPr>
        <w:t>.</w:t>
      </w:r>
      <w:r>
        <w:rPr>
          <w:color w:val="231F20"/>
          <w:spacing w:val="28"/>
        </w:rPr>
        <w:t xml:space="preserve"> </w:t>
      </w:r>
      <w:r>
        <w:rPr>
          <w:color w:val="231F20"/>
        </w:rPr>
        <w:t>Il</w:t>
      </w:r>
    </w:p>
    <w:p w14:paraId="24660175" w14:textId="77777777" w:rsidR="008D391A" w:rsidRDefault="001503A7">
      <w:pPr>
        <w:pStyle w:val="BodyText"/>
        <w:spacing w:line="211" w:lineRule="auto"/>
        <w:ind w:left="119" w:right="770"/>
      </w:pPr>
      <w:r>
        <w:rPr>
          <w:color w:val="231F20"/>
        </w:rPr>
        <w:t>suffit</w:t>
      </w:r>
      <w:r>
        <w:rPr>
          <w:color w:val="231F20"/>
          <w:spacing w:val="-14"/>
        </w:rPr>
        <w:t xml:space="preserve"> </w:t>
      </w:r>
      <w:r>
        <w:rPr>
          <w:color w:val="231F20"/>
        </w:rPr>
        <w:t>d’appuyer</w:t>
      </w:r>
      <w:r>
        <w:rPr>
          <w:color w:val="231F20"/>
          <w:spacing w:val="-14"/>
        </w:rPr>
        <w:t xml:space="preserve"> </w:t>
      </w:r>
      <w:r>
        <w:rPr>
          <w:color w:val="231F20"/>
        </w:rPr>
        <w:t>sur</w:t>
      </w:r>
      <w:r>
        <w:rPr>
          <w:color w:val="231F20"/>
          <w:spacing w:val="-14"/>
        </w:rPr>
        <w:t xml:space="preserve"> </w:t>
      </w:r>
      <w:r>
        <w:rPr>
          <w:color w:val="231F20"/>
        </w:rPr>
        <w:t>un</w:t>
      </w:r>
      <w:r>
        <w:rPr>
          <w:color w:val="231F20"/>
          <w:spacing w:val="-15"/>
        </w:rPr>
        <w:t xml:space="preserve"> </w:t>
      </w:r>
      <w:r>
        <w:rPr>
          <w:color w:val="231F20"/>
        </w:rPr>
        <w:t>bouton</w:t>
      </w:r>
      <w:r>
        <w:rPr>
          <w:color w:val="231F20"/>
          <w:spacing w:val="-15"/>
        </w:rPr>
        <w:t xml:space="preserve"> </w:t>
      </w:r>
      <w:r>
        <w:rPr>
          <w:color w:val="231F20"/>
        </w:rPr>
        <w:t>d’alerte</w:t>
      </w:r>
      <w:r>
        <w:rPr>
          <w:color w:val="231F20"/>
          <w:spacing w:val="-14"/>
        </w:rPr>
        <w:t xml:space="preserve"> </w:t>
      </w:r>
      <w:r>
        <w:rPr>
          <w:color w:val="231F20"/>
        </w:rPr>
        <w:t>personnelle</w:t>
      </w:r>
      <w:r>
        <w:rPr>
          <w:color w:val="231F20"/>
          <w:spacing w:val="-14"/>
        </w:rPr>
        <w:t xml:space="preserve"> </w:t>
      </w:r>
      <w:r>
        <w:rPr>
          <w:color w:val="231F20"/>
        </w:rPr>
        <w:t>qui vous</w:t>
      </w:r>
      <w:r>
        <w:rPr>
          <w:color w:val="231F20"/>
          <w:spacing w:val="-9"/>
        </w:rPr>
        <w:t xml:space="preserve"> </w:t>
      </w:r>
      <w:r>
        <w:rPr>
          <w:color w:val="231F20"/>
        </w:rPr>
        <w:t>met</w:t>
      </w:r>
      <w:r>
        <w:rPr>
          <w:color w:val="231F20"/>
          <w:spacing w:val="-8"/>
        </w:rPr>
        <w:t xml:space="preserve"> </w:t>
      </w:r>
      <w:r>
        <w:rPr>
          <w:color w:val="231F20"/>
        </w:rPr>
        <w:t>en</w:t>
      </w:r>
      <w:r>
        <w:rPr>
          <w:color w:val="231F20"/>
          <w:spacing w:val="-9"/>
        </w:rPr>
        <w:t xml:space="preserve"> </w:t>
      </w:r>
      <w:r>
        <w:rPr>
          <w:color w:val="231F20"/>
        </w:rPr>
        <w:t>contact</w:t>
      </w:r>
      <w:r>
        <w:rPr>
          <w:color w:val="231F20"/>
          <w:spacing w:val="-8"/>
        </w:rPr>
        <w:t xml:space="preserve"> </w:t>
      </w:r>
      <w:r>
        <w:rPr>
          <w:color w:val="231F20"/>
        </w:rPr>
        <w:t>avec</w:t>
      </w:r>
      <w:r>
        <w:rPr>
          <w:color w:val="231F20"/>
          <w:spacing w:val="-8"/>
        </w:rPr>
        <w:t xml:space="preserve"> </w:t>
      </w:r>
      <w:r>
        <w:rPr>
          <w:color w:val="231F20"/>
        </w:rPr>
        <w:t>un</w:t>
      </w:r>
      <w:r>
        <w:rPr>
          <w:color w:val="231F20"/>
          <w:spacing w:val="-9"/>
        </w:rPr>
        <w:t xml:space="preserve"> </w:t>
      </w:r>
      <w:r>
        <w:rPr>
          <w:color w:val="231F20"/>
        </w:rPr>
        <w:t>collaborateur</w:t>
      </w:r>
      <w:r>
        <w:rPr>
          <w:color w:val="231F20"/>
          <w:spacing w:val="-8"/>
        </w:rPr>
        <w:t xml:space="preserve"> </w:t>
      </w:r>
      <w:r>
        <w:rPr>
          <w:color w:val="231F20"/>
        </w:rPr>
        <w:t>formé</w:t>
      </w:r>
      <w:r>
        <w:rPr>
          <w:color w:val="231F20"/>
          <w:spacing w:val="-8"/>
        </w:rPr>
        <w:t xml:space="preserve"> </w:t>
      </w:r>
      <w:r>
        <w:rPr>
          <w:color w:val="231F20"/>
        </w:rPr>
        <w:t>à</w:t>
      </w:r>
      <w:r>
        <w:rPr>
          <w:color w:val="231F20"/>
          <w:spacing w:val="-9"/>
        </w:rPr>
        <w:t xml:space="preserve"> </w:t>
      </w:r>
      <w:r>
        <w:rPr>
          <w:color w:val="231F20"/>
        </w:rPr>
        <w:t>cet effet, 24h sur 24. Grâce à la technologie optionnelle de détection des chutes et aux boutons mobiles</w:t>
      </w:r>
    </w:p>
    <w:p w14:paraId="78529DFF" w14:textId="77777777" w:rsidR="008D391A" w:rsidRDefault="001503A7">
      <w:pPr>
        <w:pStyle w:val="BodyText"/>
        <w:spacing w:line="306" w:lineRule="exact"/>
        <w:ind w:left="119"/>
      </w:pPr>
      <w:r>
        <w:rPr>
          <w:color w:val="231F20"/>
        </w:rPr>
        <w:t>qui</w:t>
      </w:r>
      <w:r>
        <w:rPr>
          <w:color w:val="231F20"/>
          <w:spacing w:val="-12"/>
        </w:rPr>
        <w:t xml:space="preserve"> </w:t>
      </w:r>
      <w:r>
        <w:rPr>
          <w:color w:val="231F20"/>
        </w:rPr>
        <w:t>fonctionnant</w:t>
      </w:r>
      <w:r>
        <w:rPr>
          <w:color w:val="231F20"/>
          <w:spacing w:val="-10"/>
        </w:rPr>
        <w:t xml:space="preserve"> </w:t>
      </w:r>
      <w:r>
        <w:rPr>
          <w:color w:val="231F20"/>
        </w:rPr>
        <w:t>à</w:t>
      </w:r>
      <w:r>
        <w:rPr>
          <w:color w:val="231F20"/>
          <w:spacing w:val="-12"/>
        </w:rPr>
        <w:t xml:space="preserve"> </w:t>
      </w:r>
      <w:r>
        <w:rPr>
          <w:color w:val="231F20"/>
        </w:rPr>
        <w:t>l’extérieur</w:t>
      </w:r>
      <w:r>
        <w:rPr>
          <w:color w:val="231F20"/>
          <w:spacing w:val="-10"/>
        </w:rPr>
        <w:t xml:space="preserve"> </w:t>
      </w:r>
      <w:r>
        <w:rPr>
          <w:color w:val="231F20"/>
        </w:rPr>
        <w:t>du</w:t>
      </w:r>
      <w:r>
        <w:rPr>
          <w:color w:val="231F20"/>
          <w:spacing w:val="-12"/>
        </w:rPr>
        <w:t xml:space="preserve"> </w:t>
      </w:r>
      <w:r>
        <w:rPr>
          <w:color w:val="231F20"/>
        </w:rPr>
        <w:t>domicile,</w:t>
      </w:r>
      <w:r>
        <w:rPr>
          <w:color w:val="231F20"/>
          <w:spacing w:val="-10"/>
        </w:rPr>
        <w:t xml:space="preserve"> </w:t>
      </w:r>
      <w:r>
        <w:rPr>
          <w:color w:val="231F20"/>
          <w:spacing w:val="-2"/>
        </w:rPr>
        <w:t>Victoria</w:t>
      </w:r>
    </w:p>
    <w:p w14:paraId="14843E32" w14:textId="77777777" w:rsidR="008D391A" w:rsidRDefault="008D391A">
      <w:pPr>
        <w:spacing w:line="306" w:lineRule="exact"/>
        <w:sectPr w:rsidR="008D391A">
          <w:headerReference w:type="even" r:id="rId15"/>
          <w:headerReference w:type="default" r:id="rId16"/>
          <w:pgSz w:w="7920" w:h="12240"/>
          <w:pgMar w:top="840" w:right="240" w:bottom="280" w:left="600" w:header="600" w:footer="0" w:gutter="0"/>
          <w:pgNumType w:start="1"/>
          <w:cols w:space="720"/>
        </w:sectPr>
      </w:pPr>
    </w:p>
    <w:p w14:paraId="3052AFB3" w14:textId="77777777" w:rsidR="008D391A" w:rsidRDefault="001503A7">
      <w:pPr>
        <w:pStyle w:val="BodyText"/>
        <w:spacing w:before="12"/>
        <w:rPr>
          <w:sz w:val="11"/>
        </w:rPr>
      </w:pPr>
      <w:r>
        <w:rPr>
          <w:noProof/>
        </w:rPr>
        <w:lastRenderedPageBreak/>
        <mc:AlternateContent>
          <mc:Choice Requires="wps">
            <w:drawing>
              <wp:anchor distT="0" distB="0" distL="0" distR="0" simplePos="0" relativeHeight="15735296" behindDoc="0" locked="0" layoutInCell="1" allowOverlap="1" wp14:anchorId="1E0351D7" wp14:editId="00675FC7">
                <wp:simplePos x="0" y="0"/>
                <wp:positionH relativeFrom="page">
                  <wp:posOffset>4800295</wp:posOffset>
                </wp:positionH>
                <wp:positionV relativeFrom="page">
                  <wp:posOffset>685495</wp:posOffset>
                </wp:positionV>
                <wp:extent cx="228600" cy="66294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35296" id="docshape16" filled="true" fillcolor="#f1f2f2" stroked="false">
                <v:fill type="solid"/>
                <w10:wrap type="none"/>
              </v:rect>
            </w:pict>
          </mc:Fallback>
        </mc:AlternateContent>
      </w:r>
    </w:p>
    <w:p w14:paraId="6F2B2DF5" w14:textId="77777777" w:rsidR="008D391A" w:rsidRDefault="001503A7">
      <w:pPr>
        <w:pStyle w:val="BodyText"/>
        <w:spacing w:before="75" w:line="211" w:lineRule="auto"/>
        <w:ind w:left="101" w:right="1127"/>
      </w:pPr>
      <w:r>
        <w:rPr>
          <w:color w:val="231F20"/>
        </w:rPr>
        <w:t>Lifeline</w:t>
      </w:r>
      <w:r>
        <w:rPr>
          <w:color w:val="231F20"/>
          <w:spacing w:val="-7"/>
        </w:rPr>
        <w:t xml:space="preserve"> </w:t>
      </w:r>
      <w:r>
        <w:rPr>
          <w:color w:val="231F20"/>
        </w:rPr>
        <w:t>est</w:t>
      </w:r>
      <w:r>
        <w:rPr>
          <w:color w:val="231F20"/>
          <w:spacing w:val="-7"/>
        </w:rPr>
        <w:t xml:space="preserve"> </w:t>
      </w:r>
      <w:r>
        <w:rPr>
          <w:color w:val="231F20"/>
        </w:rPr>
        <w:t>un</w:t>
      </w:r>
      <w:r>
        <w:rPr>
          <w:color w:val="231F20"/>
          <w:spacing w:val="-8"/>
        </w:rPr>
        <w:t xml:space="preserve"> </w:t>
      </w:r>
      <w:r>
        <w:rPr>
          <w:color w:val="231F20"/>
        </w:rPr>
        <w:t>précieux</w:t>
      </w:r>
      <w:r>
        <w:rPr>
          <w:color w:val="231F20"/>
          <w:spacing w:val="-8"/>
        </w:rPr>
        <w:t xml:space="preserve"> </w:t>
      </w:r>
      <w:r>
        <w:rPr>
          <w:color w:val="231F20"/>
        </w:rPr>
        <w:t>système</w:t>
      </w:r>
      <w:r>
        <w:rPr>
          <w:color w:val="231F20"/>
          <w:spacing w:val="-7"/>
        </w:rPr>
        <w:t xml:space="preserve"> </w:t>
      </w:r>
      <w:r>
        <w:rPr>
          <w:color w:val="231F20"/>
        </w:rPr>
        <w:t>de</w:t>
      </w:r>
      <w:r>
        <w:rPr>
          <w:color w:val="231F20"/>
          <w:spacing w:val="-7"/>
        </w:rPr>
        <w:t xml:space="preserve"> </w:t>
      </w:r>
      <w:r>
        <w:rPr>
          <w:color w:val="231F20"/>
        </w:rPr>
        <w:t>soutien</w:t>
      </w:r>
      <w:r>
        <w:rPr>
          <w:color w:val="231F20"/>
          <w:spacing w:val="-8"/>
        </w:rPr>
        <w:t xml:space="preserve"> </w:t>
      </w:r>
      <w:r>
        <w:rPr>
          <w:color w:val="231F20"/>
        </w:rPr>
        <w:t>pour</w:t>
      </w:r>
      <w:r>
        <w:rPr>
          <w:color w:val="231F20"/>
          <w:spacing w:val="-7"/>
        </w:rPr>
        <w:t xml:space="preserve"> </w:t>
      </w:r>
      <w:r>
        <w:rPr>
          <w:color w:val="231F20"/>
        </w:rPr>
        <w:t>les adultes</w:t>
      </w:r>
      <w:r>
        <w:rPr>
          <w:color w:val="231F20"/>
          <w:spacing w:val="-10"/>
        </w:rPr>
        <w:t xml:space="preserve"> </w:t>
      </w:r>
      <w:r>
        <w:rPr>
          <w:color w:val="231F20"/>
        </w:rPr>
        <w:t>âgés</w:t>
      </w:r>
      <w:r>
        <w:rPr>
          <w:color w:val="231F20"/>
          <w:spacing w:val="-10"/>
        </w:rPr>
        <w:t xml:space="preserve"> </w:t>
      </w:r>
      <w:r>
        <w:rPr>
          <w:color w:val="231F20"/>
        </w:rPr>
        <w:t>et</w:t>
      </w:r>
      <w:r>
        <w:rPr>
          <w:color w:val="231F20"/>
          <w:spacing w:val="-9"/>
        </w:rPr>
        <w:t xml:space="preserve"> </w:t>
      </w:r>
      <w:r>
        <w:rPr>
          <w:color w:val="231F20"/>
        </w:rPr>
        <w:t>les</w:t>
      </w:r>
      <w:r>
        <w:rPr>
          <w:color w:val="231F20"/>
          <w:spacing w:val="-10"/>
        </w:rPr>
        <w:t xml:space="preserve"> </w:t>
      </w:r>
      <w:r>
        <w:rPr>
          <w:color w:val="231F20"/>
        </w:rPr>
        <w:t>personnes</w:t>
      </w:r>
      <w:r>
        <w:rPr>
          <w:color w:val="231F20"/>
          <w:spacing w:val="-10"/>
        </w:rPr>
        <w:t xml:space="preserve"> </w:t>
      </w:r>
      <w:r>
        <w:rPr>
          <w:color w:val="231F20"/>
        </w:rPr>
        <w:t>souffrant</w:t>
      </w:r>
      <w:r>
        <w:rPr>
          <w:color w:val="231F20"/>
          <w:spacing w:val="-9"/>
        </w:rPr>
        <w:t xml:space="preserve"> </w:t>
      </w:r>
      <w:r>
        <w:rPr>
          <w:color w:val="231F20"/>
        </w:rPr>
        <w:t>de</w:t>
      </w:r>
      <w:r>
        <w:rPr>
          <w:color w:val="231F20"/>
          <w:spacing w:val="-9"/>
        </w:rPr>
        <w:t xml:space="preserve"> </w:t>
      </w:r>
      <w:r>
        <w:rPr>
          <w:color w:val="231F20"/>
        </w:rPr>
        <w:t>maladies chroniques</w:t>
      </w:r>
      <w:r>
        <w:rPr>
          <w:color w:val="231F20"/>
          <w:spacing w:val="-31"/>
        </w:rPr>
        <w:t xml:space="preserve"> </w:t>
      </w:r>
      <w:r>
        <w:rPr>
          <w:color w:val="231F20"/>
          <w:w w:val="90"/>
        </w:rPr>
        <w:t>.</w:t>
      </w:r>
      <w:r>
        <w:rPr>
          <w:color w:val="231F20"/>
          <w:spacing w:val="40"/>
        </w:rPr>
        <w:t xml:space="preserve"> </w:t>
      </w:r>
      <w:r>
        <w:rPr>
          <w:color w:val="231F20"/>
        </w:rPr>
        <w:t>Des</w:t>
      </w:r>
      <w:r>
        <w:rPr>
          <w:color w:val="231F20"/>
          <w:spacing w:val="-1"/>
        </w:rPr>
        <w:t xml:space="preserve"> </w:t>
      </w:r>
      <w:r>
        <w:rPr>
          <w:color w:val="231F20"/>
        </w:rPr>
        <w:t>commutateurs</w:t>
      </w:r>
      <w:r>
        <w:rPr>
          <w:color w:val="231F20"/>
          <w:spacing w:val="-1"/>
        </w:rPr>
        <w:t xml:space="preserve"> </w:t>
      </w:r>
      <w:r>
        <w:rPr>
          <w:color w:val="231F20"/>
        </w:rPr>
        <w:t>d’accès</w:t>
      </w:r>
      <w:r>
        <w:rPr>
          <w:color w:val="231F20"/>
          <w:spacing w:val="-1"/>
        </w:rPr>
        <w:t xml:space="preserve"> </w:t>
      </w:r>
      <w:r>
        <w:rPr>
          <w:color w:val="231F20"/>
        </w:rPr>
        <w:t>spécialisés sont également disponibles pour les personnes incapables d’appuyer sur les boutons d’alerte traditionnels. »</w:t>
      </w:r>
    </w:p>
    <w:p w14:paraId="668EF83A" w14:textId="77777777" w:rsidR="008D391A" w:rsidRDefault="001503A7">
      <w:pPr>
        <w:spacing w:before="35" w:line="321" w:lineRule="exact"/>
        <w:ind w:left="101"/>
        <w:rPr>
          <w:i/>
          <w:sz w:val="28"/>
        </w:rPr>
      </w:pPr>
      <w:r>
        <w:rPr>
          <w:b/>
          <w:color w:val="231F20"/>
          <w:spacing w:val="-2"/>
          <w:sz w:val="28"/>
        </w:rPr>
        <w:t>Tél:</w:t>
      </w:r>
      <w:r>
        <w:rPr>
          <w:b/>
          <w:color w:val="231F20"/>
          <w:spacing w:val="-1"/>
          <w:sz w:val="28"/>
        </w:rPr>
        <w:t xml:space="preserve"> </w:t>
      </w:r>
      <w:r>
        <w:rPr>
          <w:i/>
          <w:color w:val="231F20"/>
          <w:spacing w:val="-2"/>
          <w:sz w:val="28"/>
        </w:rPr>
        <w:t>204-956-</w:t>
      </w:r>
      <w:r>
        <w:rPr>
          <w:i/>
          <w:color w:val="231F20"/>
          <w:spacing w:val="-4"/>
          <w:sz w:val="28"/>
        </w:rPr>
        <w:t>6777</w:t>
      </w:r>
    </w:p>
    <w:p w14:paraId="15D5BC63" w14:textId="77777777" w:rsidR="008D391A" w:rsidRDefault="001503A7">
      <w:pPr>
        <w:spacing w:before="11" w:line="211" w:lineRule="auto"/>
        <w:ind w:left="101" w:right="2983"/>
        <w:rPr>
          <w:i/>
          <w:sz w:val="28"/>
        </w:rPr>
      </w:pPr>
      <w:r>
        <w:rPr>
          <w:b/>
          <w:color w:val="231F20"/>
          <w:sz w:val="28"/>
        </w:rPr>
        <w:t xml:space="preserve">Sans frais: </w:t>
      </w:r>
      <w:r>
        <w:rPr>
          <w:i/>
          <w:color w:val="231F20"/>
          <w:sz w:val="28"/>
        </w:rPr>
        <w:t xml:space="preserve">1-888-722-5222 </w:t>
      </w:r>
      <w:r>
        <w:rPr>
          <w:b/>
          <w:color w:val="231F20"/>
          <w:sz w:val="28"/>
        </w:rPr>
        <w:t>Adresse:</w:t>
      </w:r>
      <w:r>
        <w:rPr>
          <w:b/>
          <w:color w:val="231F20"/>
          <w:spacing w:val="-16"/>
          <w:sz w:val="28"/>
        </w:rPr>
        <w:t xml:space="preserve"> </w:t>
      </w:r>
      <w:r>
        <w:rPr>
          <w:i/>
          <w:color w:val="231F20"/>
          <w:sz w:val="28"/>
        </w:rPr>
        <w:t>1-756</w:t>
      </w:r>
      <w:r>
        <w:rPr>
          <w:i/>
          <w:color w:val="231F20"/>
          <w:spacing w:val="-16"/>
          <w:sz w:val="28"/>
        </w:rPr>
        <w:t xml:space="preserve"> </w:t>
      </w:r>
      <w:r>
        <w:rPr>
          <w:i/>
          <w:color w:val="231F20"/>
          <w:sz w:val="28"/>
        </w:rPr>
        <w:t>autoroute</w:t>
      </w:r>
      <w:r>
        <w:rPr>
          <w:i/>
          <w:color w:val="231F20"/>
          <w:spacing w:val="-16"/>
          <w:sz w:val="28"/>
        </w:rPr>
        <w:t xml:space="preserve"> </w:t>
      </w:r>
      <w:r>
        <w:rPr>
          <w:i/>
          <w:color w:val="231F20"/>
          <w:sz w:val="28"/>
        </w:rPr>
        <w:t xml:space="preserve">Pembina </w:t>
      </w:r>
      <w:r>
        <w:rPr>
          <w:b/>
          <w:color w:val="231F20"/>
          <w:sz w:val="28"/>
        </w:rPr>
        <w:t xml:space="preserve">Courriel: </w:t>
      </w:r>
      <w:hyperlink r:id="rId17">
        <w:r>
          <w:rPr>
            <w:i/>
            <w:color w:val="205E9E"/>
            <w:sz w:val="28"/>
            <w:u w:val="single" w:color="205E9E"/>
          </w:rPr>
          <w:t>info@victorialifeline.ca</w:t>
        </w:r>
      </w:hyperlink>
      <w:r>
        <w:rPr>
          <w:i/>
          <w:color w:val="205E9E"/>
          <w:sz w:val="28"/>
        </w:rPr>
        <w:t xml:space="preserve"> </w:t>
      </w:r>
      <w:r>
        <w:rPr>
          <w:b/>
          <w:color w:val="231F20"/>
          <w:sz w:val="28"/>
        </w:rPr>
        <w:t xml:space="preserve">Site Web: </w:t>
      </w:r>
      <w:hyperlink r:id="rId18">
        <w:r>
          <w:rPr>
            <w:i/>
            <w:color w:val="205E9E"/>
            <w:sz w:val="28"/>
            <w:u w:val="single" w:color="205E9E"/>
          </w:rPr>
          <w:t>www.victorialifeline.ca</w:t>
        </w:r>
      </w:hyperlink>
    </w:p>
    <w:p w14:paraId="43A8EA58" w14:textId="77777777" w:rsidR="008D391A" w:rsidRDefault="001503A7">
      <w:pPr>
        <w:pStyle w:val="Heading2"/>
        <w:spacing w:before="192" w:line="235" w:lineRule="auto"/>
        <w:ind w:left="101" w:right="2763"/>
      </w:pPr>
      <w:r>
        <w:rPr>
          <w:noProof/>
        </w:rPr>
        <mc:AlternateContent>
          <mc:Choice Requires="wps">
            <w:drawing>
              <wp:anchor distT="0" distB="0" distL="0" distR="0" simplePos="0" relativeHeight="15735808" behindDoc="0" locked="0" layoutInCell="1" allowOverlap="1" wp14:anchorId="18D21163" wp14:editId="4DF1D05E">
                <wp:simplePos x="0" y="0"/>
                <wp:positionH relativeFrom="page">
                  <wp:posOffset>3309645</wp:posOffset>
                </wp:positionH>
                <wp:positionV relativeFrom="paragraph">
                  <wp:posOffset>199517</wp:posOffset>
                </wp:positionV>
                <wp:extent cx="1321435" cy="25209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1435" cy="252095"/>
                          <a:chOff x="0" y="0"/>
                          <a:chExt cx="1321435" cy="252095"/>
                        </a:xfrm>
                      </wpg:grpSpPr>
                      <wps:wsp>
                        <wps:cNvPr id="22" name="Graphic 22"/>
                        <wps:cNvSpPr/>
                        <wps:spPr>
                          <a:xfrm>
                            <a:off x="915167" y="0"/>
                            <a:ext cx="406400" cy="250190"/>
                          </a:xfrm>
                          <a:custGeom>
                            <a:avLst/>
                            <a:gdLst/>
                            <a:ahLst/>
                            <a:cxnLst/>
                            <a:rect l="l" t="t" r="r" b="b"/>
                            <a:pathLst>
                              <a:path w="406400" h="250190">
                                <a:moveTo>
                                  <a:pt x="261664" y="182487"/>
                                </a:moveTo>
                                <a:lnTo>
                                  <a:pt x="92697" y="182487"/>
                                </a:lnTo>
                                <a:lnTo>
                                  <a:pt x="94741" y="184342"/>
                                </a:lnTo>
                                <a:lnTo>
                                  <a:pt x="99576" y="189219"/>
                                </a:lnTo>
                                <a:lnTo>
                                  <a:pt x="104297" y="195167"/>
                                </a:lnTo>
                                <a:lnTo>
                                  <a:pt x="108120" y="202017"/>
                                </a:lnTo>
                                <a:lnTo>
                                  <a:pt x="110261" y="209602"/>
                                </a:lnTo>
                                <a:lnTo>
                                  <a:pt x="107486" y="222132"/>
                                </a:lnTo>
                                <a:lnTo>
                                  <a:pt x="98874" y="234386"/>
                                </a:lnTo>
                                <a:lnTo>
                                  <a:pt x="88857" y="244409"/>
                                </a:lnTo>
                                <a:lnTo>
                                  <a:pt x="81953" y="250178"/>
                                </a:lnTo>
                                <a:lnTo>
                                  <a:pt x="107403" y="250178"/>
                                </a:lnTo>
                                <a:lnTo>
                                  <a:pt x="140690" y="209030"/>
                                </a:lnTo>
                                <a:lnTo>
                                  <a:pt x="223789" y="209030"/>
                                </a:lnTo>
                                <a:lnTo>
                                  <a:pt x="261664" y="182487"/>
                                </a:lnTo>
                                <a:close/>
                              </a:path>
                              <a:path w="406400" h="250190">
                                <a:moveTo>
                                  <a:pt x="223789" y="209030"/>
                                </a:moveTo>
                                <a:lnTo>
                                  <a:pt x="140690" y="209030"/>
                                </a:lnTo>
                                <a:lnTo>
                                  <a:pt x="151355" y="210374"/>
                                </a:lnTo>
                                <a:lnTo>
                                  <a:pt x="157240" y="212496"/>
                                </a:lnTo>
                                <a:lnTo>
                                  <a:pt x="160441" y="216901"/>
                                </a:lnTo>
                                <a:lnTo>
                                  <a:pt x="163055" y="225096"/>
                                </a:lnTo>
                                <a:lnTo>
                                  <a:pt x="161470" y="233117"/>
                                </a:lnTo>
                                <a:lnTo>
                                  <a:pt x="154654" y="240623"/>
                                </a:lnTo>
                                <a:lnTo>
                                  <a:pt x="146342" y="246636"/>
                                </a:lnTo>
                                <a:lnTo>
                                  <a:pt x="140271" y="250178"/>
                                </a:lnTo>
                                <a:lnTo>
                                  <a:pt x="165074" y="250178"/>
                                </a:lnTo>
                                <a:lnTo>
                                  <a:pt x="223789" y="209030"/>
                                </a:lnTo>
                                <a:close/>
                              </a:path>
                              <a:path w="406400" h="250190">
                                <a:moveTo>
                                  <a:pt x="385363" y="169978"/>
                                </a:moveTo>
                                <a:lnTo>
                                  <a:pt x="279514" y="169978"/>
                                </a:lnTo>
                                <a:lnTo>
                                  <a:pt x="303517" y="172761"/>
                                </a:lnTo>
                                <a:lnTo>
                                  <a:pt x="316660" y="177101"/>
                                </a:lnTo>
                                <a:lnTo>
                                  <a:pt x="323571" y="186067"/>
                                </a:lnTo>
                                <a:lnTo>
                                  <a:pt x="328879" y="202731"/>
                                </a:lnTo>
                                <a:lnTo>
                                  <a:pt x="328591" y="215785"/>
                                </a:lnTo>
                                <a:lnTo>
                                  <a:pt x="324418" y="230455"/>
                                </a:lnTo>
                                <a:lnTo>
                                  <a:pt x="319192" y="243126"/>
                                </a:lnTo>
                                <a:lnTo>
                                  <a:pt x="315747" y="250178"/>
                                </a:lnTo>
                                <a:lnTo>
                                  <a:pt x="335838" y="250178"/>
                                </a:lnTo>
                                <a:lnTo>
                                  <a:pt x="350075" y="183770"/>
                                </a:lnTo>
                                <a:lnTo>
                                  <a:pt x="389156" y="183770"/>
                                </a:lnTo>
                                <a:lnTo>
                                  <a:pt x="387006" y="179422"/>
                                </a:lnTo>
                                <a:lnTo>
                                  <a:pt x="385363" y="169978"/>
                                </a:lnTo>
                                <a:close/>
                              </a:path>
                              <a:path w="406400" h="250190">
                                <a:moveTo>
                                  <a:pt x="389156" y="183770"/>
                                </a:moveTo>
                                <a:lnTo>
                                  <a:pt x="350075" y="183770"/>
                                </a:lnTo>
                                <a:lnTo>
                                  <a:pt x="365038" y="185570"/>
                                </a:lnTo>
                                <a:lnTo>
                                  <a:pt x="373197" y="188501"/>
                                </a:lnTo>
                                <a:lnTo>
                                  <a:pt x="377405" y="194661"/>
                                </a:lnTo>
                                <a:lnTo>
                                  <a:pt x="380517" y="206147"/>
                                </a:lnTo>
                                <a:lnTo>
                                  <a:pt x="379882" y="218748"/>
                                </a:lnTo>
                                <a:lnTo>
                                  <a:pt x="374872" y="232302"/>
                                </a:lnTo>
                                <a:lnTo>
                                  <a:pt x="368719" y="243786"/>
                                </a:lnTo>
                                <a:lnTo>
                                  <a:pt x="364655" y="250178"/>
                                </a:lnTo>
                                <a:lnTo>
                                  <a:pt x="385330" y="250178"/>
                                </a:lnTo>
                                <a:lnTo>
                                  <a:pt x="387245" y="244392"/>
                                </a:lnTo>
                                <a:lnTo>
                                  <a:pt x="390656" y="233117"/>
                                </a:lnTo>
                                <a:lnTo>
                                  <a:pt x="394517" y="218692"/>
                                </a:lnTo>
                                <a:lnTo>
                                  <a:pt x="398170" y="202007"/>
                                </a:lnTo>
                                <a:lnTo>
                                  <a:pt x="389156" y="183770"/>
                                </a:lnTo>
                                <a:close/>
                              </a:path>
                              <a:path w="406400" h="250190">
                                <a:moveTo>
                                  <a:pt x="0" y="54789"/>
                                </a:moveTo>
                                <a:lnTo>
                                  <a:pt x="1831" y="60891"/>
                                </a:lnTo>
                                <a:lnTo>
                                  <a:pt x="7805" y="67024"/>
                                </a:lnTo>
                                <a:lnTo>
                                  <a:pt x="14153" y="71754"/>
                                </a:lnTo>
                                <a:lnTo>
                                  <a:pt x="17106" y="73648"/>
                                </a:lnTo>
                                <a:lnTo>
                                  <a:pt x="16852" y="74931"/>
                                </a:lnTo>
                                <a:lnTo>
                                  <a:pt x="13639" y="87314"/>
                                </a:lnTo>
                                <a:lnTo>
                                  <a:pt x="12699" y="94934"/>
                                </a:lnTo>
                                <a:lnTo>
                                  <a:pt x="13868" y="98540"/>
                                </a:lnTo>
                                <a:lnTo>
                                  <a:pt x="39268" y="161202"/>
                                </a:lnTo>
                                <a:lnTo>
                                  <a:pt x="78943" y="177077"/>
                                </a:lnTo>
                                <a:lnTo>
                                  <a:pt x="83883" y="183935"/>
                                </a:lnTo>
                                <a:lnTo>
                                  <a:pt x="78041" y="189688"/>
                                </a:lnTo>
                                <a:lnTo>
                                  <a:pt x="78117" y="190057"/>
                                </a:lnTo>
                                <a:lnTo>
                                  <a:pt x="84277" y="192698"/>
                                </a:lnTo>
                                <a:lnTo>
                                  <a:pt x="92697" y="182487"/>
                                </a:lnTo>
                                <a:lnTo>
                                  <a:pt x="261664" y="182487"/>
                                </a:lnTo>
                                <a:lnTo>
                                  <a:pt x="279514" y="169978"/>
                                </a:lnTo>
                                <a:lnTo>
                                  <a:pt x="385363" y="169978"/>
                                </a:lnTo>
                                <a:lnTo>
                                  <a:pt x="383670" y="160243"/>
                                </a:lnTo>
                                <a:lnTo>
                                  <a:pt x="384415" y="146933"/>
                                </a:lnTo>
                                <a:lnTo>
                                  <a:pt x="385495" y="141949"/>
                                </a:lnTo>
                                <a:lnTo>
                                  <a:pt x="397803" y="141949"/>
                                </a:lnTo>
                                <a:lnTo>
                                  <a:pt x="396458" y="138228"/>
                                </a:lnTo>
                                <a:lnTo>
                                  <a:pt x="48463" y="138228"/>
                                </a:lnTo>
                                <a:lnTo>
                                  <a:pt x="44843" y="134621"/>
                                </a:lnTo>
                                <a:lnTo>
                                  <a:pt x="44843" y="125680"/>
                                </a:lnTo>
                                <a:lnTo>
                                  <a:pt x="48463" y="122035"/>
                                </a:lnTo>
                                <a:lnTo>
                                  <a:pt x="390605" y="122035"/>
                                </a:lnTo>
                                <a:lnTo>
                                  <a:pt x="389061" y="117764"/>
                                </a:lnTo>
                                <a:lnTo>
                                  <a:pt x="357841" y="92922"/>
                                </a:lnTo>
                                <a:lnTo>
                                  <a:pt x="317163" y="79589"/>
                                </a:lnTo>
                                <a:lnTo>
                                  <a:pt x="272072" y="67870"/>
                                </a:lnTo>
                                <a:lnTo>
                                  <a:pt x="256911" y="61914"/>
                                </a:lnTo>
                                <a:lnTo>
                                  <a:pt x="30556" y="61914"/>
                                </a:lnTo>
                                <a:lnTo>
                                  <a:pt x="24749" y="61481"/>
                                </a:lnTo>
                                <a:lnTo>
                                  <a:pt x="18261" y="61481"/>
                                </a:lnTo>
                                <a:lnTo>
                                  <a:pt x="13663" y="60794"/>
                                </a:lnTo>
                                <a:lnTo>
                                  <a:pt x="8339" y="58772"/>
                                </a:lnTo>
                                <a:lnTo>
                                  <a:pt x="0" y="54789"/>
                                </a:lnTo>
                                <a:close/>
                              </a:path>
                              <a:path w="406400" h="250190">
                                <a:moveTo>
                                  <a:pt x="397803" y="141949"/>
                                </a:moveTo>
                                <a:lnTo>
                                  <a:pt x="385495" y="141949"/>
                                </a:lnTo>
                                <a:lnTo>
                                  <a:pt x="389998" y="143772"/>
                                </a:lnTo>
                                <a:lnTo>
                                  <a:pt x="393612" y="146678"/>
                                </a:lnTo>
                                <a:lnTo>
                                  <a:pt x="398238" y="152734"/>
                                </a:lnTo>
                                <a:lnTo>
                                  <a:pt x="405777" y="164009"/>
                                </a:lnTo>
                                <a:lnTo>
                                  <a:pt x="397803" y="141949"/>
                                </a:lnTo>
                                <a:close/>
                              </a:path>
                              <a:path w="406400" h="250190">
                                <a:moveTo>
                                  <a:pt x="390605" y="122035"/>
                                </a:moveTo>
                                <a:lnTo>
                                  <a:pt x="57378" y="122035"/>
                                </a:lnTo>
                                <a:lnTo>
                                  <a:pt x="61023" y="125680"/>
                                </a:lnTo>
                                <a:lnTo>
                                  <a:pt x="61023" y="134621"/>
                                </a:lnTo>
                                <a:lnTo>
                                  <a:pt x="57378" y="138228"/>
                                </a:lnTo>
                                <a:lnTo>
                                  <a:pt x="396458" y="138228"/>
                                </a:lnTo>
                                <a:lnTo>
                                  <a:pt x="390605" y="122035"/>
                                </a:lnTo>
                                <a:close/>
                              </a:path>
                              <a:path w="406400" h="250190">
                                <a:moveTo>
                                  <a:pt x="123816" y="0"/>
                                </a:moveTo>
                                <a:lnTo>
                                  <a:pt x="98932" y="8447"/>
                                </a:lnTo>
                                <a:lnTo>
                                  <a:pt x="78611" y="22894"/>
                                </a:lnTo>
                                <a:lnTo>
                                  <a:pt x="63969" y="36133"/>
                                </a:lnTo>
                                <a:lnTo>
                                  <a:pt x="51605" y="46645"/>
                                </a:lnTo>
                                <a:lnTo>
                                  <a:pt x="42281" y="53721"/>
                                </a:lnTo>
                                <a:lnTo>
                                  <a:pt x="36334" y="57755"/>
                                </a:lnTo>
                                <a:lnTo>
                                  <a:pt x="34099" y="59145"/>
                                </a:lnTo>
                                <a:lnTo>
                                  <a:pt x="30556" y="61914"/>
                                </a:lnTo>
                                <a:lnTo>
                                  <a:pt x="256911" y="61914"/>
                                </a:lnTo>
                                <a:lnTo>
                                  <a:pt x="233238" y="52612"/>
                                </a:lnTo>
                                <a:lnTo>
                                  <a:pt x="204146" y="36107"/>
                                </a:lnTo>
                                <a:lnTo>
                                  <a:pt x="179035" y="19707"/>
                                </a:lnTo>
                                <a:lnTo>
                                  <a:pt x="152145" y="4764"/>
                                </a:lnTo>
                                <a:lnTo>
                                  <a:pt x="123816" y="0"/>
                                </a:lnTo>
                                <a:close/>
                              </a:path>
                              <a:path w="406400" h="250190">
                                <a:moveTo>
                                  <a:pt x="24422" y="61456"/>
                                </a:moveTo>
                                <a:lnTo>
                                  <a:pt x="18261" y="61481"/>
                                </a:lnTo>
                                <a:lnTo>
                                  <a:pt x="24749" y="61481"/>
                                </a:lnTo>
                                <a:lnTo>
                                  <a:pt x="24422" y="61456"/>
                                </a:lnTo>
                                <a:close/>
                              </a:path>
                            </a:pathLst>
                          </a:custGeom>
                          <a:solidFill>
                            <a:srgbClr val="231F20"/>
                          </a:solidFill>
                        </wps:spPr>
                        <wps:bodyPr wrap="square" lIns="0" tIns="0" rIns="0" bIns="0" rtlCol="0">
                          <a:prstTxWarp prst="textNoShape">
                            <a:avLst/>
                          </a:prstTxWarp>
                          <a:noAutofit/>
                        </wps:bodyPr>
                      </wps:wsp>
                      <wps:wsp>
                        <wps:cNvPr id="23" name="Graphic 23"/>
                        <wps:cNvSpPr/>
                        <wps:spPr>
                          <a:xfrm>
                            <a:off x="0" y="76371"/>
                            <a:ext cx="878840" cy="175260"/>
                          </a:xfrm>
                          <a:custGeom>
                            <a:avLst/>
                            <a:gdLst/>
                            <a:ahLst/>
                            <a:cxnLst/>
                            <a:rect l="l" t="t" r="r" b="b"/>
                            <a:pathLst>
                              <a:path w="878840" h="175260">
                                <a:moveTo>
                                  <a:pt x="193393" y="126999"/>
                                </a:moveTo>
                                <a:lnTo>
                                  <a:pt x="157721" y="126999"/>
                                </a:lnTo>
                                <a:lnTo>
                                  <a:pt x="164234" y="148589"/>
                                </a:lnTo>
                                <a:lnTo>
                                  <a:pt x="175279" y="163829"/>
                                </a:lnTo>
                                <a:lnTo>
                                  <a:pt x="189714" y="172719"/>
                                </a:lnTo>
                                <a:lnTo>
                                  <a:pt x="206400" y="175259"/>
                                </a:lnTo>
                                <a:lnTo>
                                  <a:pt x="224828" y="175259"/>
                                </a:lnTo>
                                <a:lnTo>
                                  <a:pt x="229641" y="168909"/>
                                </a:lnTo>
                                <a:lnTo>
                                  <a:pt x="231228" y="166369"/>
                                </a:lnTo>
                                <a:lnTo>
                                  <a:pt x="258454" y="166369"/>
                                </a:lnTo>
                                <a:lnTo>
                                  <a:pt x="258470" y="163829"/>
                                </a:lnTo>
                                <a:lnTo>
                                  <a:pt x="260226" y="152399"/>
                                </a:lnTo>
                                <a:lnTo>
                                  <a:pt x="261898" y="148589"/>
                                </a:lnTo>
                                <a:lnTo>
                                  <a:pt x="210185" y="148589"/>
                                </a:lnTo>
                                <a:lnTo>
                                  <a:pt x="203453" y="146049"/>
                                </a:lnTo>
                                <a:lnTo>
                                  <a:pt x="197619" y="139699"/>
                                </a:lnTo>
                                <a:lnTo>
                                  <a:pt x="193513" y="128269"/>
                                </a:lnTo>
                                <a:lnTo>
                                  <a:pt x="193393" y="126999"/>
                                </a:lnTo>
                                <a:close/>
                              </a:path>
                              <a:path w="878840" h="175260">
                                <a:moveTo>
                                  <a:pt x="521652" y="72389"/>
                                </a:moveTo>
                                <a:lnTo>
                                  <a:pt x="486105" y="72389"/>
                                </a:lnTo>
                                <a:lnTo>
                                  <a:pt x="486105" y="82549"/>
                                </a:lnTo>
                                <a:lnTo>
                                  <a:pt x="484477" y="93979"/>
                                </a:lnTo>
                                <a:lnTo>
                                  <a:pt x="480625" y="104139"/>
                                </a:lnTo>
                                <a:lnTo>
                                  <a:pt x="474896" y="111759"/>
                                </a:lnTo>
                                <a:lnTo>
                                  <a:pt x="467639" y="119379"/>
                                </a:lnTo>
                                <a:lnTo>
                                  <a:pt x="466877" y="119379"/>
                                </a:lnTo>
                                <a:lnTo>
                                  <a:pt x="466115" y="120649"/>
                                </a:lnTo>
                                <a:lnTo>
                                  <a:pt x="485889" y="120649"/>
                                </a:lnTo>
                                <a:lnTo>
                                  <a:pt x="485952" y="137159"/>
                                </a:lnTo>
                                <a:lnTo>
                                  <a:pt x="489392" y="153669"/>
                                </a:lnTo>
                                <a:lnTo>
                                  <a:pt x="499260" y="165099"/>
                                </a:lnTo>
                                <a:lnTo>
                                  <a:pt x="514022" y="172719"/>
                                </a:lnTo>
                                <a:lnTo>
                                  <a:pt x="532142" y="175259"/>
                                </a:lnTo>
                                <a:lnTo>
                                  <a:pt x="537476" y="167639"/>
                                </a:lnTo>
                                <a:lnTo>
                                  <a:pt x="530437" y="165099"/>
                                </a:lnTo>
                                <a:lnTo>
                                  <a:pt x="525427" y="161289"/>
                                </a:lnTo>
                                <a:lnTo>
                                  <a:pt x="522431" y="153669"/>
                                </a:lnTo>
                                <a:lnTo>
                                  <a:pt x="521561" y="144779"/>
                                </a:lnTo>
                                <a:lnTo>
                                  <a:pt x="521652" y="72389"/>
                                </a:lnTo>
                                <a:close/>
                              </a:path>
                              <a:path w="878840" h="175260">
                                <a:moveTo>
                                  <a:pt x="593725" y="45719"/>
                                </a:moveTo>
                                <a:lnTo>
                                  <a:pt x="585221" y="45719"/>
                                </a:lnTo>
                                <a:lnTo>
                                  <a:pt x="577132" y="48259"/>
                                </a:lnTo>
                                <a:lnTo>
                                  <a:pt x="569557" y="52069"/>
                                </a:lnTo>
                                <a:lnTo>
                                  <a:pt x="562597" y="57149"/>
                                </a:lnTo>
                                <a:lnTo>
                                  <a:pt x="472173" y="57149"/>
                                </a:lnTo>
                                <a:lnTo>
                                  <a:pt x="472173" y="72389"/>
                                </a:lnTo>
                                <a:lnTo>
                                  <a:pt x="549325" y="72389"/>
                                </a:lnTo>
                                <a:lnTo>
                                  <a:pt x="545015" y="81279"/>
                                </a:lnTo>
                                <a:lnTo>
                                  <a:pt x="541797" y="90169"/>
                                </a:lnTo>
                                <a:lnTo>
                                  <a:pt x="539785" y="100329"/>
                                </a:lnTo>
                                <a:lnTo>
                                  <a:pt x="539089" y="110489"/>
                                </a:lnTo>
                                <a:lnTo>
                                  <a:pt x="543382" y="135889"/>
                                </a:lnTo>
                                <a:lnTo>
                                  <a:pt x="555091" y="156209"/>
                                </a:lnTo>
                                <a:lnTo>
                                  <a:pt x="572458" y="170179"/>
                                </a:lnTo>
                                <a:lnTo>
                                  <a:pt x="593725" y="175259"/>
                                </a:lnTo>
                                <a:lnTo>
                                  <a:pt x="610199" y="172719"/>
                                </a:lnTo>
                                <a:lnTo>
                                  <a:pt x="624647" y="163829"/>
                                </a:lnTo>
                                <a:lnTo>
                                  <a:pt x="636303" y="151129"/>
                                </a:lnTo>
                                <a:lnTo>
                                  <a:pt x="636926" y="149859"/>
                                </a:lnTo>
                                <a:lnTo>
                                  <a:pt x="593725" y="149859"/>
                                </a:lnTo>
                                <a:lnTo>
                                  <a:pt x="585977" y="146049"/>
                                </a:lnTo>
                                <a:lnTo>
                                  <a:pt x="579656" y="138429"/>
                                </a:lnTo>
                                <a:lnTo>
                                  <a:pt x="575397" y="125729"/>
                                </a:lnTo>
                                <a:lnTo>
                                  <a:pt x="573836" y="110489"/>
                                </a:lnTo>
                                <a:lnTo>
                                  <a:pt x="575397" y="95249"/>
                                </a:lnTo>
                                <a:lnTo>
                                  <a:pt x="579656" y="82549"/>
                                </a:lnTo>
                                <a:lnTo>
                                  <a:pt x="585977" y="74929"/>
                                </a:lnTo>
                                <a:lnTo>
                                  <a:pt x="593725" y="71119"/>
                                </a:lnTo>
                                <a:lnTo>
                                  <a:pt x="635982" y="71119"/>
                                </a:lnTo>
                                <a:lnTo>
                                  <a:pt x="632325" y="64769"/>
                                </a:lnTo>
                                <a:lnTo>
                                  <a:pt x="614969" y="50799"/>
                                </a:lnTo>
                                <a:lnTo>
                                  <a:pt x="593725" y="45719"/>
                                </a:lnTo>
                                <a:close/>
                              </a:path>
                              <a:path w="878840" h="175260">
                                <a:moveTo>
                                  <a:pt x="702716" y="0"/>
                                </a:moveTo>
                                <a:lnTo>
                                  <a:pt x="666915" y="0"/>
                                </a:lnTo>
                                <a:lnTo>
                                  <a:pt x="667080" y="82549"/>
                                </a:lnTo>
                                <a:lnTo>
                                  <a:pt x="665405" y="92709"/>
                                </a:lnTo>
                                <a:lnTo>
                                  <a:pt x="661665" y="102869"/>
                                </a:lnTo>
                                <a:lnTo>
                                  <a:pt x="656127" y="111759"/>
                                </a:lnTo>
                                <a:lnTo>
                                  <a:pt x="649058" y="118109"/>
                                </a:lnTo>
                                <a:lnTo>
                                  <a:pt x="648614" y="118109"/>
                                </a:lnTo>
                                <a:lnTo>
                                  <a:pt x="648220" y="119379"/>
                                </a:lnTo>
                                <a:lnTo>
                                  <a:pt x="667105" y="119379"/>
                                </a:lnTo>
                                <a:lnTo>
                                  <a:pt x="667004" y="135889"/>
                                </a:lnTo>
                                <a:lnTo>
                                  <a:pt x="669933" y="152399"/>
                                </a:lnTo>
                                <a:lnTo>
                                  <a:pt x="678421" y="165099"/>
                                </a:lnTo>
                                <a:lnTo>
                                  <a:pt x="691357" y="172719"/>
                                </a:lnTo>
                                <a:lnTo>
                                  <a:pt x="707631" y="175259"/>
                                </a:lnTo>
                                <a:lnTo>
                                  <a:pt x="727847" y="172719"/>
                                </a:lnTo>
                                <a:lnTo>
                                  <a:pt x="745405" y="162559"/>
                                </a:lnTo>
                                <a:lnTo>
                                  <a:pt x="759046" y="148589"/>
                                </a:lnTo>
                                <a:lnTo>
                                  <a:pt x="707021" y="148589"/>
                                </a:lnTo>
                                <a:lnTo>
                                  <a:pt x="702475" y="144779"/>
                                </a:lnTo>
                                <a:lnTo>
                                  <a:pt x="702845" y="137159"/>
                                </a:lnTo>
                                <a:lnTo>
                                  <a:pt x="702868" y="73659"/>
                                </a:lnTo>
                                <a:lnTo>
                                  <a:pt x="704723" y="72389"/>
                                </a:lnTo>
                                <a:lnTo>
                                  <a:pt x="757118" y="72389"/>
                                </a:lnTo>
                                <a:lnTo>
                                  <a:pt x="747033" y="60959"/>
                                </a:lnTo>
                                <a:lnTo>
                                  <a:pt x="729280" y="50799"/>
                                </a:lnTo>
                                <a:lnTo>
                                  <a:pt x="708520" y="46989"/>
                                </a:lnTo>
                                <a:lnTo>
                                  <a:pt x="702754" y="46989"/>
                                </a:lnTo>
                                <a:lnTo>
                                  <a:pt x="702716" y="0"/>
                                </a:lnTo>
                                <a:close/>
                              </a:path>
                              <a:path w="878840" h="175260">
                                <a:moveTo>
                                  <a:pt x="813108" y="121919"/>
                                </a:moveTo>
                                <a:lnTo>
                                  <a:pt x="777227" y="121919"/>
                                </a:lnTo>
                                <a:lnTo>
                                  <a:pt x="783129" y="146049"/>
                                </a:lnTo>
                                <a:lnTo>
                                  <a:pt x="794205" y="162559"/>
                                </a:lnTo>
                                <a:lnTo>
                                  <a:pt x="809136" y="172719"/>
                                </a:lnTo>
                                <a:lnTo>
                                  <a:pt x="826604" y="175259"/>
                                </a:lnTo>
                                <a:lnTo>
                                  <a:pt x="845032" y="175259"/>
                                </a:lnTo>
                                <a:lnTo>
                                  <a:pt x="849858" y="168909"/>
                                </a:lnTo>
                                <a:lnTo>
                                  <a:pt x="851433" y="166369"/>
                                </a:lnTo>
                                <a:lnTo>
                                  <a:pt x="878636" y="166369"/>
                                </a:lnTo>
                                <a:lnTo>
                                  <a:pt x="878636" y="148589"/>
                                </a:lnTo>
                                <a:lnTo>
                                  <a:pt x="830364" y="148589"/>
                                </a:lnTo>
                                <a:lnTo>
                                  <a:pt x="823644" y="146049"/>
                                </a:lnTo>
                                <a:lnTo>
                                  <a:pt x="817814" y="139699"/>
                                </a:lnTo>
                                <a:lnTo>
                                  <a:pt x="813706" y="128269"/>
                                </a:lnTo>
                                <a:lnTo>
                                  <a:pt x="813108" y="121919"/>
                                </a:lnTo>
                                <a:close/>
                              </a:path>
                              <a:path w="878840" h="175260">
                                <a:moveTo>
                                  <a:pt x="34671" y="0"/>
                                </a:moveTo>
                                <a:lnTo>
                                  <a:pt x="50" y="0"/>
                                </a:lnTo>
                                <a:lnTo>
                                  <a:pt x="0" y="173989"/>
                                </a:lnTo>
                                <a:lnTo>
                                  <a:pt x="38074" y="173989"/>
                                </a:lnTo>
                                <a:lnTo>
                                  <a:pt x="38074" y="85089"/>
                                </a:lnTo>
                                <a:lnTo>
                                  <a:pt x="98628" y="85089"/>
                                </a:lnTo>
                                <a:lnTo>
                                  <a:pt x="99923" y="82549"/>
                                </a:lnTo>
                                <a:lnTo>
                                  <a:pt x="137710" y="82549"/>
                                </a:lnTo>
                                <a:lnTo>
                                  <a:pt x="137712" y="67309"/>
                                </a:lnTo>
                                <a:lnTo>
                                  <a:pt x="68910" y="67309"/>
                                </a:lnTo>
                                <a:lnTo>
                                  <a:pt x="34671" y="0"/>
                                </a:lnTo>
                                <a:close/>
                              </a:path>
                              <a:path w="878840" h="175260">
                                <a:moveTo>
                                  <a:pt x="137710" y="82549"/>
                                </a:moveTo>
                                <a:lnTo>
                                  <a:pt x="99923" y="82549"/>
                                </a:lnTo>
                                <a:lnTo>
                                  <a:pt x="99834" y="173989"/>
                                </a:lnTo>
                                <a:lnTo>
                                  <a:pt x="137680" y="173989"/>
                                </a:lnTo>
                                <a:lnTo>
                                  <a:pt x="137718" y="163829"/>
                                </a:lnTo>
                                <a:lnTo>
                                  <a:pt x="139433" y="152399"/>
                                </a:lnTo>
                                <a:lnTo>
                                  <a:pt x="143767" y="143509"/>
                                </a:lnTo>
                                <a:lnTo>
                                  <a:pt x="150077" y="134619"/>
                                </a:lnTo>
                                <a:lnTo>
                                  <a:pt x="157721" y="126999"/>
                                </a:lnTo>
                                <a:lnTo>
                                  <a:pt x="193393" y="126999"/>
                                </a:lnTo>
                                <a:lnTo>
                                  <a:pt x="193274" y="125729"/>
                                </a:lnTo>
                                <a:lnTo>
                                  <a:pt x="137706" y="125729"/>
                                </a:lnTo>
                                <a:lnTo>
                                  <a:pt x="137710" y="82549"/>
                                </a:lnTo>
                                <a:close/>
                              </a:path>
                              <a:path w="878840" h="175260">
                                <a:moveTo>
                                  <a:pt x="258454" y="166369"/>
                                </a:moveTo>
                                <a:lnTo>
                                  <a:pt x="231228" y="166369"/>
                                </a:lnTo>
                                <a:lnTo>
                                  <a:pt x="231203" y="173989"/>
                                </a:lnTo>
                                <a:lnTo>
                                  <a:pt x="258406" y="173989"/>
                                </a:lnTo>
                                <a:lnTo>
                                  <a:pt x="258454" y="166369"/>
                                </a:lnTo>
                                <a:close/>
                              </a:path>
                              <a:path w="878840" h="175260">
                                <a:moveTo>
                                  <a:pt x="325589" y="48259"/>
                                </a:moveTo>
                                <a:lnTo>
                                  <a:pt x="290969" y="48259"/>
                                </a:lnTo>
                                <a:lnTo>
                                  <a:pt x="290969" y="86359"/>
                                </a:lnTo>
                                <a:lnTo>
                                  <a:pt x="288994" y="95249"/>
                                </a:lnTo>
                                <a:lnTo>
                                  <a:pt x="285159" y="104139"/>
                                </a:lnTo>
                                <a:lnTo>
                                  <a:pt x="279714" y="111759"/>
                                </a:lnTo>
                                <a:lnTo>
                                  <a:pt x="272910" y="119379"/>
                                </a:lnTo>
                                <a:lnTo>
                                  <a:pt x="290969" y="119379"/>
                                </a:lnTo>
                                <a:lnTo>
                                  <a:pt x="290969" y="173989"/>
                                </a:lnTo>
                                <a:lnTo>
                                  <a:pt x="325551" y="173989"/>
                                </a:lnTo>
                                <a:lnTo>
                                  <a:pt x="325716" y="110489"/>
                                </a:lnTo>
                                <a:lnTo>
                                  <a:pt x="327304" y="91439"/>
                                </a:lnTo>
                                <a:lnTo>
                                  <a:pt x="331104" y="81279"/>
                                </a:lnTo>
                                <a:lnTo>
                                  <a:pt x="335900" y="76199"/>
                                </a:lnTo>
                                <a:lnTo>
                                  <a:pt x="340474" y="74929"/>
                                </a:lnTo>
                                <a:lnTo>
                                  <a:pt x="384184" y="74929"/>
                                </a:lnTo>
                                <a:lnTo>
                                  <a:pt x="383593" y="69849"/>
                                </a:lnTo>
                                <a:lnTo>
                                  <a:pt x="377178" y="58419"/>
                                </a:lnTo>
                                <a:lnTo>
                                  <a:pt x="371639" y="54609"/>
                                </a:lnTo>
                                <a:lnTo>
                                  <a:pt x="325577" y="54609"/>
                                </a:lnTo>
                                <a:lnTo>
                                  <a:pt x="325589" y="48259"/>
                                </a:lnTo>
                                <a:close/>
                              </a:path>
                              <a:path w="878840" h="175260">
                                <a:moveTo>
                                  <a:pt x="384184" y="74929"/>
                                </a:moveTo>
                                <a:lnTo>
                                  <a:pt x="347345" y="74929"/>
                                </a:lnTo>
                                <a:lnTo>
                                  <a:pt x="351332" y="78739"/>
                                </a:lnTo>
                                <a:lnTo>
                                  <a:pt x="351332" y="173989"/>
                                </a:lnTo>
                                <a:lnTo>
                                  <a:pt x="385521" y="173989"/>
                                </a:lnTo>
                                <a:lnTo>
                                  <a:pt x="385546" y="160019"/>
                                </a:lnTo>
                                <a:lnTo>
                                  <a:pt x="388066" y="149859"/>
                                </a:lnTo>
                                <a:lnTo>
                                  <a:pt x="392704" y="140969"/>
                                </a:lnTo>
                                <a:lnTo>
                                  <a:pt x="398907" y="133349"/>
                                </a:lnTo>
                                <a:lnTo>
                                  <a:pt x="406120" y="126999"/>
                                </a:lnTo>
                                <a:lnTo>
                                  <a:pt x="407282" y="125729"/>
                                </a:lnTo>
                                <a:lnTo>
                                  <a:pt x="385584" y="125729"/>
                                </a:lnTo>
                                <a:lnTo>
                                  <a:pt x="385660" y="87629"/>
                                </a:lnTo>
                                <a:lnTo>
                                  <a:pt x="384184" y="74929"/>
                                </a:lnTo>
                                <a:close/>
                              </a:path>
                              <a:path w="878840" h="175260">
                                <a:moveTo>
                                  <a:pt x="453263" y="48259"/>
                                </a:moveTo>
                                <a:lnTo>
                                  <a:pt x="418680" y="48259"/>
                                </a:lnTo>
                                <a:lnTo>
                                  <a:pt x="418642" y="82549"/>
                                </a:lnTo>
                                <a:lnTo>
                                  <a:pt x="416978" y="93979"/>
                                </a:lnTo>
                                <a:lnTo>
                                  <a:pt x="413072" y="102869"/>
                                </a:lnTo>
                                <a:lnTo>
                                  <a:pt x="407296" y="111759"/>
                                </a:lnTo>
                                <a:lnTo>
                                  <a:pt x="400024" y="119379"/>
                                </a:lnTo>
                                <a:lnTo>
                                  <a:pt x="398513" y="120649"/>
                                </a:lnTo>
                                <a:lnTo>
                                  <a:pt x="418592" y="120649"/>
                                </a:lnTo>
                                <a:lnTo>
                                  <a:pt x="418528" y="173989"/>
                                </a:lnTo>
                                <a:lnTo>
                                  <a:pt x="453263" y="173989"/>
                                </a:lnTo>
                                <a:lnTo>
                                  <a:pt x="453263" y="162559"/>
                                </a:lnTo>
                                <a:lnTo>
                                  <a:pt x="455165" y="152399"/>
                                </a:lnTo>
                                <a:lnTo>
                                  <a:pt x="459632" y="142239"/>
                                </a:lnTo>
                                <a:lnTo>
                                  <a:pt x="466032" y="133349"/>
                                </a:lnTo>
                                <a:lnTo>
                                  <a:pt x="473735" y="126999"/>
                                </a:lnTo>
                                <a:lnTo>
                                  <a:pt x="475310" y="125729"/>
                                </a:lnTo>
                                <a:lnTo>
                                  <a:pt x="453263" y="125729"/>
                                </a:lnTo>
                                <a:lnTo>
                                  <a:pt x="453263" y="48259"/>
                                </a:lnTo>
                                <a:close/>
                              </a:path>
                              <a:path w="878840" h="175260">
                                <a:moveTo>
                                  <a:pt x="878636" y="166369"/>
                                </a:moveTo>
                                <a:lnTo>
                                  <a:pt x="851433" y="166369"/>
                                </a:lnTo>
                                <a:lnTo>
                                  <a:pt x="851420" y="173989"/>
                                </a:lnTo>
                                <a:lnTo>
                                  <a:pt x="878636" y="173989"/>
                                </a:lnTo>
                                <a:lnTo>
                                  <a:pt x="878636" y="166369"/>
                                </a:lnTo>
                                <a:close/>
                              </a:path>
                              <a:path w="878840" h="175260">
                                <a:moveTo>
                                  <a:pt x="635982" y="71119"/>
                                </a:moveTo>
                                <a:lnTo>
                                  <a:pt x="593725" y="71119"/>
                                </a:lnTo>
                                <a:lnTo>
                                  <a:pt x="601459" y="74929"/>
                                </a:lnTo>
                                <a:lnTo>
                                  <a:pt x="607777" y="82549"/>
                                </a:lnTo>
                                <a:lnTo>
                                  <a:pt x="612038" y="95249"/>
                                </a:lnTo>
                                <a:lnTo>
                                  <a:pt x="613600" y="110489"/>
                                </a:lnTo>
                                <a:lnTo>
                                  <a:pt x="612038" y="125729"/>
                                </a:lnTo>
                                <a:lnTo>
                                  <a:pt x="607777" y="138429"/>
                                </a:lnTo>
                                <a:lnTo>
                                  <a:pt x="601459" y="146049"/>
                                </a:lnTo>
                                <a:lnTo>
                                  <a:pt x="593725" y="149859"/>
                                </a:lnTo>
                                <a:lnTo>
                                  <a:pt x="636926" y="149859"/>
                                </a:lnTo>
                                <a:lnTo>
                                  <a:pt x="644398" y="134619"/>
                                </a:lnTo>
                                <a:lnTo>
                                  <a:pt x="647496" y="132079"/>
                                </a:lnTo>
                                <a:lnTo>
                                  <a:pt x="651129" y="129539"/>
                                </a:lnTo>
                                <a:lnTo>
                                  <a:pt x="655142" y="125729"/>
                                </a:lnTo>
                                <a:lnTo>
                                  <a:pt x="655916" y="125729"/>
                                </a:lnTo>
                                <a:lnTo>
                                  <a:pt x="656704" y="124459"/>
                                </a:lnTo>
                                <a:lnTo>
                                  <a:pt x="660463" y="121919"/>
                                </a:lnTo>
                                <a:lnTo>
                                  <a:pt x="663702" y="120649"/>
                                </a:lnTo>
                                <a:lnTo>
                                  <a:pt x="667105" y="119379"/>
                                </a:lnTo>
                                <a:lnTo>
                                  <a:pt x="647801" y="119379"/>
                                </a:lnTo>
                                <a:lnTo>
                                  <a:pt x="648119" y="116839"/>
                                </a:lnTo>
                                <a:lnTo>
                                  <a:pt x="648254" y="114299"/>
                                </a:lnTo>
                                <a:lnTo>
                                  <a:pt x="648322" y="110489"/>
                                </a:lnTo>
                                <a:lnTo>
                                  <a:pt x="644029" y="85089"/>
                                </a:lnTo>
                                <a:lnTo>
                                  <a:pt x="635982" y="71119"/>
                                </a:lnTo>
                                <a:close/>
                              </a:path>
                              <a:path w="878840" h="175260">
                                <a:moveTo>
                                  <a:pt x="258406" y="73659"/>
                                </a:moveTo>
                                <a:lnTo>
                                  <a:pt x="224142" y="73659"/>
                                </a:lnTo>
                                <a:lnTo>
                                  <a:pt x="223989" y="120649"/>
                                </a:lnTo>
                                <a:lnTo>
                                  <a:pt x="223862" y="144779"/>
                                </a:lnTo>
                                <a:lnTo>
                                  <a:pt x="214769" y="148589"/>
                                </a:lnTo>
                                <a:lnTo>
                                  <a:pt x="261898" y="148589"/>
                                </a:lnTo>
                                <a:lnTo>
                                  <a:pt x="264683" y="142239"/>
                                </a:lnTo>
                                <a:lnTo>
                                  <a:pt x="271164" y="133349"/>
                                </a:lnTo>
                                <a:lnTo>
                                  <a:pt x="278993" y="126999"/>
                                </a:lnTo>
                                <a:lnTo>
                                  <a:pt x="279793" y="125729"/>
                                </a:lnTo>
                                <a:lnTo>
                                  <a:pt x="258406" y="125729"/>
                                </a:lnTo>
                                <a:lnTo>
                                  <a:pt x="258406" y="73659"/>
                                </a:lnTo>
                                <a:close/>
                              </a:path>
                              <a:path w="878840" h="175260">
                                <a:moveTo>
                                  <a:pt x="757118" y="72389"/>
                                </a:moveTo>
                                <a:lnTo>
                                  <a:pt x="708393" y="72389"/>
                                </a:lnTo>
                                <a:lnTo>
                                  <a:pt x="718446" y="74929"/>
                                </a:lnTo>
                                <a:lnTo>
                                  <a:pt x="726657" y="83819"/>
                                </a:lnTo>
                                <a:lnTo>
                                  <a:pt x="732194" y="96519"/>
                                </a:lnTo>
                                <a:lnTo>
                                  <a:pt x="734225" y="111759"/>
                                </a:lnTo>
                                <a:lnTo>
                                  <a:pt x="732351" y="126999"/>
                                </a:lnTo>
                                <a:lnTo>
                                  <a:pt x="727338" y="138429"/>
                                </a:lnTo>
                                <a:lnTo>
                                  <a:pt x="720130" y="146049"/>
                                </a:lnTo>
                                <a:lnTo>
                                  <a:pt x="711669" y="148589"/>
                                </a:lnTo>
                                <a:lnTo>
                                  <a:pt x="759046" y="148589"/>
                                </a:lnTo>
                                <a:lnTo>
                                  <a:pt x="767511" y="129539"/>
                                </a:lnTo>
                                <a:lnTo>
                                  <a:pt x="769493" y="126999"/>
                                </a:lnTo>
                                <a:lnTo>
                                  <a:pt x="770521" y="126999"/>
                                </a:lnTo>
                                <a:lnTo>
                                  <a:pt x="772833" y="124459"/>
                                </a:lnTo>
                                <a:lnTo>
                                  <a:pt x="774268" y="124459"/>
                                </a:lnTo>
                                <a:lnTo>
                                  <a:pt x="777227" y="121919"/>
                                </a:lnTo>
                                <a:lnTo>
                                  <a:pt x="813108" y="121919"/>
                                </a:lnTo>
                                <a:lnTo>
                                  <a:pt x="812391" y="114299"/>
                                </a:lnTo>
                                <a:lnTo>
                                  <a:pt x="769378" y="114299"/>
                                </a:lnTo>
                                <a:lnTo>
                                  <a:pt x="769874" y="104139"/>
                                </a:lnTo>
                                <a:lnTo>
                                  <a:pt x="768324" y="96519"/>
                                </a:lnTo>
                                <a:lnTo>
                                  <a:pt x="760480" y="76199"/>
                                </a:lnTo>
                                <a:lnTo>
                                  <a:pt x="757118" y="72389"/>
                                </a:lnTo>
                                <a:close/>
                              </a:path>
                              <a:path w="878840" h="175260">
                                <a:moveTo>
                                  <a:pt x="878636" y="73659"/>
                                </a:moveTo>
                                <a:lnTo>
                                  <a:pt x="844346" y="73659"/>
                                </a:lnTo>
                                <a:lnTo>
                                  <a:pt x="844171" y="129539"/>
                                </a:lnTo>
                                <a:lnTo>
                                  <a:pt x="844054" y="144779"/>
                                </a:lnTo>
                                <a:lnTo>
                                  <a:pt x="834974" y="148589"/>
                                </a:lnTo>
                                <a:lnTo>
                                  <a:pt x="878636" y="148589"/>
                                </a:lnTo>
                                <a:lnTo>
                                  <a:pt x="878636" y="73659"/>
                                </a:lnTo>
                                <a:close/>
                              </a:path>
                              <a:path w="878840" h="175260">
                                <a:moveTo>
                                  <a:pt x="98628" y="85089"/>
                                </a:moveTo>
                                <a:lnTo>
                                  <a:pt x="38074" y="85089"/>
                                </a:lnTo>
                                <a:lnTo>
                                  <a:pt x="68846" y="143509"/>
                                </a:lnTo>
                                <a:lnTo>
                                  <a:pt x="98628" y="85089"/>
                                </a:lnTo>
                                <a:close/>
                              </a:path>
                              <a:path w="878840" h="175260">
                                <a:moveTo>
                                  <a:pt x="258406" y="48259"/>
                                </a:moveTo>
                                <a:lnTo>
                                  <a:pt x="218401" y="48259"/>
                                </a:lnTo>
                                <a:lnTo>
                                  <a:pt x="201713" y="50799"/>
                                </a:lnTo>
                                <a:lnTo>
                                  <a:pt x="186724" y="57149"/>
                                </a:lnTo>
                                <a:lnTo>
                                  <a:pt x="174074" y="67309"/>
                                </a:lnTo>
                                <a:lnTo>
                                  <a:pt x="164401" y="80009"/>
                                </a:lnTo>
                                <a:lnTo>
                                  <a:pt x="163830" y="81279"/>
                                </a:lnTo>
                                <a:lnTo>
                                  <a:pt x="161048" y="86359"/>
                                </a:lnTo>
                                <a:lnTo>
                                  <a:pt x="159156" y="92709"/>
                                </a:lnTo>
                                <a:lnTo>
                                  <a:pt x="157949" y="97789"/>
                                </a:lnTo>
                                <a:lnTo>
                                  <a:pt x="156451" y="107949"/>
                                </a:lnTo>
                                <a:lnTo>
                                  <a:pt x="156502" y="115569"/>
                                </a:lnTo>
                                <a:lnTo>
                                  <a:pt x="155130" y="116839"/>
                                </a:lnTo>
                                <a:lnTo>
                                  <a:pt x="153695" y="118109"/>
                                </a:lnTo>
                                <a:lnTo>
                                  <a:pt x="150647" y="120649"/>
                                </a:lnTo>
                                <a:lnTo>
                                  <a:pt x="149923" y="120649"/>
                                </a:lnTo>
                                <a:lnTo>
                                  <a:pt x="146837" y="123189"/>
                                </a:lnTo>
                                <a:lnTo>
                                  <a:pt x="141249" y="124459"/>
                                </a:lnTo>
                                <a:lnTo>
                                  <a:pt x="137706" y="125729"/>
                                </a:lnTo>
                                <a:lnTo>
                                  <a:pt x="193274" y="125729"/>
                                </a:lnTo>
                                <a:lnTo>
                                  <a:pt x="191960" y="111759"/>
                                </a:lnTo>
                                <a:lnTo>
                                  <a:pt x="194073" y="96519"/>
                                </a:lnTo>
                                <a:lnTo>
                                  <a:pt x="199790" y="85089"/>
                                </a:lnTo>
                                <a:lnTo>
                                  <a:pt x="208173" y="76199"/>
                                </a:lnTo>
                                <a:lnTo>
                                  <a:pt x="218287" y="73659"/>
                                </a:lnTo>
                                <a:lnTo>
                                  <a:pt x="258406" y="73659"/>
                                </a:lnTo>
                                <a:lnTo>
                                  <a:pt x="258406" y="48259"/>
                                </a:lnTo>
                                <a:close/>
                              </a:path>
                              <a:path w="878840" h="175260">
                                <a:moveTo>
                                  <a:pt x="290969" y="119379"/>
                                </a:moveTo>
                                <a:lnTo>
                                  <a:pt x="272122" y="119379"/>
                                </a:lnTo>
                                <a:lnTo>
                                  <a:pt x="270662" y="120649"/>
                                </a:lnTo>
                                <a:lnTo>
                                  <a:pt x="267563" y="123189"/>
                                </a:lnTo>
                                <a:lnTo>
                                  <a:pt x="261962" y="124459"/>
                                </a:lnTo>
                                <a:lnTo>
                                  <a:pt x="258406" y="125729"/>
                                </a:lnTo>
                                <a:lnTo>
                                  <a:pt x="279793" y="125729"/>
                                </a:lnTo>
                                <a:lnTo>
                                  <a:pt x="281330" y="124459"/>
                                </a:lnTo>
                                <a:lnTo>
                                  <a:pt x="287477" y="121919"/>
                                </a:lnTo>
                                <a:lnTo>
                                  <a:pt x="290969" y="119379"/>
                                </a:lnTo>
                                <a:close/>
                              </a:path>
                              <a:path w="878840" h="175260">
                                <a:moveTo>
                                  <a:pt x="418592" y="120649"/>
                                </a:moveTo>
                                <a:lnTo>
                                  <a:pt x="397776" y="120649"/>
                                </a:lnTo>
                                <a:lnTo>
                                  <a:pt x="394855" y="123189"/>
                                </a:lnTo>
                                <a:lnTo>
                                  <a:pt x="385584" y="125729"/>
                                </a:lnTo>
                                <a:lnTo>
                                  <a:pt x="407282" y="125729"/>
                                </a:lnTo>
                                <a:lnTo>
                                  <a:pt x="408444" y="124459"/>
                                </a:lnTo>
                                <a:lnTo>
                                  <a:pt x="411568" y="123189"/>
                                </a:lnTo>
                                <a:lnTo>
                                  <a:pt x="418592" y="120649"/>
                                </a:lnTo>
                                <a:close/>
                              </a:path>
                              <a:path w="878840" h="175260">
                                <a:moveTo>
                                  <a:pt x="485889" y="120649"/>
                                </a:moveTo>
                                <a:lnTo>
                                  <a:pt x="465378" y="120649"/>
                                </a:lnTo>
                                <a:lnTo>
                                  <a:pt x="462343" y="123189"/>
                                </a:lnTo>
                                <a:lnTo>
                                  <a:pt x="456844" y="124459"/>
                                </a:lnTo>
                                <a:lnTo>
                                  <a:pt x="453263" y="125729"/>
                                </a:lnTo>
                                <a:lnTo>
                                  <a:pt x="475310" y="125729"/>
                                </a:lnTo>
                                <a:lnTo>
                                  <a:pt x="476034" y="124459"/>
                                </a:lnTo>
                                <a:lnTo>
                                  <a:pt x="482333" y="121919"/>
                                </a:lnTo>
                                <a:lnTo>
                                  <a:pt x="485889" y="120649"/>
                                </a:lnTo>
                                <a:close/>
                              </a:path>
                              <a:path w="878840" h="175260">
                                <a:moveTo>
                                  <a:pt x="878636" y="48259"/>
                                </a:moveTo>
                                <a:lnTo>
                                  <a:pt x="838606" y="48259"/>
                                </a:lnTo>
                                <a:lnTo>
                                  <a:pt x="821925" y="50799"/>
                                </a:lnTo>
                                <a:lnTo>
                                  <a:pt x="806940" y="57149"/>
                                </a:lnTo>
                                <a:lnTo>
                                  <a:pt x="794291" y="67309"/>
                                </a:lnTo>
                                <a:lnTo>
                                  <a:pt x="784618" y="80009"/>
                                </a:lnTo>
                                <a:lnTo>
                                  <a:pt x="784034" y="81279"/>
                                </a:lnTo>
                                <a:lnTo>
                                  <a:pt x="781265" y="86359"/>
                                </a:lnTo>
                                <a:lnTo>
                                  <a:pt x="779386" y="92709"/>
                                </a:lnTo>
                                <a:lnTo>
                                  <a:pt x="778167" y="97789"/>
                                </a:lnTo>
                                <a:lnTo>
                                  <a:pt x="777430" y="102869"/>
                                </a:lnTo>
                                <a:lnTo>
                                  <a:pt x="775233" y="107949"/>
                                </a:lnTo>
                                <a:lnTo>
                                  <a:pt x="772566" y="111759"/>
                                </a:lnTo>
                                <a:lnTo>
                                  <a:pt x="769378" y="114299"/>
                                </a:lnTo>
                                <a:lnTo>
                                  <a:pt x="812391" y="114299"/>
                                </a:lnTo>
                                <a:lnTo>
                                  <a:pt x="828381" y="76199"/>
                                </a:lnTo>
                                <a:lnTo>
                                  <a:pt x="838492" y="73659"/>
                                </a:lnTo>
                                <a:lnTo>
                                  <a:pt x="878636" y="73659"/>
                                </a:lnTo>
                                <a:lnTo>
                                  <a:pt x="878636" y="48259"/>
                                </a:lnTo>
                                <a:close/>
                              </a:path>
                              <a:path w="878840" h="175260">
                                <a:moveTo>
                                  <a:pt x="137718" y="0"/>
                                </a:moveTo>
                                <a:lnTo>
                                  <a:pt x="102311" y="0"/>
                                </a:lnTo>
                                <a:lnTo>
                                  <a:pt x="68910" y="67309"/>
                                </a:lnTo>
                                <a:lnTo>
                                  <a:pt x="137712" y="67309"/>
                                </a:lnTo>
                                <a:lnTo>
                                  <a:pt x="137718" y="0"/>
                                </a:lnTo>
                                <a:close/>
                              </a:path>
                              <a:path w="878840" h="175260">
                                <a:moveTo>
                                  <a:pt x="521779" y="0"/>
                                </a:moveTo>
                                <a:lnTo>
                                  <a:pt x="486117" y="0"/>
                                </a:lnTo>
                                <a:lnTo>
                                  <a:pt x="486117" y="57149"/>
                                </a:lnTo>
                                <a:lnTo>
                                  <a:pt x="521614" y="57149"/>
                                </a:lnTo>
                                <a:lnTo>
                                  <a:pt x="521779" y="0"/>
                                </a:lnTo>
                                <a:close/>
                              </a:path>
                              <a:path w="878840" h="175260">
                                <a:moveTo>
                                  <a:pt x="350037" y="48259"/>
                                </a:moveTo>
                                <a:lnTo>
                                  <a:pt x="334429" y="48259"/>
                                </a:lnTo>
                                <a:lnTo>
                                  <a:pt x="329006" y="52069"/>
                                </a:lnTo>
                                <a:lnTo>
                                  <a:pt x="325577" y="54609"/>
                                </a:lnTo>
                                <a:lnTo>
                                  <a:pt x="371639" y="54609"/>
                                </a:lnTo>
                                <a:lnTo>
                                  <a:pt x="366099" y="50799"/>
                                </a:lnTo>
                                <a:lnTo>
                                  <a:pt x="350037" y="48259"/>
                                </a:lnTo>
                                <a:close/>
                              </a:path>
                              <a:path w="878840" h="175260">
                                <a:moveTo>
                                  <a:pt x="436003" y="0"/>
                                </a:moveTo>
                                <a:lnTo>
                                  <a:pt x="428393" y="1269"/>
                                </a:lnTo>
                                <a:lnTo>
                                  <a:pt x="422176" y="5079"/>
                                </a:lnTo>
                                <a:lnTo>
                                  <a:pt x="417983" y="11429"/>
                                </a:lnTo>
                                <a:lnTo>
                                  <a:pt x="416445" y="17779"/>
                                </a:lnTo>
                                <a:lnTo>
                                  <a:pt x="417983" y="25399"/>
                                </a:lnTo>
                                <a:lnTo>
                                  <a:pt x="422176" y="30479"/>
                                </a:lnTo>
                                <a:lnTo>
                                  <a:pt x="428393" y="34289"/>
                                </a:lnTo>
                                <a:lnTo>
                                  <a:pt x="436003" y="35559"/>
                                </a:lnTo>
                                <a:lnTo>
                                  <a:pt x="443631" y="34289"/>
                                </a:lnTo>
                                <a:lnTo>
                                  <a:pt x="449851" y="30479"/>
                                </a:lnTo>
                                <a:lnTo>
                                  <a:pt x="454039" y="25399"/>
                                </a:lnTo>
                                <a:lnTo>
                                  <a:pt x="455574" y="17779"/>
                                </a:lnTo>
                                <a:lnTo>
                                  <a:pt x="454039" y="11429"/>
                                </a:lnTo>
                                <a:lnTo>
                                  <a:pt x="449851" y="5079"/>
                                </a:lnTo>
                                <a:lnTo>
                                  <a:pt x="443631" y="1269"/>
                                </a:lnTo>
                                <a:lnTo>
                                  <a:pt x="436003" y="0"/>
                                </a:lnTo>
                                <a:close/>
                              </a:path>
                            </a:pathLst>
                          </a:custGeom>
                          <a:solidFill>
                            <a:srgbClr val="2CA343"/>
                          </a:solidFill>
                        </wps:spPr>
                        <wps:bodyPr wrap="square" lIns="0" tIns="0" rIns="0" bIns="0" rtlCol="0">
                          <a:prstTxWarp prst="textNoShape">
                            <a:avLst/>
                          </a:prstTxWarp>
                          <a:noAutofit/>
                        </wps:bodyPr>
                      </wps:wsp>
                      <wps:wsp>
                        <wps:cNvPr id="24" name="Graphic 24"/>
                        <wps:cNvSpPr/>
                        <wps:spPr>
                          <a:xfrm>
                            <a:off x="960009" y="163671"/>
                            <a:ext cx="16510" cy="16510"/>
                          </a:xfrm>
                          <a:custGeom>
                            <a:avLst/>
                            <a:gdLst/>
                            <a:ahLst/>
                            <a:cxnLst/>
                            <a:rect l="l" t="t" r="r" b="b"/>
                            <a:pathLst>
                              <a:path w="16510" h="16510">
                                <a:moveTo>
                                  <a:pt x="12547" y="0"/>
                                </a:moveTo>
                                <a:lnTo>
                                  <a:pt x="3619" y="0"/>
                                </a:lnTo>
                                <a:lnTo>
                                  <a:pt x="0" y="3632"/>
                                </a:lnTo>
                                <a:lnTo>
                                  <a:pt x="0" y="12572"/>
                                </a:lnTo>
                                <a:lnTo>
                                  <a:pt x="3619" y="16192"/>
                                </a:lnTo>
                                <a:lnTo>
                                  <a:pt x="8077" y="16192"/>
                                </a:lnTo>
                                <a:lnTo>
                                  <a:pt x="12547" y="16192"/>
                                </a:lnTo>
                                <a:lnTo>
                                  <a:pt x="16179" y="12572"/>
                                </a:lnTo>
                                <a:lnTo>
                                  <a:pt x="16179" y="3632"/>
                                </a:lnTo>
                                <a:lnTo>
                                  <a:pt x="1254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0.60199pt;margin-top:15.710051pt;width:104.05pt;height:19.850pt;mso-position-horizontal-relative:page;mso-position-vertical-relative:paragraph;z-index:15735808" id="docshapegroup17" coordorigin="5212,314" coordsize="2081,397">
                <v:shape style="position:absolute;left:6653;top:314;width:640;height:394" id="docshape18" coordorigin="6653,314" coordsize="640,394" path="m7065,602l6799,602,6802,605,6810,612,6817,622,6824,632,6827,644,6823,664,6809,683,6793,699,6782,708,6822,708,6875,643,7006,643,7065,602xm7006,643l6875,643,6892,646,6901,649,6906,656,6910,669,6908,681,6897,693,6884,703,6874,708,6913,708,7006,643xm7260,582l7093,582,7131,586,7152,593,7163,607,7171,633,7171,654,7164,677,7156,697,7150,708,7182,708,7205,604,7266,604,7263,597,7260,582xm7266,604l7205,604,7228,606,7241,611,7248,621,7252,639,7251,659,7244,680,7234,698,7228,708,7260,708,7263,699,7268,681,7275,659,7280,632,7266,604xm6653,400l6656,410,6666,420,6676,427,6680,430,6680,432,6675,452,6673,464,6675,469,6677,476,6715,568,6721,582,6732,589,6778,593,6785,604,6776,613,6776,613,6776,614,6786,618,6799,602,7065,602,7093,582,7260,582,7257,567,7259,546,7260,538,7280,538,7278,532,6730,532,6724,526,6724,512,6730,506,7268,506,7266,500,7217,461,7153,440,7082,421,7058,412,6701,412,6692,411,6682,411,6675,410,6666,407,6653,400xm7280,538l7260,538,7267,541,7273,545,7280,555,7292,572,7280,538xm7268,506l6744,506,6749,512,6749,526,6744,532,7278,532,7268,506xm6848,314l6809,328,6777,350,6754,371,6735,388,6720,399,6710,405,6707,407,6701,412,7058,412,7021,397,6975,371,6935,345,6893,322,6848,314xm6692,411l6682,411,6692,411,6692,411xe" filled="true" fillcolor="#231f20" stroked="false">
                  <v:path arrowok="t"/>
                  <v:fill type="solid"/>
                </v:shape>
                <v:shape style="position:absolute;left:5212;top:434;width:1384;height:276" id="docshape19" coordorigin="5212,434" coordsize="1384,276" path="m5517,634l5460,634,5471,668,5488,692,5511,706,5537,710,5566,710,5574,700,5576,696,5619,696,5619,692,5622,674,5624,668,5543,668,5532,664,5523,654,5517,636,5517,634xm6034,548l5978,548,5978,564,5975,582,5969,598,5960,610,5948,622,5947,622,5946,624,5977,624,5977,650,5983,676,5998,694,6022,706,6050,710,6058,698,6047,694,6039,688,6035,676,6033,662,6034,548xm6147,506l6134,506,6121,510,6109,516,6098,524,5956,524,5956,548,6077,548,6070,562,6065,576,6062,592,6061,608,6068,648,6086,680,6114,702,6147,710,6173,706,6196,692,6214,672,6215,670,6147,670,6135,664,6125,652,6118,632,6116,608,6118,584,6125,564,6135,552,6147,546,6214,546,6208,536,6180,514,6147,506xm6319,434l6262,434,6263,564,6260,580,6254,596,6245,610,6234,620,6233,620,6233,622,6263,622,6262,648,6267,674,6280,694,6301,706,6326,710,6358,706,6386,690,6407,668,6325,668,6318,662,6319,650,6319,550,6322,548,6404,548,6388,530,6361,514,6328,508,6319,508,6319,434xm6493,626l6436,626,6445,664,6463,690,6486,706,6514,710,6543,710,6550,700,6553,696,6596,696,6596,668,6520,668,6509,664,6500,654,6493,636,6493,626xm5267,434l5212,434,5212,708,5272,708,5272,568,5367,568,5369,564,5429,564,5429,540,5321,540,5267,434xm5429,564l5369,564,5369,708,5429,708,5429,692,5432,674,5438,660,5448,646,5460,634,5517,634,5516,632,5429,632,5429,564xm5619,696l5576,696,5576,708,5619,708,5619,696xm5725,510l5670,510,5670,570,5667,584,5661,598,5653,610,5642,622,5670,622,5670,708,5725,708,5725,608,5727,578,5733,562,5741,554,5748,552,5817,552,5816,544,5806,526,5797,520,5725,520,5725,510xm5817,552l5759,552,5765,558,5765,708,5819,708,5819,686,5823,670,5830,656,5840,644,5852,634,5853,632,5819,632,5819,572,5817,552xm5926,510l5871,510,5871,564,5869,582,5863,596,5853,610,5842,622,5840,624,5871,624,5871,708,5926,708,5926,690,5929,674,5936,658,5946,644,5958,634,5961,632,5926,632,5926,510xm6596,696l6553,696,6553,708,6596,708,6596,696xm6214,546l6147,546,6159,552,6169,564,6176,584,6178,608,6176,632,6169,652,6159,664,6147,670,6215,670,6227,646,6232,642,6237,638,6244,632,6245,632,6246,630,6252,626,6257,624,6263,622,6232,622,6233,618,6233,614,6233,608,6226,568,6214,546xm5619,550l5565,550,5565,624,5565,662,5550,668,5624,668,5629,658,5639,644,5651,634,5653,632,5619,632,5619,550xm6404,548l6328,548,6343,552,6356,566,6365,586,6368,610,6365,634,6357,652,6346,664,6333,668,6407,668,6421,638,6424,634,6425,634,6429,630,6431,630,6436,626,6493,626,6491,614,6424,614,6424,598,6422,586,6410,554,6404,548xm6596,550l6542,550,6541,638,6541,662,6527,668,6596,668,6596,550xm5367,568l5272,568,5320,660,5367,568xm5619,510l5556,510,5530,514,5506,524,5486,540,5471,560,5470,562,5466,570,5463,580,5461,588,5458,604,5458,616,5456,618,5454,620,5449,624,5448,624,5443,628,5434,630,5429,632,5516,632,5514,610,5518,586,5527,568,5540,554,5556,550,5619,550,5619,510xm5670,622l5641,622,5638,624,5633,628,5625,630,5619,632,5653,632,5655,630,5665,626,5670,622xm5871,624l5838,624,5834,628,5819,632,5853,632,5855,630,5860,628,5871,624xm5977,624l5945,624,5940,628,5931,630,5926,632,5961,632,5962,630,5972,626,5977,624xm6596,510l6533,510,6506,514,6483,524,6463,540,6448,560,6447,562,6442,570,6439,580,6437,588,6436,596,6433,604,6429,610,6424,614,6491,614,6491,610,6494,586,6503,568,6517,554,6532,550,6596,550,6596,510xm5429,434l5373,434,5321,540,5429,540,5429,434xm6034,434l5978,434,5978,524,6033,524,6034,434xm5763,510l5739,510,5730,516,5725,520,5797,520,5789,514,5763,510xm5899,434l5887,436,5877,442,5870,452,5868,462,5870,474,5877,482,5887,488,5899,490,5911,488,5920,482,5927,474,5929,462,5927,452,5920,442,5911,436,5899,434xe" filled="true" fillcolor="#2ca343" stroked="false">
                  <v:path arrowok="t"/>
                  <v:fill type="solid"/>
                </v:shape>
                <v:shape style="position:absolute;left:6723;top:571;width:26;height:26" id="docshape20" coordorigin="6724,572" coordsize="26,26" path="m6744,572l6730,572,6724,578,6724,592,6730,597,6737,597,6744,597,6749,592,6749,578,6744,572xe" filled="true" fillcolor="#ffffff" stroked="false">
                  <v:path arrowok="t"/>
                  <v:fill type="solid"/>
                </v:shape>
                <w10:wrap type="none"/>
              </v:group>
            </w:pict>
          </mc:Fallback>
        </mc:AlternateContent>
      </w:r>
      <w:r>
        <w:rPr>
          <w:color w:val="231F20"/>
          <w:w w:val="105"/>
        </w:rPr>
        <w:t>Programme</w:t>
      </w:r>
      <w:r>
        <w:rPr>
          <w:color w:val="231F20"/>
          <w:spacing w:val="-11"/>
          <w:w w:val="105"/>
        </w:rPr>
        <w:t xml:space="preserve"> </w:t>
      </w:r>
      <w:r>
        <w:rPr>
          <w:color w:val="231F20"/>
          <w:w w:val="105"/>
        </w:rPr>
        <w:t>55</w:t>
      </w:r>
      <w:r>
        <w:rPr>
          <w:color w:val="231F20"/>
          <w:spacing w:val="-11"/>
          <w:w w:val="105"/>
        </w:rPr>
        <w:t xml:space="preserve"> </w:t>
      </w:r>
      <w:r>
        <w:rPr>
          <w:color w:val="231F20"/>
          <w:w w:val="105"/>
        </w:rPr>
        <w:t>ans</w:t>
      </w:r>
      <w:r>
        <w:rPr>
          <w:color w:val="231F20"/>
          <w:spacing w:val="-12"/>
          <w:w w:val="105"/>
        </w:rPr>
        <w:t xml:space="preserve"> </w:t>
      </w:r>
      <w:r>
        <w:rPr>
          <w:color w:val="231F20"/>
          <w:w w:val="105"/>
        </w:rPr>
        <w:t>et</w:t>
      </w:r>
      <w:r>
        <w:rPr>
          <w:color w:val="231F20"/>
          <w:spacing w:val="-12"/>
          <w:w w:val="105"/>
        </w:rPr>
        <w:t xml:space="preserve"> </w:t>
      </w:r>
      <w:r>
        <w:rPr>
          <w:color w:val="231F20"/>
          <w:w w:val="105"/>
        </w:rPr>
        <w:t>PLUS Services provinciaux</w:t>
      </w:r>
    </w:p>
    <w:p w14:paraId="42331DA4" w14:textId="77777777" w:rsidR="008D391A" w:rsidRDefault="001503A7">
      <w:pPr>
        <w:pStyle w:val="BodyText"/>
        <w:spacing w:before="60" w:line="211" w:lineRule="auto"/>
        <w:ind w:left="101" w:right="726"/>
      </w:pPr>
      <w:r>
        <w:rPr>
          <w:color w:val="231F20"/>
        </w:rPr>
        <w:t>Le</w:t>
      </w:r>
      <w:r>
        <w:rPr>
          <w:color w:val="231F20"/>
          <w:spacing w:val="-6"/>
        </w:rPr>
        <w:t xml:space="preserve"> </w:t>
      </w:r>
      <w:r>
        <w:rPr>
          <w:color w:val="231F20"/>
        </w:rPr>
        <w:t>programme</w:t>
      </w:r>
      <w:r>
        <w:rPr>
          <w:color w:val="231F20"/>
          <w:spacing w:val="-6"/>
        </w:rPr>
        <w:t xml:space="preserve"> </w:t>
      </w:r>
      <w:r>
        <w:rPr>
          <w:color w:val="231F20"/>
        </w:rPr>
        <w:t>de</w:t>
      </w:r>
      <w:r>
        <w:rPr>
          <w:color w:val="231F20"/>
          <w:spacing w:val="-6"/>
        </w:rPr>
        <w:t xml:space="preserve"> </w:t>
      </w:r>
      <w:r>
        <w:rPr>
          <w:color w:val="231F20"/>
        </w:rPr>
        <w:t>Supplément</w:t>
      </w:r>
      <w:r>
        <w:rPr>
          <w:color w:val="231F20"/>
          <w:spacing w:val="-6"/>
        </w:rPr>
        <w:t xml:space="preserve"> </w:t>
      </w:r>
      <w:r>
        <w:rPr>
          <w:color w:val="231F20"/>
        </w:rPr>
        <w:t>de</w:t>
      </w:r>
      <w:r>
        <w:rPr>
          <w:color w:val="231F20"/>
          <w:spacing w:val="-6"/>
        </w:rPr>
        <w:t xml:space="preserve"> </w:t>
      </w:r>
      <w:r>
        <w:rPr>
          <w:color w:val="231F20"/>
        </w:rPr>
        <w:t>revenu</w:t>
      </w:r>
      <w:r>
        <w:rPr>
          <w:color w:val="231F20"/>
          <w:spacing w:val="-7"/>
        </w:rPr>
        <w:t xml:space="preserve"> </w:t>
      </w:r>
      <w:r>
        <w:rPr>
          <w:color w:val="231F20"/>
        </w:rPr>
        <w:t>du</w:t>
      </w:r>
      <w:r>
        <w:rPr>
          <w:color w:val="231F20"/>
          <w:spacing w:val="-7"/>
        </w:rPr>
        <w:t xml:space="preserve"> </w:t>
      </w:r>
      <w:r>
        <w:rPr>
          <w:color w:val="231F20"/>
        </w:rPr>
        <w:t>Manitoba à</w:t>
      </w:r>
      <w:r>
        <w:rPr>
          <w:color w:val="231F20"/>
        </w:rPr>
        <w:t xml:space="preserve"> l’intention des personnes de 55 ans et plus fournit une allocation trimestrielle aux Manitobains et Manitobaines</w:t>
      </w:r>
      <w:r>
        <w:rPr>
          <w:color w:val="231F20"/>
          <w:spacing w:val="-13"/>
        </w:rPr>
        <w:t xml:space="preserve"> </w:t>
      </w:r>
      <w:r>
        <w:rPr>
          <w:color w:val="231F20"/>
        </w:rPr>
        <w:t>à</w:t>
      </w:r>
      <w:r>
        <w:rPr>
          <w:color w:val="231F20"/>
          <w:spacing w:val="-13"/>
        </w:rPr>
        <w:t xml:space="preserve"> </w:t>
      </w:r>
      <w:r>
        <w:rPr>
          <w:color w:val="231F20"/>
        </w:rPr>
        <w:t>faible</w:t>
      </w:r>
      <w:r>
        <w:rPr>
          <w:color w:val="231F20"/>
          <w:spacing w:val="-12"/>
        </w:rPr>
        <w:t xml:space="preserve"> </w:t>
      </w:r>
      <w:r>
        <w:rPr>
          <w:color w:val="231F20"/>
        </w:rPr>
        <w:t>revenu</w:t>
      </w:r>
      <w:r>
        <w:rPr>
          <w:color w:val="231F20"/>
          <w:spacing w:val="-13"/>
        </w:rPr>
        <w:t xml:space="preserve"> </w:t>
      </w:r>
      <w:r>
        <w:rPr>
          <w:color w:val="231F20"/>
        </w:rPr>
        <w:t>de</w:t>
      </w:r>
      <w:r>
        <w:rPr>
          <w:color w:val="231F20"/>
          <w:spacing w:val="-12"/>
        </w:rPr>
        <w:t xml:space="preserve"> </w:t>
      </w:r>
      <w:r>
        <w:rPr>
          <w:color w:val="231F20"/>
        </w:rPr>
        <w:t>cette</w:t>
      </w:r>
      <w:r>
        <w:rPr>
          <w:color w:val="231F20"/>
          <w:spacing w:val="-12"/>
        </w:rPr>
        <w:t xml:space="preserve"> </w:t>
      </w:r>
      <w:r>
        <w:rPr>
          <w:color w:val="231F20"/>
        </w:rPr>
        <w:t>tranche</w:t>
      </w:r>
      <w:r>
        <w:rPr>
          <w:color w:val="231F20"/>
          <w:spacing w:val="-12"/>
        </w:rPr>
        <w:t xml:space="preserve"> </w:t>
      </w:r>
      <w:r>
        <w:rPr>
          <w:color w:val="231F20"/>
        </w:rPr>
        <w:t>d’âge</w:t>
      </w:r>
      <w:r>
        <w:rPr>
          <w:color w:val="231F20"/>
          <w:spacing w:val="-12"/>
        </w:rPr>
        <w:t xml:space="preserve"> </w:t>
      </w:r>
      <w:r>
        <w:rPr>
          <w:color w:val="231F20"/>
        </w:rPr>
        <w:t>et dont le revenu se situe dans des limites établies</w:t>
      </w:r>
      <w:r>
        <w:rPr>
          <w:color w:val="231F20"/>
          <w:spacing w:val="-25"/>
        </w:rPr>
        <w:t xml:space="preserve"> </w:t>
      </w:r>
      <w:r>
        <w:rPr>
          <w:color w:val="231F20"/>
          <w:w w:val="90"/>
        </w:rPr>
        <w:t>.</w:t>
      </w:r>
    </w:p>
    <w:p w14:paraId="3E04F718" w14:textId="77777777" w:rsidR="008D391A" w:rsidRDefault="001503A7">
      <w:pPr>
        <w:spacing w:before="36" w:line="321" w:lineRule="exact"/>
        <w:ind w:left="101"/>
        <w:rPr>
          <w:i/>
          <w:sz w:val="28"/>
        </w:rPr>
      </w:pPr>
      <w:r>
        <w:rPr>
          <w:b/>
          <w:color w:val="231F20"/>
          <w:spacing w:val="-2"/>
          <w:sz w:val="28"/>
        </w:rPr>
        <w:t>Tél:</w:t>
      </w:r>
      <w:r>
        <w:rPr>
          <w:b/>
          <w:color w:val="231F20"/>
          <w:spacing w:val="-1"/>
          <w:sz w:val="28"/>
        </w:rPr>
        <w:t xml:space="preserve"> </w:t>
      </w:r>
      <w:r>
        <w:rPr>
          <w:i/>
          <w:color w:val="231F20"/>
          <w:spacing w:val="-2"/>
          <w:sz w:val="28"/>
        </w:rPr>
        <w:t>204-948-</w:t>
      </w:r>
      <w:r>
        <w:rPr>
          <w:i/>
          <w:color w:val="231F20"/>
          <w:spacing w:val="-4"/>
          <w:sz w:val="28"/>
        </w:rPr>
        <w:t>7368</w:t>
      </w:r>
    </w:p>
    <w:p w14:paraId="5F881761" w14:textId="77777777" w:rsidR="008D391A" w:rsidRDefault="001503A7">
      <w:pPr>
        <w:spacing w:line="300" w:lineRule="exact"/>
        <w:ind w:left="101"/>
        <w:rPr>
          <w:i/>
          <w:sz w:val="28"/>
        </w:rPr>
      </w:pPr>
      <w:r>
        <w:rPr>
          <w:b/>
          <w:color w:val="231F20"/>
          <w:sz w:val="28"/>
        </w:rPr>
        <w:t>Sans</w:t>
      </w:r>
      <w:r>
        <w:rPr>
          <w:b/>
          <w:color w:val="231F20"/>
          <w:spacing w:val="-4"/>
          <w:sz w:val="28"/>
        </w:rPr>
        <w:t xml:space="preserve"> </w:t>
      </w:r>
      <w:r>
        <w:rPr>
          <w:b/>
          <w:color w:val="231F20"/>
          <w:sz w:val="28"/>
        </w:rPr>
        <w:t>frais:</w:t>
      </w:r>
      <w:r>
        <w:rPr>
          <w:b/>
          <w:color w:val="231F20"/>
          <w:spacing w:val="-4"/>
          <w:sz w:val="28"/>
        </w:rPr>
        <w:t xml:space="preserve"> </w:t>
      </w:r>
      <w:r>
        <w:rPr>
          <w:i/>
          <w:color w:val="231F20"/>
          <w:sz w:val="28"/>
        </w:rPr>
        <w:t>1-877-587-</w:t>
      </w:r>
      <w:r>
        <w:rPr>
          <w:i/>
          <w:color w:val="231F20"/>
          <w:spacing w:val="-4"/>
          <w:sz w:val="28"/>
        </w:rPr>
        <w:t>6224</w:t>
      </w:r>
    </w:p>
    <w:p w14:paraId="02F5BEE8" w14:textId="77777777" w:rsidR="008D391A" w:rsidRDefault="001503A7">
      <w:pPr>
        <w:spacing w:line="300" w:lineRule="exact"/>
        <w:ind w:left="101"/>
        <w:rPr>
          <w:i/>
          <w:sz w:val="28"/>
        </w:rPr>
      </w:pPr>
      <w:r>
        <w:rPr>
          <w:b/>
          <w:color w:val="231F20"/>
          <w:sz w:val="28"/>
        </w:rPr>
        <w:t>Adresse:</w:t>
      </w:r>
      <w:r>
        <w:rPr>
          <w:b/>
          <w:color w:val="231F20"/>
          <w:spacing w:val="-1"/>
          <w:sz w:val="28"/>
        </w:rPr>
        <w:t xml:space="preserve"> </w:t>
      </w:r>
      <w:r>
        <w:rPr>
          <w:i/>
          <w:color w:val="231F20"/>
          <w:sz w:val="28"/>
        </w:rPr>
        <w:t>100</w:t>
      </w:r>
      <w:r>
        <w:rPr>
          <w:i/>
          <w:color w:val="231F20"/>
          <w:spacing w:val="-2"/>
          <w:sz w:val="28"/>
        </w:rPr>
        <w:t xml:space="preserve"> </w:t>
      </w:r>
      <w:r>
        <w:rPr>
          <w:i/>
          <w:color w:val="231F20"/>
          <w:sz w:val="28"/>
        </w:rPr>
        <w:t>–</w:t>
      </w:r>
      <w:r>
        <w:rPr>
          <w:i/>
          <w:color w:val="231F20"/>
          <w:spacing w:val="-1"/>
          <w:sz w:val="28"/>
        </w:rPr>
        <w:t xml:space="preserve"> </w:t>
      </w:r>
      <w:r>
        <w:rPr>
          <w:i/>
          <w:color w:val="231F20"/>
          <w:sz w:val="28"/>
        </w:rPr>
        <w:t>114</w:t>
      </w:r>
      <w:r>
        <w:rPr>
          <w:i/>
          <w:color w:val="231F20"/>
          <w:spacing w:val="-1"/>
          <w:sz w:val="28"/>
        </w:rPr>
        <w:t xml:space="preserve"> </w:t>
      </w:r>
      <w:r>
        <w:rPr>
          <w:i/>
          <w:color w:val="231F20"/>
          <w:sz w:val="28"/>
        </w:rPr>
        <w:t>Garry</w:t>
      </w:r>
      <w:r>
        <w:rPr>
          <w:i/>
          <w:color w:val="231F20"/>
          <w:spacing w:val="-2"/>
          <w:sz w:val="28"/>
        </w:rPr>
        <w:t xml:space="preserve"> </w:t>
      </w:r>
      <w:r>
        <w:rPr>
          <w:i/>
          <w:color w:val="231F20"/>
          <w:spacing w:val="-5"/>
          <w:sz w:val="28"/>
        </w:rPr>
        <w:t>rue</w:t>
      </w:r>
    </w:p>
    <w:p w14:paraId="28A97584" w14:textId="77777777" w:rsidR="008D391A" w:rsidRDefault="001503A7">
      <w:pPr>
        <w:spacing w:line="321" w:lineRule="exact"/>
        <w:ind w:left="101"/>
        <w:rPr>
          <w:i/>
          <w:sz w:val="28"/>
        </w:rPr>
      </w:pPr>
      <w:r>
        <w:rPr>
          <w:b/>
          <w:color w:val="231F20"/>
          <w:sz w:val="28"/>
        </w:rPr>
        <w:t xml:space="preserve">Courriel: </w:t>
      </w:r>
      <w:hyperlink r:id="rId19">
        <w:r>
          <w:rPr>
            <w:i/>
            <w:color w:val="205E9E"/>
            <w:spacing w:val="-2"/>
            <w:sz w:val="28"/>
            <w:u w:val="single" w:color="205E9E"/>
          </w:rPr>
          <w:t>incsup@gov.mb.ca</w:t>
        </w:r>
      </w:hyperlink>
    </w:p>
    <w:p w14:paraId="080E1B61" w14:textId="77777777" w:rsidR="008D391A" w:rsidRDefault="008D391A">
      <w:pPr>
        <w:spacing w:line="321" w:lineRule="exact"/>
        <w:rPr>
          <w:sz w:val="28"/>
        </w:rPr>
        <w:sectPr w:rsidR="008D391A">
          <w:pgSz w:w="7920" w:h="12240"/>
          <w:pgMar w:top="820" w:right="240" w:bottom="280" w:left="600" w:header="612" w:footer="0" w:gutter="0"/>
          <w:cols w:space="720"/>
        </w:sectPr>
      </w:pPr>
    </w:p>
    <w:p w14:paraId="203D1B3A" w14:textId="77777777" w:rsidR="008D391A" w:rsidRDefault="001503A7">
      <w:pPr>
        <w:pStyle w:val="Heading1"/>
        <w:spacing w:before="174" w:line="235" w:lineRule="auto"/>
        <w:ind w:left="335" w:right="1127"/>
      </w:pPr>
      <w:r>
        <w:rPr>
          <w:noProof/>
        </w:rPr>
        <w:lastRenderedPageBreak/>
        <mc:AlternateContent>
          <mc:Choice Requires="wps">
            <w:drawing>
              <wp:anchor distT="0" distB="0" distL="0" distR="0" simplePos="0" relativeHeight="15736320" behindDoc="0" locked="0" layoutInCell="1" allowOverlap="1" wp14:anchorId="50D38058" wp14:editId="5CEF85FC">
                <wp:simplePos x="0" y="0"/>
                <wp:positionH relativeFrom="page">
                  <wp:posOffset>0</wp:posOffset>
                </wp:positionH>
                <wp:positionV relativeFrom="page">
                  <wp:posOffset>685495</wp:posOffset>
                </wp:positionV>
                <wp:extent cx="228600" cy="66294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36320" id="docshape21" filled="true" fillcolor="#f1f2f2" stroked="false">
                <v:fill type="solid"/>
                <w10:wrap type="none"/>
              </v:rect>
            </w:pict>
          </mc:Fallback>
        </mc:AlternateContent>
      </w:r>
      <w:r>
        <w:rPr>
          <w:color w:val="231F20"/>
        </w:rPr>
        <w:t>Chapitre</w:t>
      </w:r>
      <w:r>
        <w:rPr>
          <w:color w:val="231F20"/>
          <w:spacing w:val="-11"/>
        </w:rPr>
        <w:t xml:space="preserve"> </w:t>
      </w:r>
      <w:r>
        <w:rPr>
          <w:color w:val="231F20"/>
        </w:rPr>
        <w:t>1:</w:t>
      </w:r>
      <w:r>
        <w:rPr>
          <w:color w:val="231F20"/>
          <w:spacing w:val="-11"/>
        </w:rPr>
        <w:t xml:space="preserve"> </w:t>
      </w:r>
      <w:r>
        <w:rPr>
          <w:color w:val="231F20"/>
        </w:rPr>
        <w:t>Guides</w:t>
      </w:r>
      <w:r>
        <w:rPr>
          <w:color w:val="231F20"/>
          <w:spacing w:val="-11"/>
        </w:rPr>
        <w:t xml:space="preserve"> </w:t>
      </w:r>
      <w:r>
        <w:rPr>
          <w:color w:val="231F20"/>
        </w:rPr>
        <w:t>de</w:t>
      </w:r>
      <w:r>
        <w:rPr>
          <w:color w:val="231F20"/>
          <w:spacing w:val="-11"/>
        </w:rPr>
        <w:t xml:space="preserve"> </w:t>
      </w:r>
      <w:r>
        <w:rPr>
          <w:color w:val="231F20"/>
        </w:rPr>
        <w:t>ressources</w:t>
      </w:r>
      <w:r>
        <w:rPr>
          <w:color w:val="231F20"/>
          <w:spacing w:val="-11"/>
        </w:rPr>
        <w:t xml:space="preserve"> </w:t>
      </w:r>
      <w:r>
        <w:rPr>
          <w:color w:val="231F20"/>
        </w:rPr>
        <w:t>pour personnes âgées</w:t>
      </w:r>
    </w:p>
    <w:p w14:paraId="634A4261" w14:textId="77777777" w:rsidR="008D391A" w:rsidRDefault="001503A7">
      <w:pPr>
        <w:spacing w:before="168" w:line="247" w:lineRule="auto"/>
        <w:ind w:left="335" w:right="2763"/>
        <w:rPr>
          <w:sz w:val="28"/>
        </w:rPr>
      </w:pPr>
      <w:r>
        <w:rPr>
          <w:noProof/>
        </w:rPr>
        <w:drawing>
          <wp:anchor distT="0" distB="0" distL="0" distR="0" simplePos="0" relativeHeight="15737344" behindDoc="0" locked="0" layoutInCell="1" allowOverlap="1" wp14:anchorId="6BF40277" wp14:editId="0B0F7AFB">
            <wp:simplePos x="0" y="0"/>
            <wp:positionH relativeFrom="page">
              <wp:posOffset>3190074</wp:posOffset>
            </wp:positionH>
            <wp:positionV relativeFrom="paragraph">
              <wp:posOffset>267784</wp:posOffset>
            </wp:positionV>
            <wp:extent cx="1339003" cy="36430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stretch>
                      <a:fillRect/>
                    </a:stretch>
                  </pic:blipFill>
                  <pic:spPr>
                    <a:xfrm>
                      <a:off x="0" y="0"/>
                      <a:ext cx="1339003" cy="364307"/>
                    </a:xfrm>
                    <a:prstGeom prst="rect">
                      <a:avLst/>
                    </a:prstGeom>
                  </pic:spPr>
                </pic:pic>
              </a:graphicData>
            </a:graphic>
          </wp:anchor>
        </w:drawing>
      </w:r>
      <w:r>
        <w:rPr>
          <w:b/>
          <w:color w:val="231F20"/>
          <w:sz w:val="30"/>
        </w:rPr>
        <w:t>Chercheur de ressources pour</w:t>
      </w:r>
      <w:r>
        <w:rPr>
          <w:b/>
          <w:color w:val="231F20"/>
          <w:spacing w:val="80"/>
          <w:sz w:val="30"/>
        </w:rPr>
        <w:t xml:space="preserve"> </w:t>
      </w:r>
      <w:r>
        <w:rPr>
          <w:b/>
          <w:color w:val="231F20"/>
          <w:sz w:val="30"/>
        </w:rPr>
        <w:t xml:space="preserve">personnes âgées de l’ORSW </w:t>
      </w:r>
      <w:r>
        <w:rPr>
          <w:color w:val="231F20"/>
          <w:sz w:val="28"/>
        </w:rPr>
        <w:t>Vous trouverez ci-dessous une</w:t>
      </w:r>
    </w:p>
    <w:p w14:paraId="32E179ED" w14:textId="77777777" w:rsidR="008D391A" w:rsidRDefault="001503A7">
      <w:pPr>
        <w:pStyle w:val="BodyText"/>
        <w:spacing w:line="265" w:lineRule="exact"/>
        <w:ind w:left="335"/>
      </w:pPr>
      <w:r>
        <w:rPr>
          <w:color w:val="231F20"/>
        </w:rPr>
        <w:t>liste</w:t>
      </w:r>
      <w:r>
        <w:rPr>
          <w:color w:val="231F20"/>
          <w:spacing w:val="-10"/>
        </w:rPr>
        <w:t xml:space="preserve"> </w:t>
      </w:r>
      <w:r>
        <w:rPr>
          <w:color w:val="231F20"/>
        </w:rPr>
        <w:t>de</w:t>
      </w:r>
      <w:r>
        <w:rPr>
          <w:color w:val="231F20"/>
          <w:spacing w:val="-8"/>
        </w:rPr>
        <w:t xml:space="preserve"> </w:t>
      </w:r>
      <w:r>
        <w:rPr>
          <w:color w:val="231F20"/>
        </w:rPr>
        <w:t>chercheurs</w:t>
      </w:r>
      <w:r>
        <w:rPr>
          <w:color w:val="231F20"/>
          <w:spacing w:val="-8"/>
        </w:rPr>
        <w:t xml:space="preserve"> </w:t>
      </w:r>
      <w:r>
        <w:rPr>
          <w:color w:val="231F20"/>
        </w:rPr>
        <w:t>de</w:t>
      </w:r>
      <w:r>
        <w:rPr>
          <w:color w:val="231F20"/>
          <w:spacing w:val="-8"/>
        </w:rPr>
        <w:t xml:space="preserve"> </w:t>
      </w:r>
      <w:r>
        <w:rPr>
          <w:color w:val="231F20"/>
        </w:rPr>
        <w:t>ressources</w:t>
      </w:r>
      <w:r>
        <w:rPr>
          <w:color w:val="231F20"/>
          <w:spacing w:val="-8"/>
        </w:rPr>
        <w:t xml:space="preserve"> </w:t>
      </w:r>
      <w:r>
        <w:rPr>
          <w:color w:val="231F20"/>
        </w:rPr>
        <w:t>géographiques</w:t>
      </w:r>
      <w:r>
        <w:rPr>
          <w:color w:val="231F20"/>
          <w:spacing w:val="-8"/>
        </w:rPr>
        <w:t xml:space="preserve"> </w:t>
      </w:r>
      <w:r>
        <w:rPr>
          <w:color w:val="231F20"/>
          <w:spacing w:val="-5"/>
        </w:rPr>
        <w:t>qui</w:t>
      </w:r>
    </w:p>
    <w:p w14:paraId="0F0F4826" w14:textId="77777777" w:rsidR="008D391A" w:rsidRDefault="001503A7">
      <w:pPr>
        <w:pStyle w:val="BodyText"/>
        <w:spacing w:before="11" w:line="211" w:lineRule="auto"/>
        <w:ind w:left="335" w:right="456"/>
      </w:pPr>
      <w:r>
        <w:rPr>
          <w:color w:val="231F20"/>
        </w:rPr>
        <w:t>peuvent</w:t>
      </w:r>
      <w:r>
        <w:rPr>
          <w:color w:val="231F20"/>
          <w:spacing w:val="-9"/>
        </w:rPr>
        <w:t xml:space="preserve"> </w:t>
      </w:r>
      <w:r>
        <w:rPr>
          <w:color w:val="231F20"/>
        </w:rPr>
        <w:t>vous</w:t>
      </w:r>
      <w:r>
        <w:rPr>
          <w:color w:val="231F20"/>
          <w:spacing w:val="-10"/>
        </w:rPr>
        <w:t xml:space="preserve"> </w:t>
      </w:r>
      <w:r>
        <w:rPr>
          <w:color w:val="231F20"/>
        </w:rPr>
        <w:t>renseigner</w:t>
      </w:r>
      <w:r>
        <w:rPr>
          <w:color w:val="231F20"/>
          <w:spacing w:val="-9"/>
        </w:rPr>
        <w:t xml:space="preserve"> </w:t>
      </w:r>
      <w:r>
        <w:rPr>
          <w:color w:val="231F20"/>
        </w:rPr>
        <w:t>sur</w:t>
      </w:r>
      <w:r>
        <w:rPr>
          <w:color w:val="231F20"/>
          <w:spacing w:val="-9"/>
        </w:rPr>
        <w:t xml:space="preserve"> </w:t>
      </w:r>
      <w:r>
        <w:rPr>
          <w:color w:val="231F20"/>
        </w:rPr>
        <w:t>les</w:t>
      </w:r>
      <w:r>
        <w:rPr>
          <w:color w:val="231F20"/>
          <w:spacing w:val="-10"/>
        </w:rPr>
        <w:t xml:space="preserve"> </w:t>
      </w:r>
      <w:r>
        <w:rPr>
          <w:color w:val="231F20"/>
        </w:rPr>
        <w:t>ressources</w:t>
      </w:r>
      <w:r>
        <w:rPr>
          <w:color w:val="231F20"/>
          <w:spacing w:val="-10"/>
        </w:rPr>
        <w:t xml:space="preserve"> </w:t>
      </w:r>
      <w:r>
        <w:rPr>
          <w:color w:val="231F20"/>
        </w:rPr>
        <w:t>disponibles dans votre secteur</w:t>
      </w:r>
      <w:r>
        <w:rPr>
          <w:color w:val="231F20"/>
          <w:spacing w:val="-27"/>
        </w:rPr>
        <w:t xml:space="preserve"> </w:t>
      </w:r>
      <w:r>
        <w:rPr>
          <w:color w:val="231F20"/>
          <w:w w:val="90"/>
        </w:rPr>
        <w:t>.</w:t>
      </w:r>
      <w:r>
        <w:rPr>
          <w:color w:val="231F20"/>
          <w:spacing w:val="40"/>
        </w:rPr>
        <w:t xml:space="preserve"> </w:t>
      </w:r>
      <w:r>
        <w:rPr>
          <w:color w:val="231F20"/>
        </w:rPr>
        <w:t xml:space="preserve">Leur site </w:t>
      </w:r>
      <w:r>
        <w:rPr>
          <w:color w:val="231F20"/>
        </w:rPr>
        <w:t>Web, leur courriel</w:t>
      </w:r>
    </w:p>
    <w:p w14:paraId="584FA57B" w14:textId="77777777" w:rsidR="008D391A" w:rsidRDefault="001503A7">
      <w:pPr>
        <w:pStyle w:val="BodyText"/>
        <w:spacing w:line="211" w:lineRule="auto"/>
        <w:ind w:left="335" w:right="552"/>
      </w:pPr>
      <w:r>
        <w:rPr>
          <w:color w:val="231F20"/>
        </w:rPr>
        <w:t>et leur numéro de téléphone sont inclus dans les coordonnées,</w:t>
      </w:r>
      <w:r>
        <w:rPr>
          <w:color w:val="231F20"/>
          <w:spacing w:val="-7"/>
        </w:rPr>
        <w:t xml:space="preserve"> </w:t>
      </w:r>
      <w:r>
        <w:rPr>
          <w:color w:val="231F20"/>
        </w:rPr>
        <w:t>ce</w:t>
      </w:r>
      <w:r>
        <w:rPr>
          <w:color w:val="231F20"/>
          <w:spacing w:val="-7"/>
        </w:rPr>
        <w:t xml:space="preserve"> </w:t>
      </w:r>
      <w:r>
        <w:rPr>
          <w:color w:val="231F20"/>
        </w:rPr>
        <w:t>qui</w:t>
      </w:r>
      <w:r>
        <w:rPr>
          <w:color w:val="231F20"/>
          <w:spacing w:val="-8"/>
        </w:rPr>
        <w:t xml:space="preserve"> </w:t>
      </w:r>
      <w:r>
        <w:rPr>
          <w:color w:val="231F20"/>
        </w:rPr>
        <w:t>vous</w:t>
      </w:r>
      <w:r>
        <w:rPr>
          <w:color w:val="231F20"/>
          <w:spacing w:val="-8"/>
        </w:rPr>
        <w:t xml:space="preserve"> </w:t>
      </w:r>
      <w:r>
        <w:rPr>
          <w:color w:val="231F20"/>
        </w:rPr>
        <w:t>permet</w:t>
      </w:r>
      <w:r>
        <w:rPr>
          <w:color w:val="231F20"/>
          <w:spacing w:val="-7"/>
        </w:rPr>
        <w:t xml:space="preserve"> </w:t>
      </w:r>
      <w:r>
        <w:rPr>
          <w:color w:val="231F20"/>
        </w:rPr>
        <w:t>de</w:t>
      </w:r>
      <w:r>
        <w:rPr>
          <w:color w:val="231F20"/>
          <w:spacing w:val="-7"/>
        </w:rPr>
        <w:t xml:space="preserve"> </w:t>
      </w:r>
      <w:r>
        <w:rPr>
          <w:color w:val="231F20"/>
        </w:rPr>
        <w:t>les</w:t>
      </w:r>
      <w:r>
        <w:rPr>
          <w:color w:val="231F20"/>
          <w:spacing w:val="-8"/>
        </w:rPr>
        <w:t xml:space="preserve"> </w:t>
      </w:r>
      <w:r>
        <w:rPr>
          <w:color w:val="231F20"/>
        </w:rPr>
        <w:t>contacter</w:t>
      </w:r>
      <w:r>
        <w:rPr>
          <w:color w:val="231F20"/>
          <w:spacing w:val="-7"/>
        </w:rPr>
        <w:t xml:space="preserve"> </w:t>
      </w:r>
      <w:r>
        <w:rPr>
          <w:color w:val="231F20"/>
        </w:rPr>
        <w:t>de différentes manières.</w:t>
      </w:r>
    </w:p>
    <w:p w14:paraId="028C4B0F" w14:textId="77777777" w:rsidR="008D391A" w:rsidRDefault="001503A7">
      <w:pPr>
        <w:pStyle w:val="BodyText"/>
        <w:spacing w:before="68" w:line="211" w:lineRule="auto"/>
        <w:ind w:left="335" w:right="987"/>
        <w:jc w:val="both"/>
      </w:pPr>
      <w:r>
        <w:rPr>
          <w:noProof/>
        </w:rPr>
        <w:drawing>
          <wp:anchor distT="0" distB="0" distL="0" distR="0" simplePos="0" relativeHeight="15736832" behindDoc="0" locked="0" layoutInCell="1" allowOverlap="1" wp14:anchorId="6BEDAA73" wp14:editId="17B0F19F">
            <wp:simplePos x="0" y="0"/>
            <wp:positionH relativeFrom="page">
              <wp:posOffset>2154635</wp:posOffset>
            </wp:positionH>
            <wp:positionV relativeFrom="paragraph">
              <wp:posOffset>1056773</wp:posOffset>
            </wp:positionV>
            <wp:extent cx="2601545" cy="279788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2601545" cy="2797884"/>
                    </a:xfrm>
                    <a:prstGeom prst="rect">
                      <a:avLst/>
                    </a:prstGeom>
                  </pic:spPr>
                </pic:pic>
              </a:graphicData>
            </a:graphic>
          </wp:anchor>
        </w:drawing>
      </w:r>
      <w:r>
        <w:rPr>
          <w:color w:val="231F20"/>
        </w:rPr>
        <w:t>Le chercheur de ressources pour personnes âgées (CRPA)</w:t>
      </w:r>
      <w:r>
        <w:rPr>
          <w:color w:val="231F20"/>
          <w:spacing w:val="-7"/>
        </w:rPr>
        <w:t xml:space="preserve"> </w:t>
      </w:r>
      <w:r>
        <w:rPr>
          <w:color w:val="231F20"/>
        </w:rPr>
        <w:t>aident</w:t>
      </w:r>
      <w:r>
        <w:rPr>
          <w:color w:val="231F20"/>
          <w:spacing w:val="-6"/>
        </w:rPr>
        <w:t xml:space="preserve"> </w:t>
      </w:r>
      <w:r>
        <w:rPr>
          <w:color w:val="231F20"/>
        </w:rPr>
        <w:t>à</w:t>
      </w:r>
      <w:r>
        <w:rPr>
          <w:color w:val="231F20"/>
          <w:spacing w:val="-7"/>
        </w:rPr>
        <w:t xml:space="preserve"> </w:t>
      </w:r>
      <w:r>
        <w:rPr>
          <w:color w:val="231F20"/>
        </w:rPr>
        <w:t>mettre</w:t>
      </w:r>
      <w:r>
        <w:rPr>
          <w:color w:val="231F20"/>
          <w:spacing w:val="-6"/>
        </w:rPr>
        <w:t xml:space="preserve"> </w:t>
      </w:r>
      <w:r>
        <w:rPr>
          <w:color w:val="231F20"/>
        </w:rPr>
        <w:t>en</w:t>
      </w:r>
      <w:r>
        <w:rPr>
          <w:color w:val="231F20"/>
          <w:spacing w:val="-7"/>
        </w:rPr>
        <w:t xml:space="preserve"> </w:t>
      </w:r>
      <w:r>
        <w:rPr>
          <w:color w:val="231F20"/>
        </w:rPr>
        <w:t>relation</w:t>
      </w:r>
      <w:r>
        <w:rPr>
          <w:color w:val="231F20"/>
          <w:spacing w:val="-7"/>
        </w:rPr>
        <w:t xml:space="preserve"> </w:t>
      </w:r>
      <w:r>
        <w:rPr>
          <w:color w:val="231F20"/>
        </w:rPr>
        <w:t>et</w:t>
      </w:r>
      <w:r>
        <w:rPr>
          <w:color w:val="231F20"/>
          <w:spacing w:val="-6"/>
        </w:rPr>
        <w:t xml:space="preserve"> </w:t>
      </w:r>
      <w:r>
        <w:rPr>
          <w:color w:val="231F20"/>
        </w:rPr>
        <w:t>à</w:t>
      </w:r>
      <w:r>
        <w:rPr>
          <w:color w:val="231F20"/>
          <w:spacing w:val="-7"/>
        </w:rPr>
        <w:t xml:space="preserve"> </w:t>
      </w:r>
      <w:r>
        <w:rPr>
          <w:color w:val="231F20"/>
        </w:rPr>
        <w:t>orienter</w:t>
      </w:r>
      <w:r>
        <w:rPr>
          <w:color w:val="231F20"/>
          <w:spacing w:val="-6"/>
        </w:rPr>
        <w:t xml:space="preserve"> </w:t>
      </w:r>
      <w:r>
        <w:rPr>
          <w:color w:val="231F20"/>
        </w:rPr>
        <w:t>les personnes</w:t>
      </w:r>
      <w:r>
        <w:rPr>
          <w:color w:val="231F20"/>
          <w:spacing w:val="-4"/>
        </w:rPr>
        <w:t xml:space="preserve"> </w:t>
      </w:r>
      <w:r>
        <w:rPr>
          <w:color w:val="231F20"/>
        </w:rPr>
        <w:t>de</w:t>
      </w:r>
      <w:r>
        <w:rPr>
          <w:color w:val="231F20"/>
          <w:spacing w:val="-3"/>
        </w:rPr>
        <w:t xml:space="preserve"> </w:t>
      </w:r>
      <w:r>
        <w:rPr>
          <w:color w:val="231F20"/>
        </w:rPr>
        <w:t>55</w:t>
      </w:r>
      <w:r>
        <w:rPr>
          <w:color w:val="231F20"/>
          <w:spacing w:val="-3"/>
        </w:rPr>
        <w:t xml:space="preserve"> </w:t>
      </w:r>
      <w:r>
        <w:rPr>
          <w:color w:val="231F20"/>
        </w:rPr>
        <w:t>ans</w:t>
      </w:r>
      <w:r>
        <w:rPr>
          <w:color w:val="231F20"/>
          <w:spacing w:val="-4"/>
        </w:rPr>
        <w:t xml:space="preserve"> </w:t>
      </w:r>
      <w:r>
        <w:rPr>
          <w:color w:val="231F20"/>
        </w:rPr>
        <w:t>et</w:t>
      </w:r>
      <w:r>
        <w:rPr>
          <w:color w:val="231F20"/>
          <w:spacing w:val="-3"/>
        </w:rPr>
        <w:t xml:space="preserve"> </w:t>
      </w:r>
      <w:r>
        <w:rPr>
          <w:color w:val="231F20"/>
        </w:rPr>
        <w:t>plus</w:t>
      </w:r>
      <w:r>
        <w:rPr>
          <w:color w:val="231F20"/>
          <w:spacing w:val="-4"/>
        </w:rPr>
        <w:t xml:space="preserve"> </w:t>
      </w:r>
      <w:r>
        <w:rPr>
          <w:color w:val="231F20"/>
        </w:rPr>
        <w:t>vers</w:t>
      </w:r>
      <w:r>
        <w:rPr>
          <w:color w:val="231F20"/>
          <w:spacing w:val="-4"/>
        </w:rPr>
        <w:t xml:space="preserve"> </w:t>
      </w:r>
      <w:r>
        <w:rPr>
          <w:color w:val="231F20"/>
        </w:rPr>
        <w:t>des</w:t>
      </w:r>
      <w:r>
        <w:rPr>
          <w:color w:val="231F20"/>
          <w:spacing w:val="-4"/>
        </w:rPr>
        <w:t xml:space="preserve"> </w:t>
      </w:r>
      <w:r>
        <w:rPr>
          <w:color w:val="231F20"/>
        </w:rPr>
        <w:t>programmes, des</w:t>
      </w:r>
      <w:r>
        <w:rPr>
          <w:color w:val="231F20"/>
          <w:spacing w:val="-7"/>
        </w:rPr>
        <w:t xml:space="preserve"> </w:t>
      </w:r>
      <w:r>
        <w:rPr>
          <w:color w:val="231F20"/>
        </w:rPr>
        <w:t>services</w:t>
      </w:r>
      <w:r>
        <w:rPr>
          <w:color w:val="231F20"/>
          <w:spacing w:val="-7"/>
        </w:rPr>
        <w:t xml:space="preserve"> </w:t>
      </w:r>
      <w:r>
        <w:rPr>
          <w:color w:val="231F20"/>
        </w:rPr>
        <w:t>et</w:t>
      </w:r>
      <w:r>
        <w:rPr>
          <w:color w:val="231F20"/>
          <w:spacing w:val="-6"/>
        </w:rPr>
        <w:t xml:space="preserve"> </w:t>
      </w:r>
      <w:r>
        <w:rPr>
          <w:color w:val="231F20"/>
        </w:rPr>
        <w:t>du</w:t>
      </w:r>
      <w:r>
        <w:rPr>
          <w:color w:val="231F20"/>
          <w:spacing w:val="-7"/>
        </w:rPr>
        <w:t xml:space="preserve"> </w:t>
      </w:r>
      <w:r>
        <w:rPr>
          <w:color w:val="231F20"/>
        </w:rPr>
        <w:t>soutien</w:t>
      </w:r>
      <w:r>
        <w:rPr>
          <w:color w:val="231F20"/>
          <w:spacing w:val="-7"/>
        </w:rPr>
        <w:t xml:space="preserve"> </w:t>
      </w:r>
      <w:r>
        <w:rPr>
          <w:color w:val="231F20"/>
        </w:rPr>
        <w:t>communautaires.</w:t>
      </w:r>
      <w:r>
        <w:rPr>
          <w:color w:val="231F20"/>
          <w:spacing w:val="40"/>
        </w:rPr>
        <w:t xml:space="preserve"> </w:t>
      </w:r>
      <w:r>
        <w:rPr>
          <w:color w:val="231F20"/>
        </w:rPr>
        <w:t>Basés sur</w:t>
      </w:r>
      <w:r>
        <w:rPr>
          <w:color w:val="231F20"/>
          <w:spacing w:val="-7"/>
        </w:rPr>
        <w:t xml:space="preserve"> </w:t>
      </w:r>
      <w:r>
        <w:rPr>
          <w:color w:val="231F20"/>
        </w:rPr>
        <w:t>les</w:t>
      </w:r>
      <w:r>
        <w:rPr>
          <w:color w:val="231F20"/>
          <w:spacing w:val="-8"/>
        </w:rPr>
        <w:t xml:space="preserve"> </w:t>
      </w:r>
      <w:r>
        <w:rPr>
          <w:color w:val="231F20"/>
        </w:rPr>
        <w:t>besoins</w:t>
      </w:r>
      <w:r>
        <w:rPr>
          <w:color w:val="231F20"/>
          <w:spacing w:val="-8"/>
        </w:rPr>
        <w:t xml:space="preserve"> </w:t>
      </w:r>
      <w:r>
        <w:rPr>
          <w:color w:val="231F20"/>
        </w:rPr>
        <w:t>identifiés,</w:t>
      </w:r>
      <w:r>
        <w:rPr>
          <w:color w:val="231F20"/>
          <w:spacing w:val="-7"/>
        </w:rPr>
        <w:t xml:space="preserve"> </w:t>
      </w:r>
      <w:r>
        <w:rPr>
          <w:color w:val="231F20"/>
        </w:rPr>
        <w:t>les</w:t>
      </w:r>
      <w:r>
        <w:rPr>
          <w:color w:val="231F20"/>
          <w:spacing w:val="-8"/>
        </w:rPr>
        <w:t xml:space="preserve"> </w:t>
      </w:r>
      <w:r>
        <w:rPr>
          <w:color w:val="231F20"/>
        </w:rPr>
        <w:t>services</w:t>
      </w:r>
      <w:r>
        <w:rPr>
          <w:color w:val="231F20"/>
          <w:spacing w:val="-8"/>
        </w:rPr>
        <w:t xml:space="preserve"> </w:t>
      </w:r>
      <w:r>
        <w:rPr>
          <w:color w:val="231F20"/>
        </w:rPr>
        <w:t>varient</w:t>
      </w:r>
      <w:r>
        <w:rPr>
          <w:color w:val="231F20"/>
          <w:spacing w:val="-7"/>
        </w:rPr>
        <w:t xml:space="preserve"> </w:t>
      </w:r>
      <w:r>
        <w:rPr>
          <w:color w:val="231F20"/>
        </w:rPr>
        <w:t>d’une communauté à</w:t>
      </w:r>
    </w:p>
    <w:p w14:paraId="5B283D17" w14:textId="77777777" w:rsidR="008D391A" w:rsidRDefault="001503A7">
      <w:pPr>
        <w:pStyle w:val="BodyText"/>
        <w:spacing w:line="211" w:lineRule="auto"/>
        <w:ind w:left="335" w:right="4514"/>
      </w:pPr>
      <w:r>
        <w:rPr>
          <w:color w:val="231F20"/>
        </w:rPr>
        <w:t>l’autre; ¬toutefois, parmi les services communs</w:t>
      </w:r>
      <w:r>
        <w:rPr>
          <w:color w:val="231F20"/>
          <w:spacing w:val="-16"/>
        </w:rPr>
        <w:t xml:space="preserve"> </w:t>
      </w:r>
      <w:r>
        <w:rPr>
          <w:color w:val="231F20"/>
        </w:rPr>
        <w:t>relevons:</w:t>
      </w:r>
    </w:p>
    <w:p w14:paraId="31BC6F81" w14:textId="77777777" w:rsidR="008D391A" w:rsidRDefault="001503A7">
      <w:pPr>
        <w:pStyle w:val="ListParagraph"/>
        <w:numPr>
          <w:ilvl w:val="0"/>
          <w:numId w:val="7"/>
        </w:numPr>
        <w:tabs>
          <w:tab w:val="left" w:pos="536"/>
          <w:tab w:val="left" w:pos="538"/>
        </w:tabs>
        <w:spacing w:before="2" w:line="235" w:lineRule="auto"/>
        <w:ind w:right="5238"/>
        <w:rPr>
          <w:sz w:val="28"/>
        </w:rPr>
      </w:pPr>
      <w:r>
        <w:rPr>
          <w:color w:val="231F20"/>
          <w:sz w:val="28"/>
        </w:rPr>
        <w:t>E</w:t>
      </w:r>
      <w:r>
        <w:rPr>
          <w:color w:val="231F20"/>
          <w:spacing w:val="-23"/>
          <w:sz w:val="28"/>
        </w:rPr>
        <w:t xml:space="preserve"> </w:t>
      </w:r>
      <w:r>
        <w:rPr>
          <w:color w:val="231F20"/>
          <w:sz w:val="28"/>
        </w:rPr>
        <w:t>.R</w:t>
      </w:r>
      <w:r>
        <w:rPr>
          <w:color w:val="231F20"/>
          <w:spacing w:val="-23"/>
          <w:sz w:val="28"/>
        </w:rPr>
        <w:t xml:space="preserve"> </w:t>
      </w:r>
      <w:r>
        <w:rPr>
          <w:color w:val="231F20"/>
          <w:sz w:val="28"/>
        </w:rPr>
        <w:t>.I</w:t>
      </w:r>
      <w:r>
        <w:rPr>
          <w:color w:val="231F20"/>
          <w:spacing w:val="-23"/>
          <w:sz w:val="28"/>
        </w:rPr>
        <w:t xml:space="preserve"> </w:t>
      </w:r>
      <w:r>
        <w:rPr>
          <w:color w:val="231F20"/>
          <w:sz w:val="28"/>
        </w:rPr>
        <w:t>.K</w:t>
      </w:r>
      <w:r>
        <w:rPr>
          <w:color w:val="231F20"/>
          <w:spacing w:val="-23"/>
          <w:sz w:val="28"/>
        </w:rPr>
        <w:t xml:space="preserve"> </w:t>
      </w:r>
      <w:r>
        <w:rPr>
          <w:color w:val="231F20"/>
          <w:w w:val="90"/>
          <w:sz w:val="28"/>
        </w:rPr>
        <w:t xml:space="preserve">. </w:t>
      </w:r>
      <w:r>
        <w:rPr>
          <w:color w:val="231F20"/>
          <w:spacing w:val="-2"/>
          <w:sz w:val="28"/>
        </w:rPr>
        <w:t>(Trousse</w:t>
      </w:r>
      <w:r>
        <w:rPr>
          <w:color w:val="231F20"/>
          <w:spacing w:val="-14"/>
          <w:sz w:val="28"/>
        </w:rPr>
        <w:t xml:space="preserve"> </w:t>
      </w:r>
      <w:r>
        <w:rPr>
          <w:color w:val="231F20"/>
          <w:spacing w:val="-2"/>
          <w:sz w:val="28"/>
        </w:rPr>
        <w:t>de</w:t>
      </w:r>
    </w:p>
    <w:p w14:paraId="250E71AB" w14:textId="77777777" w:rsidR="008D391A" w:rsidRDefault="001503A7">
      <w:pPr>
        <w:pStyle w:val="BodyText"/>
        <w:spacing w:before="2" w:line="235" w:lineRule="auto"/>
        <w:ind w:left="538" w:right="4514"/>
      </w:pPr>
      <w:r>
        <w:rPr>
          <w:color w:val="231F20"/>
          <w:spacing w:val="-2"/>
        </w:rPr>
        <w:t xml:space="preserve">renseignements </w:t>
      </w:r>
      <w:r>
        <w:rPr>
          <w:color w:val="231F20"/>
        </w:rPr>
        <w:t xml:space="preserve">pour les </w:t>
      </w:r>
      <w:r>
        <w:rPr>
          <w:color w:val="231F20"/>
          <w:spacing w:val="-2"/>
        </w:rPr>
        <w:t>interventions d’urgence)</w:t>
      </w:r>
    </w:p>
    <w:p w14:paraId="362B83BD" w14:textId="77777777" w:rsidR="008D391A" w:rsidRDefault="001503A7">
      <w:pPr>
        <w:pStyle w:val="ListParagraph"/>
        <w:numPr>
          <w:ilvl w:val="0"/>
          <w:numId w:val="7"/>
        </w:numPr>
        <w:tabs>
          <w:tab w:val="left" w:pos="536"/>
          <w:tab w:val="left" w:pos="538"/>
        </w:tabs>
        <w:spacing w:before="4" w:line="235" w:lineRule="auto"/>
        <w:ind w:right="4498"/>
        <w:rPr>
          <w:sz w:val="28"/>
        </w:rPr>
      </w:pPr>
      <w:r>
        <w:rPr>
          <w:color w:val="231F20"/>
          <w:spacing w:val="-2"/>
          <w:sz w:val="28"/>
        </w:rPr>
        <w:t xml:space="preserve">Transport </w:t>
      </w:r>
      <w:r>
        <w:rPr>
          <w:color w:val="231F20"/>
          <w:sz w:val="28"/>
        </w:rPr>
        <w:t>accompagné et autres</w:t>
      </w:r>
      <w:r>
        <w:rPr>
          <w:color w:val="231F20"/>
          <w:spacing w:val="-16"/>
          <w:sz w:val="28"/>
        </w:rPr>
        <w:t xml:space="preserve"> </w:t>
      </w:r>
      <w:r>
        <w:rPr>
          <w:color w:val="231F20"/>
          <w:sz w:val="28"/>
        </w:rPr>
        <w:t>possibilités de transport</w:t>
      </w:r>
      <w:r>
        <w:rPr>
          <w:color w:val="231F20"/>
          <w:spacing w:val="-12"/>
          <w:sz w:val="28"/>
        </w:rPr>
        <w:t xml:space="preserve"> </w:t>
      </w:r>
      <w:r>
        <w:rPr>
          <w:color w:val="231F20"/>
          <w:w w:val="90"/>
          <w:sz w:val="28"/>
        </w:rPr>
        <w:t>.</w:t>
      </w:r>
    </w:p>
    <w:p w14:paraId="3E69C29A" w14:textId="77777777" w:rsidR="008D391A" w:rsidRDefault="001503A7">
      <w:pPr>
        <w:pStyle w:val="ListParagraph"/>
        <w:numPr>
          <w:ilvl w:val="0"/>
          <w:numId w:val="7"/>
        </w:numPr>
        <w:tabs>
          <w:tab w:val="left" w:pos="536"/>
        </w:tabs>
        <w:spacing w:line="341" w:lineRule="exact"/>
        <w:ind w:left="536" w:hanging="201"/>
        <w:rPr>
          <w:sz w:val="28"/>
        </w:rPr>
      </w:pPr>
      <w:r>
        <w:rPr>
          <w:color w:val="231F20"/>
          <w:sz w:val="28"/>
        </w:rPr>
        <w:t>Programme</w:t>
      </w:r>
      <w:r>
        <w:rPr>
          <w:color w:val="231F20"/>
          <w:spacing w:val="-11"/>
          <w:sz w:val="28"/>
        </w:rPr>
        <w:t xml:space="preserve"> </w:t>
      </w:r>
      <w:r>
        <w:rPr>
          <w:color w:val="231F20"/>
          <w:spacing w:val="-5"/>
          <w:sz w:val="28"/>
        </w:rPr>
        <w:t>de</w:t>
      </w:r>
    </w:p>
    <w:p w14:paraId="7A5B58B8" w14:textId="77777777" w:rsidR="008D391A" w:rsidRDefault="008D391A">
      <w:pPr>
        <w:spacing w:line="341" w:lineRule="exact"/>
        <w:rPr>
          <w:sz w:val="28"/>
        </w:rPr>
        <w:sectPr w:rsidR="008D391A">
          <w:pgSz w:w="7920" w:h="12240"/>
          <w:pgMar w:top="840" w:right="240" w:bottom="280" w:left="600" w:header="600" w:footer="0" w:gutter="0"/>
          <w:cols w:space="720"/>
        </w:sectPr>
      </w:pPr>
    </w:p>
    <w:p w14:paraId="1D6795B0" w14:textId="77777777" w:rsidR="008D391A" w:rsidRDefault="001503A7">
      <w:pPr>
        <w:pStyle w:val="BodyText"/>
        <w:spacing w:before="12"/>
        <w:rPr>
          <w:sz w:val="11"/>
        </w:rPr>
      </w:pPr>
      <w:r>
        <w:rPr>
          <w:noProof/>
        </w:rPr>
        <w:lastRenderedPageBreak/>
        <mc:AlternateContent>
          <mc:Choice Requires="wps">
            <w:drawing>
              <wp:anchor distT="0" distB="0" distL="0" distR="0" simplePos="0" relativeHeight="15737856" behindDoc="0" locked="0" layoutInCell="1" allowOverlap="1" wp14:anchorId="7A320D57" wp14:editId="6D36C5BA">
                <wp:simplePos x="0" y="0"/>
                <wp:positionH relativeFrom="page">
                  <wp:posOffset>4800295</wp:posOffset>
                </wp:positionH>
                <wp:positionV relativeFrom="page">
                  <wp:posOffset>685495</wp:posOffset>
                </wp:positionV>
                <wp:extent cx="228600" cy="66294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37856" id="docshape22" filled="true" fillcolor="#f1f2f2" stroked="false">
                <v:fill type="solid"/>
                <w10:wrap type="none"/>
              </v:rect>
            </w:pict>
          </mc:Fallback>
        </mc:AlternateContent>
      </w:r>
    </w:p>
    <w:p w14:paraId="29E64ABE" w14:textId="77777777" w:rsidR="008D391A" w:rsidRDefault="001503A7">
      <w:pPr>
        <w:pStyle w:val="BodyText"/>
        <w:spacing w:before="49" w:line="235" w:lineRule="auto"/>
        <w:ind w:left="322" w:right="552"/>
      </w:pPr>
      <w:r>
        <w:rPr>
          <w:color w:val="231F20"/>
        </w:rPr>
        <w:t>référence</w:t>
      </w:r>
      <w:r>
        <w:rPr>
          <w:color w:val="231F20"/>
          <w:spacing w:val="-10"/>
        </w:rPr>
        <w:t xml:space="preserve"> </w:t>
      </w:r>
      <w:r>
        <w:rPr>
          <w:color w:val="231F20"/>
        </w:rPr>
        <w:t>pour</w:t>
      </w:r>
      <w:r>
        <w:rPr>
          <w:color w:val="231F20"/>
          <w:spacing w:val="-10"/>
        </w:rPr>
        <w:t xml:space="preserve"> </w:t>
      </w:r>
      <w:r>
        <w:rPr>
          <w:color w:val="231F20"/>
        </w:rPr>
        <w:t>l’entretien</w:t>
      </w:r>
      <w:r>
        <w:rPr>
          <w:color w:val="231F20"/>
          <w:spacing w:val="-10"/>
        </w:rPr>
        <w:t xml:space="preserve"> </w:t>
      </w:r>
      <w:r>
        <w:rPr>
          <w:color w:val="231F20"/>
        </w:rPr>
        <w:t>de</w:t>
      </w:r>
      <w:r>
        <w:rPr>
          <w:color w:val="231F20"/>
          <w:spacing w:val="-10"/>
        </w:rPr>
        <w:t xml:space="preserve"> </w:t>
      </w:r>
      <w:r>
        <w:rPr>
          <w:color w:val="231F20"/>
        </w:rPr>
        <w:t>la</w:t>
      </w:r>
      <w:r>
        <w:rPr>
          <w:color w:val="231F20"/>
          <w:spacing w:val="-10"/>
        </w:rPr>
        <w:t xml:space="preserve"> </w:t>
      </w:r>
      <w:r>
        <w:rPr>
          <w:color w:val="231F20"/>
        </w:rPr>
        <w:t>maison</w:t>
      </w:r>
      <w:r>
        <w:rPr>
          <w:color w:val="231F20"/>
          <w:spacing w:val="-10"/>
        </w:rPr>
        <w:t xml:space="preserve"> </w:t>
      </w:r>
      <w:r>
        <w:rPr>
          <w:color w:val="231F20"/>
        </w:rPr>
        <w:t>et</w:t>
      </w:r>
      <w:r>
        <w:rPr>
          <w:color w:val="231F20"/>
          <w:spacing w:val="-10"/>
        </w:rPr>
        <w:t xml:space="preserve"> </w:t>
      </w:r>
      <w:r>
        <w:rPr>
          <w:color w:val="231F20"/>
        </w:rPr>
        <w:t>de</w:t>
      </w:r>
      <w:r>
        <w:rPr>
          <w:color w:val="231F20"/>
          <w:spacing w:val="-10"/>
        </w:rPr>
        <w:t xml:space="preserve"> </w:t>
      </w:r>
      <w:r>
        <w:rPr>
          <w:color w:val="231F20"/>
        </w:rPr>
        <w:t>la</w:t>
      </w:r>
      <w:r>
        <w:rPr>
          <w:color w:val="231F20"/>
          <w:spacing w:val="-10"/>
        </w:rPr>
        <w:t xml:space="preserve"> </w:t>
      </w:r>
      <w:r>
        <w:rPr>
          <w:color w:val="231F20"/>
        </w:rPr>
        <w:t xml:space="preserve">cour/ </w:t>
      </w:r>
      <w:r>
        <w:rPr>
          <w:color w:val="231F20"/>
          <w:spacing w:val="-2"/>
        </w:rPr>
        <w:t>jardin</w:t>
      </w:r>
    </w:p>
    <w:p w14:paraId="02CE31A5" w14:textId="77777777" w:rsidR="008D391A" w:rsidRDefault="001503A7">
      <w:pPr>
        <w:pStyle w:val="ListParagraph"/>
        <w:numPr>
          <w:ilvl w:val="0"/>
          <w:numId w:val="6"/>
        </w:numPr>
        <w:tabs>
          <w:tab w:val="left" w:pos="320"/>
        </w:tabs>
        <w:spacing w:line="336" w:lineRule="exact"/>
        <w:ind w:left="320" w:hanging="201"/>
        <w:rPr>
          <w:sz w:val="28"/>
        </w:rPr>
      </w:pPr>
      <w:r>
        <w:rPr>
          <w:color w:val="231F20"/>
          <w:sz w:val="28"/>
        </w:rPr>
        <w:t>Réseautage</w:t>
      </w:r>
      <w:r>
        <w:rPr>
          <w:color w:val="231F20"/>
          <w:spacing w:val="-5"/>
          <w:sz w:val="28"/>
        </w:rPr>
        <w:t xml:space="preserve"> </w:t>
      </w:r>
      <w:r>
        <w:rPr>
          <w:color w:val="231F20"/>
          <w:sz w:val="28"/>
        </w:rPr>
        <w:t>et</w:t>
      </w:r>
      <w:r>
        <w:rPr>
          <w:color w:val="231F20"/>
          <w:spacing w:val="-5"/>
          <w:sz w:val="28"/>
        </w:rPr>
        <w:t xml:space="preserve"> </w:t>
      </w:r>
      <w:r>
        <w:rPr>
          <w:color w:val="231F20"/>
          <w:sz w:val="28"/>
        </w:rPr>
        <w:t>sensibilisation</w:t>
      </w:r>
      <w:r>
        <w:rPr>
          <w:color w:val="231F20"/>
          <w:spacing w:val="-6"/>
          <w:sz w:val="28"/>
        </w:rPr>
        <w:t xml:space="preserve"> </w:t>
      </w:r>
      <w:r>
        <w:rPr>
          <w:color w:val="231F20"/>
          <w:sz w:val="28"/>
        </w:rPr>
        <w:t>de</w:t>
      </w:r>
      <w:r>
        <w:rPr>
          <w:color w:val="231F20"/>
          <w:spacing w:val="-4"/>
          <w:sz w:val="28"/>
        </w:rPr>
        <w:t xml:space="preserve"> </w:t>
      </w:r>
      <w:r>
        <w:rPr>
          <w:color w:val="231F20"/>
          <w:sz w:val="28"/>
        </w:rPr>
        <w:t>la</w:t>
      </w:r>
      <w:r>
        <w:rPr>
          <w:color w:val="231F20"/>
          <w:spacing w:val="-6"/>
          <w:sz w:val="28"/>
        </w:rPr>
        <w:t xml:space="preserve"> </w:t>
      </w:r>
      <w:r>
        <w:rPr>
          <w:color w:val="231F20"/>
          <w:spacing w:val="-2"/>
          <w:sz w:val="28"/>
        </w:rPr>
        <w:t>communauté</w:t>
      </w:r>
    </w:p>
    <w:p w14:paraId="3B533985" w14:textId="77777777" w:rsidR="008D391A" w:rsidRDefault="001503A7">
      <w:pPr>
        <w:pStyle w:val="ListParagraph"/>
        <w:numPr>
          <w:ilvl w:val="0"/>
          <w:numId w:val="6"/>
        </w:numPr>
        <w:tabs>
          <w:tab w:val="left" w:pos="320"/>
        </w:tabs>
        <w:spacing w:line="336" w:lineRule="exact"/>
        <w:ind w:left="320" w:hanging="201"/>
        <w:rPr>
          <w:sz w:val="28"/>
        </w:rPr>
      </w:pPr>
      <w:r>
        <w:rPr>
          <w:color w:val="231F20"/>
          <w:sz w:val="28"/>
        </w:rPr>
        <w:t>Programmes</w:t>
      </w:r>
      <w:r>
        <w:rPr>
          <w:color w:val="231F20"/>
          <w:spacing w:val="-9"/>
          <w:sz w:val="28"/>
        </w:rPr>
        <w:t xml:space="preserve"> </w:t>
      </w:r>
      <w:r>
        <w:rPr>
          <w:color w:val="231F20"/>
          <w:sz w:val="28"/>
        </w:rPr>
        <w:t>de</w:t>
      </w:r>
      <w:r>
        <w:rPr>
          <w:color w:val="231F20"/>
          <w:spacing w:val="-7"/>
          <w:sz w:val="28"/>
        </w:rPr>
        <w:t xml:space="preserve"> </w:t>
      </w:r>
      <w:r>
        <w:rPr>
          <w:color w:val="231F20"/>
          <w:sz w:val="28"/>
        </w:rPr>
        <w:t>repas</w:t>
      </w:r>
      <w:r>
        <w:rPr>
          <w:color w:val="231F20"/>
          <w:spacing w:val="-8"/>
          <w:sz w:val="28"/>
        </w:rPr>
        <w:t xml:space="preserve"> </w:t>
      </w:r>
      <w:r>
        <w:rPr>
          <w:color w:val="231F20"/>
          <w:spacing w:val="-2"/>
          <w:sz w:val="28"/>
        </w:rPr>
        <w:t>collectifs.</w:t>
      </w:r>
    </w:p>
    <w:p w14:paraId="02D26E1A" w14:textId="77777777" w:rsidR="008D391A" w:rsidRDefault="001503A7">
      <w:pPr>
        <w:pStyle w:val="ListParagraph"/>
        <w:numPr>
          <w:ilvl w:val="0"/>
          <w:numId w:val="6"/>
        </w:numPr>
        <w:tabs>
          <w:tab w:val="left" w:pos="320"/>
          <w:tab w:val="left" w:pos="322"/>
        </w:tabs>
        <w:spacing w:before="2" w:after="8" w:line="235" w:lineRule="auto"/>
        <w:ind w:right="1876"/>
        <w:rPr>
          <w:sz w:val="28"/>
        </w:rPr>
      </w:pPr>
      <w:r>
        <w:rPr>
          <w:color w:val="231F20"/>
          <w:sz w:val="28"/>
        </w:rPr>
        <w:t>Matériel</w:t>
      </w:r>
      <w:r>
        <w:rPr>
          <w:color w:val="231F20"/>
          <w:spacing w:val="-12"/>
          <w:sz w:val="28"/>
        </w:rPr>
        <w:t xml:space="preserve"> </w:t>
      </w:r>
      <w:r>
        <w:rPr>
          <w:color w:val="231F20"/>
          <w:sz w:val="28"/>
        </w:rPr>
        <w:t>pédagogique</w:t>
      </w:r>
      <w:r>
        <w:rPr>
          <w:color w:val="231F20"/>
          <w:spacing w:val="-11"/>
          <w:sz w:val="28"/>
        </w:rPr>
        <w:t xml:space="preserve"> </w:t>
      </w:r>
      <w:r>
        <w:rPr>
          <w:color w:val="231F20"/>
          <w:sz w:val="28"/>
        </w:rPr>
        <w:t>et</w:t>
      </w:r>
      <w:r>
        <w:rPr>
          <w:color w:val="231F20"/>
          <w:spacing w:val="-11"/>
          <w:sz w:val="28"/>
        </w:rPr>
        <w:t xml:space="preserve"> </w:t>
      </w:r>
      <w:r>
        <w:rPr>
          <w:color w:val="231F20"/>
          <w:sz w:val="28"/>
        </w:rPr>
        <w:t>présentations</w:t>
      </w:r>
      <w:r>
        <w:rPr>
          <w:color w:val="231F20"/>
          <w:spacing w:val="-12"/>
          <w:sz w:val="28"/>
        </w:rPr>
        <w:t xml:space="preserve"> </w:t>
      </w:r>
      <w:r>
        <w:rPr>
          <w:color w:val="231F20"/>
          <w:sz w:val="28"/>
        </w:rPr>
        <w:t>à</w:t>
      </w:r>
      <w:r>
        <w:rPr>
          <w:color w:val="231F20"/>
          <w:spacing w:val="-12"/>
          <w:sz w:val="28"/>
        </w:rPr>
        <w:t xml:space="preserve"> </w:t>
      </w:r>
      <w:r>
        <w:rPr>
          <w:color w:val="231F20"/>
          <w:sz w:val="28"/>
        </w:rPr>
        <w:t xml:space="preserve">la </w:t>
      </w:r>
      <w:r>
        <w:rPr>
          <w:color w:val="231F20"/>
          <w:spacing w:val="-2"/>
          <w:sz w:val="28"/>
        </w:rPr>
        <w:t>communauté</w:t>
      </w:r>
    </w:p>
    <w:tbl>
      <w:tblPr>
        <w:tblW w:w="0" w:type="auto"/>
        <w:tblInd w:w="1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94"/>
        <w:gridCol w:w="2966"/>
        <w:gridCol w:w="1243"/>
      </w:tblGrid>
      <w:tr w:rsidR="008D391A" w14:paraId="5B3521BB" w14:textId="77777777">
        <w:trPr>
          <w:trHeight w:val="355"/>
        </w:trPr>
        <w:tc>
          <w:tcPr>
            <w:tcW w:w="1994" w:type="dxa"/>
            <w:tcBorders>
              <w:bottom w:val="nil"/>
            </w:tcBorders>
            <w:shd w:val="clear" w:color="auto" w:fill="A6C4E7"/>
          </w:tcPr>
          <w:p w14:paraId="5DD68A33" w14:textId="77777777" w:rsidR="008D391A" w:rsidRDefault="001503A7">
            <w:pPr>
              <w:pStyle w:val="TableParagraph"/>
              <w:spacing w:line="335" w:lineRule="exact"/>
              <w:rPr>
                <w:sz w:val="28"/>
              </w:rPr>
            </w:pPr>
            <w:r>
              <w:rPr>
                <w:color w:val="231F20"/>
                <w:w w:val="90"/>
                <w:sz w:val="28"/>
              </w:rPr>
              <w:t>1.</w:t>
            </w:r>
            <w:r>
              <w:rPr>
                <w:color w:val="231F20"/>
                <w:spacing w:val="-1"/>
                <w:w w:val="90"/>
                <w:sz w:val="28"/>
              </w:rPr>
              <w:t xml:space="preserve"> </w:t>
            </w:r>
            <w:r>
              <w:rPr>
                <w:color w:val="231F20"/>
                <w:spacing w:val="-2"/>
                <w:w w:val="95"/>
                <w:sz w:val="28"/>
              </w:rPr>
              <w:t>Coordonnateur</w:t>
            </w:r>
          </w:p>
        </w:tc>
        <w:tc>
          <w:tcPr>
            <w:tcW w:w="2966" w:type="dxa"/>
            <w:tcBorders>
              <w:bottom w:val="nil"/>
            </w:tcBorders>
            <w:shd w:val="clear" w:color="auto" w:fill="A6C4E7"/>
          </w:tcPr>
          <w:p w14:paraId="0A80AD8F" w14:textId="77777777" w:rsidR="008D391A" w:rsidRDefault="001503A7">
            <w:pPr>
              <w:pStyle w:val="TableParagraph"/>
              <w:spacing w:before="16" w:line="319" w:lineRule="exact"/>
              <w:rPr>
                <w:rFonts w:ascii="Calibri"/>
                <w:i/>
                <w:sz w:val="28"/>
              </w:rPr>
            </w:pPr>
            <w:hyperlink r:id="rId22">
              <w:r>
                <w:rPr>
                  <w:rFonts w:ascii="Calibri"/>
                  <w:i/>
                  <w:color w:val="205E9E"/>
                  <w:spacing w:val="-7"/>
                  <w:sz w:val="28"/>
                  <w:u w:val="single" w:color="205E9E"/>
                </w:rPr>
                <w:t>www.stjamescentre.com</w:t>
              </w:r>
            </w:hyperlink>
          </w:p>
        </w:tc>
        <w:tc>
          <w:tcPr>
            <w:tcW w:w="1243" w:type="dxa"/>
            <w:tcBorders>
              <w:bottom w:val="nil"/>
            </w:tcBorders>
            <w:shd w:val="clear" w:color="auto" w:fill="A6C4E7"/>
          </w:tcPr>
          <w:p w14:paraId="058F0811" w14:textId="77777777" w:rsidR="008D391A" w:rsidRDefault="001503A7">
            <w:pPr>
              <w:pStyle w:val="TableParagraph"/>
              <w:spacing w:line="335" w:lineRule="exact"/>
              <w:rPr>
                <w:sz w:val="28"/>
              </w:rPr>
            </w:pPr>
            <w:r>
              <w:rPr>
                <w:color w:val="231F20"/>
                <w:spacing w:val="-5"/>
                <w:sz w:val="28"/>
              </w:rPr>
              <w:t>204</w:t>
            </w:r>
          </w:p>
        </w:tc>
      </w:tr>
      <w:tr w:rsidR="008D391A" w14:paraId="63A3969D" w14:textId="77777777">
        <w:trPr>
          <w:trHeight w:val="837"/>
        </w:trPr>
        <w:tc>
          <w:tcPr>
            <w:tcW w:w="1994" w:type="dxa"/>
            <w:tcBorders>
              <w:top w:val="nil"/>
              <w:bottom w:val="nil"/>
            </w:tcBorders>
            <w:shd w:val="clear" w:color="auto" w:fill="A6C4E7"/>
          </w:tcPr>
          <w:p w14:paraId="205BED8F" w14:textId="77777777" w:rsidR="008D391A" w:rsidRDefault="001503A7">
            <w:pPr>
              <w:pStyle w:val="TableParagraph"/>
              <w:spacing w:line="221" w:lineRule="exact"/>
              <w:rPr>
                <w:sz w:val="28"/>
              </w:rPr>
            </w:pPr>
            <w:r>
              <w:rPr>
                <w:color w:val="231F20"/>
                <w:w w:val="90"/>
                <w:sz w:val="28"/>
              </w:rPr>
              <w:t>des</w:t>
            </w:r>
            <w:r>
              <w:rPr>
                <w:color w:val="231F20"/>
                <w:spacing w:val="-1"/>
                <w:w w:val="90"/>
                <w:sz w:val="28"/>
              </w:rPr>
              <w:t xml:space="preserve"> </w:t>
            </w:r>
            <w:r>
              <w:rPr>
                <w:color w:val="231F20"/>
                <w:spacing w:val="-2"/>
                <w:sz w:val="28"/>
              </w:rPr>
              <w:t>ressources</w:t>
            </w:r>
          </w:p>
          <w:p w14:paraId="01B54CA3" w14:textId="77777777" w:rsidR="008D391A" w:rsidRDefault="001503A7">
            <w:pPr>
              <w:pStyle w:val="TableParagraph"/>
              <w:spacing w:line="280" w:lineRule="exact"/>
              <w:rPr>
                <w:sz w:val="28"/>
              </w:rPr>
            </w:pPr>
            <w:r>
              <w:rPr>
                <w:color w:val="231F20"/>
                <w:w w:val="90"/>
                <w:sz w:val="28"/>
              </w:rPr>
              <w:t>pour</w:t>
            </w:r>
            <w:r>
              <w:rPr>
                <w:color w:val="231F20"/>
                <w:spacing w:val="-1"/>
                <w:w w:val="90"/>
                <w:sz w:val="28"/>
              </w:rPr>
              <w:t xml:space="preserve"> </w:t>
            </w:r>
            <w:r>
              <w:rPr>
                <w:color w:val="231F20"/>
                <w:spacing w:val="-2"/>
                <w:w w:val="95"/>
                <w:sz w:val="28"/>
              </w:rPr>
              <w:t>personnes</w:t>
            </w:r>
          </w:p>
          <w:p w14:paraId="2349B9D8" w14:textId="77777777" w:rsidR="008D391A" w:rsidRDefault="001503A7">
            <w:pPr>
              <w:pStyle w:val="TableParagraph"/>
              <w:spacing w:line="317" w:lineRule="exact"/>
              <w:rPr>
                <w:sz w:val="28"/>
              </w:rPr>
            </w:pPr>
            <w:r>
              <w:rPr>
                <w:color w:val="231F20"/>
                <w:w w:val="90"/>
                <w:sz w:val="28"/>
              </w:rPr>
              <w:t>âgées</w:t>
            </w:r>
            <w:r>
              <w:rPr>
                <w:color w:val="231F20"/>
                <w:spacing w:val="-4"/>
                <w:w w:val="90"/>
                <w:sz w:val="28"/>
              </w:rPr>
              <w:t xml:space="preserve"> </w:t>
            </w:r>
            <w:r>
              <w:rPr>
                <w:color w:val="231F20"/>
                <w:w w:val="90"/>
                <w:sz w:val="28"/>
              </w:rPr>
              <w:t>de</w:t>
            </w:r>
            <w:r>
              <w:rPr>
                <w:color w:val="231F20"/>
                <w:spacing w:val="-1"/>
                <w:w w:val="90"/>
                <w:sz w:val="28"/>
              </w:rPr>
              <w:t xml:space="preserve"> </w:t>
            </w:r>
            <w:r>
              <w:rPr>
                <w:color w:val="231F20"/>
                <w:w w:val="90"/>
                <w:sz w:val="28"/>
              </w:rPr>
              <w:t>la</w:t>
            </w:r>
            <w:r>
              <w:rPr>
                <w:color w:val="231F20"/>
                <w:spacing w:val="-1"/>
                <w:w w:val="90"/>
                <w:sz w:val="28"/>
              </w:rPr>
              <w:t xml:space="preserve"> </w:t>
            </w:r>
            <w:r>
              <w:rPr>
                <w:color w:val="231F20"/>
                <w:spacing w:val="-2"/>
                <w:w w:val="90"/>
                <w:sz w:val="28"/>
              </w:rPr>
              <w:t>région</w:t>
            </w:r>
          </w:p>
        </w:tc>
        <w:tc>
          <w:tcPr>
            <w:tcW w:w="2966" w:type="dxa"/>
            <w:tcBorders>
              <w:top w:val="nil"/>
              <w:bottom w:val="nil"/>
            </w:tcBorders>
            <w:shd w:val="clear" w:color="auto" w:fill="A6C4E7"/>
          </w:tcPr>
          <w:p w14:paraId="5E6B68E3" w14:textId="77777777" w:rsidR="008D391A" w:rsidRDefault="001503A7">
            <w:pPr>
              <w:pStyle w:val="TableParagraph"/>
              <w:spacing w:before="12"/>
              <w:rPr>
                <w:rFonts w:ascii="Calibri"/>
                <w:i/>
                <w:sz w:val="28"/>
              </w:rPr>
            </w:pPr>
            <w:hyperlink r:id="rId23">
              <w:r>
                <w:rPr>
                  <w:rFonts w:ascii="Calibri"/>
                  <w:i/>
                  <w:color w:val="205E9E"/>
                  <w:spacing w:val="-9"/>
                  <w:sz w:val="28"/>
                  <w:u w:val="single" w:color="205E9E"/>
                </w:rPr>
                <w:t>sarah@stjamescentre.com</w:t>
              </w:r>
            </w:hyperlink>
          </w:p>
        </w:tc>
        <w:tc>
          <w:tcPr>
            <w:tcW w:w="1243" w:type="dxa"/>
            <w:tcBorders>
              <w:top w:val="nil"/>
              <w:bottom w:val="nil"/>
            </w:tcBorders>
            <w:shd w:val="clear" w:color="auto" w:fill="A6C4E7"/>
          </w:tcPr>
          <w:p w14:paraId="59A3C001" w14:textId="77777777" w:rsidR="008D391A" w:rsidRDefault="001503A7">
            <w:pPr>
              <w:pStyle w:val="TableParagraph"/>
              <w:spacing w:line="329" w:lineRule="exact"/>
              <w:rPr>
                <w:sz w:val="28"/>
              </w:rPr>
            </w:pPr>
            <w:r>
              <w:rPr>
                <w:color w:val="231F20"/>
                <w:w w:val="90"/>
                <w:sz w:val="28"/>
              </w:rPr>
              <w:t>987-</w:t>
            </w:r>
            <w:r>
              <w:rPr>
                <w:color w:val="231F20"/>
                <w:spacing w:val="-4"/>
                <w:sz w:val="28"/>
              </w:rPr>
              <w:t>8850</w:t>
            </w:r>
          </w:p>
          <w:p w14:paraId="7A09C3A5" w14:textId="77777777" w:rsidR="008D391A" w:rsidRDefault="001503A7">
            <w:pPr>
              <w:pStyle w:val="TableParagraph"/>
              <w:spacing w:line="378" w:lineRule="exact"/>
              <w:rPr>
                <w:sz w:val="28"/>
              </w:rPr>
            </w:pPr>
            <w:r>
              <w:rPr>
                <w:color w:val="231F20"/>
                <w:spacing w:val="-2"/>
                <w:w w:val="90"/>
                <w:sz w:val="28"/>
              </w:rPr>
              <w:t>Poste:</w:t>
            </w:r>
            <w:r>
              <w:rPr>
                <w:color w:val="231F20"/>
                <w:spacing w:val="-8"/>
                <w:sz w:val="28"/>
              </w:rPr>
              <w:t xml:space="preserve"> </w:t>
            </w:r>
            <w:r>
              <w:rPr>
                <w:color w:val="231F20"/>
                <w:spacing w:val="-5"/>
                <w:sz w:val="28"/>
              </w:rPr>
              <w:t>108</w:t>
            </w:r>
          </w:p>
        </w:tc>
      </w:tr>
      <w:tr w:rsidR="008D391A" w14:paraId="5B411AD7" w14:textId="77777777">
        <w:trPr>
          <w:trHeight w:val="280"/>
        </w:trPr>
        <w:tc>
          <w:tcPr>
            <w:tcW w:w="1994" w:type="dxa"/>
            <w:tcBorders>
              <w:top w:val="nil"/>
              <w:bottom w:val="nil"/>
            </w:tcBorders>
            <w:shd w:val="clear" w:color="auto" w:fill="A6C4E7"/>
          </w:tcPr>
          <w:p w14:paraId="15D5E0AD" w14:textId="77777777" w:rsidR="008D391A" w:rsidRDefault="001503A7">
            <w:pPr>
              <w:pStyle w:val="TableParagraph"/>
              <w:spacing w:line="260" w:lineRule="exact"/>
              <w:rPr>
                <w:sz w:val="28"/>
              </w:rPr>
            </w:pPr>
            <w:r>
              <w:rPr>
                <w:color w:val="231F20"/>
                <w:spacing w:val="-4"/>
                <w:sz w:val="28"/>
              </w:rPr>
              <w:t>de</w:t>
            </w:r>
            <w:r>
              <w:rPr>
                <w:color w:val="231F20"/>
                <w:spacing w:val="17"/>
                <w:sz w:val="28"/>
              </w:rPr>
              <w:t xml:space="preserve"> </w:t>
            </w:r>
            <w:r>
              <w:rPr>
                <w:color w:val="231F20"/>
                <w:spacing w:val="-4"/>
                <w:sz w:val="28"/>
              </w:rPr>
              <w:t>St.</w:t>
            </w:r>
            <w:r>
              <w:rPr>
                <w:color w:val="231F20"/>
                <w:spacing w:val="-12"/>
                <w:sz w:val="28"/>
              </w:rPr>
              <w:t xml:space="preserve"> </w:t>
            </w:r>
            <w:r>
              <w:rPr>
                <w:color w:val="231F20"/>
                <w:spacing w:val="-4"/>
                <w:sz w:val="28"/>
              </w:rPr>
              <w:t>James</w:t>
            </w:r>
          </w:p>
        </w:tc>
        <w:tc>
          <w:tcPr>
            <w:tcW w:w="2966" w:type="dxa"/>
            <w:tcBorders>
              <w:top w:val="nil"/>
              <w:bottom w:val="nil"/>
            </w:tcBorders>
            <w:shd w:val="clear" w:color="auto" w:fill="A6C4E7"/>
          </w:tcPr>
          <w:p w14:paraId="491905F1" w14:textId="77777777" w:rsidR="008D391A" w:rsidRDefault="008D391A">
            <w:pPr>
              <w:pStyle w:val="TableParagraph"/>
              <w:ind w:left="0"/>
              <w:rPr>
                <w:rFonts w:ascii="Times New Roman"/>
                <w:sz w:val="20"/>
              </w:rPr>
            </w:pPr>
          </w:p>
        </w:tc>
        <w:tc>
          <w:tcPr>
            <w:tcW w:w="1243" w:type="dxa"/>
            <w:tcBorders>
              <w:top w:val="nil"/>
              <w:bottom w:val="nil"/>
            </w:tcBorders>
            <w:shd w:val="clear" w:color="auto" w:fill="A6C4E7"/>
          </w:tcPr>
          <w:p w14:paraId="6005D820" w14:textId="77777777" w:rsidR="008D391A" w:rsidRDefault="008D391A">
            <w:pPr>
              <w:pStyle w:val="TableParagraph"/>
              <w:ind w:left="0"/>
              <w:rPr>
                <w:rFonts w:ascii="Times New Roman"/>
                <w:sz w:val="20"/>
              </w:rPr>
            </w:pPr>
          </w:p>
        </w:tc>
      </w:tr>
      <w:tr w:rsidR="008D391A" w14:paraId="7DC08BAC" w14:textId="77777777">
        <w:trPr>
          <w:trHeight w:val="475"/>
        </w:trPr>
        <w:tc>
          <w:tcPr>
            <w:tcW w:w="1994" w:type="dxa"/>
            <w:tcBorders>
              <w:top w:val="nil"/>
            </w:tcBorders>
            <w:shd w:val="clear" w:color="auto" w:fill="A6C4E7"/>
          </w:tcPr>
          <w:p w14:paraId="6BAF946D" w14:textId="77777777" w:rsidR="008D391A" w:rsidRDefault="001503A7">
            <w:pPr>
              <w:pStyle w:val="TableParagraph"/>
              <w:spacing w:line="285" w:lineRule="exact"/>
              <w:rPr>
                <w:sz w:val="28"/>
              </w:rPr>
            </w:pPr>
            <w:r>
              <w:rPr>
                <w:color w:val="231F20"/>
                <w:spacing w:val="-2"/>
                <w:sz w:val="28"/>
              </w:rPr>
              <w:t>Assiniboia</w:t>
            </w:r>
          </w:p>
        </w:tc>
        <w:tc>
          <w:tcPr>
            <w:tcW w:w="2966" w:type="dxa"/>
            <w:tcBorders>
              <w:top w:val="nil"/>
            </w:tcBorders>
            <w:shd w:val="clear" w:color="auto" w:fill="A6C4E7"/>
          </w:tcPr>
          <w:p w14:paraId="49DE1022" w14:textId="77777777" w:rsidR="008D391A" w:rsidRDefault="008D391A">
            <w:pPr>
              <w:pStyle w:val="TableParagraph"/>
              <w:ind w:left="0"/>
              <w:rPr>
                <w:rFonts w:ascii="Times New Roman"/>
                <w:sz w:val="24"/>
              </w:rPr>
            </w:pPr>
          </w:p>
        </w:tc>
        <w:tc>
          <w:tcPr>
            <w:tcW w:w="1243" w:type="dxa"/>
            <w:tcBorders>
              <w:top w:val="nil"/>
            </w:tcBorders>
            <w:shd w:val="clear" w:color="auto" w:fill="A6C4E7"/>
          </w:tcPr>
          <w:p w14:paraId="671DCFFA" w14:textId="77777777" w:rsidR="008D391A" w:rsidRDefault="008D391A">
            <w:pPr>
              <w:pStyle w:val="TableParagraph"/>
              <w:ind w:left="0"/>
              <w:rPr>
                <w:rFonts w:ascii="Times New Roman"/>
                <w:sz w:val="24"/>
              </w:rPr>
            </w:pPr>
          </w:p>
        </w:tc>
      </w:tr>
      <w:tr w:rsidR="008D391A" w14:paraId="552E3BA8" w14:textId="77777777">
        <w:trPr>
          <w:trHeight w:val="795"/>
        </w:trPr>
        <w:tc>
          <w:tcPr>
            <w:tcW w:w="1994" w:type="dxa"/>
            <w:shd w:val="clear" w:color="auto" w:fill="7A90C9"/>
          </w:tcPr>
          <w:p w14:paraId="5EBB4E3A" w14:textId="77777777" w:rsidR="008D391A" w:rsidRDefault="001503A7">
            <w:pPr>
              <w:pStyle w:val="TableParagraph"/>
              <w:spacing w:before="55" w:line="165" w:lineRule="auto"/>
              <w:ind w:left="79" w:right="142"/>
              <w:rPr>
                <w:sz w:val="28"/>
              </w:rPr>
            </w:pPr>
            <w:r>
              <w:rPr>
                <w:color w:val="231F20"/>
                <w:sz w:val="28"/>
              </w:rPr>
              <w:t xml:space="preserve">2. Région </w:t>
            </w:r>
            <w:r>
              <w:rPr>
                <w:color w:val="231F20"/>
                <w:spacing w:val="-2"/>
                <w:w w:val="90"/>
                <w:sz w:val="28"/>
              </w:rPr>
              <w:t>d’Assiniboine</w:t>
            </w:r>
            <w:r>
              <w:rPr>
                <w:color w:val="231F20"/>
                <w:spacing w:val="-8"/>
                <w:w w:val="90"/>
                <w:sz w:val="28"/>
              </w:rPr>
              <w:t xml:space="preserve"> </w:t>
            </w:r>
            <w:r>
              <w:rPr>
                <w:color w:val="231F20"/>
                <w:spacing w:val="-2"/>
                <w:w w:val="90"/>
                <w:sz w:val="28"/>
              </w:rPr>
              <w:t>Sud</w:t>
            </w:r>
          </w:p>
        </w:tc>
        <w:tc>
          <w:tcPr>
            <w:tcW w:w="2966" w:type="dxa"/>
            <w:shd w:val="clear" w:color="auto" w:fill="7A90C9"/>
          </w:tcPr>
          <w:p w14:paraId="52B4F3F1" w14:textId="77777777" w:rsidR="008D391A" w:rsidRDefault="001503A7">
            <w:pPr>
              <w:pStyle w:val="TableParagraph"/>
              <w:spacing w:before="64" w:line="196" w:lineRule="auto"/>
              <w:rPr>
                <w:rFonts w:ascii="Calibri"/>
                <w:i/>
                <w:sz w:val="28"/>
              </w:rPr>
            </w:pPr>
            <w:hyperlink r:id="rId24">
              <w:r>
                <w:rPr>
                  <w:rFonts w:ascii="Calibri"/>
                  <w:i/>
                  <w:color w:val="205E9E"/>
                  <w:spacing w:val="-2"/>
                  <w:sz w:val="28"/>
                  <w:u w:val="single" w:color="205E9E"/>
                </w:rPr>
                <w:t>www.swsrc.ca</w:t>
              </w:r>
            </w:hyperlink>
            <w:r>
              <w:rPr>
                <w:rFonts w:ascii="Calibri"/>
                <w:i/>
                <w:color w:val="205E9E"/>
                <w:spacing w:val="-2"/>
                <w:sz w:val="28"/>
              </w:rPr>
              <w:t xml:space="preserve"> </w:t>
            </w:r>
            <w:hyperlink r:id="rId25">
              <w:r>
                <w:rPr>
                  <w:rFonts w:ascii="Calibri"/>
                  <w:i/>
                  <w:color w:val="205E9E"/>
                  <w:spacing w:val="-2"/>
                  <w:w w:val="90"/>
                  <w:sz w:val="28"/>
                  <w:u w:val="single" w:color="205E9E"/>
                </w:rPr>
                <w:t>resources@swsrc.ca</w:t>
              </w:r>
            </w:hyperlink>
          </w:p>
        </w:tc>
        <w:tc>
          <w:tcPr>
            <w:tcW w:w="1243" w:type="dxa"/>
            <w:shd w:val="clear" w:color="auto" w:fill="7A90C9"/>
          </w:tcPr>
          <w:p w14:paraId="02FF3B79" w14:textId="77777777" w:rsidR="008D391A" w:rsidRDefault="001503A7">
            <w:pPr>
              <w:pStyle w:val="TableParagraph"/>
              <w:spacing w:line="332" w:lineRule="exact"/>
              <w:rPr>
                <w:sz w:val="28"/>
              </w:rPr>
            </w:pPr>
            <w:r>
              <w:rPr>
                <w:color w:val="231F20"/>
                <w:spacing w:val="-5"/>
                <w:sz w:val="28"/>
              </w:rPr>
              <w:t>204</w:t>
            </w:r>
          </w:p>
          <w:p w14:paraId="1499390C" w14:textId="77777777" w:rsidR="008D391A" w:rsidRDefault="001503A7">
            <w:pPr>
              <w:pStyle w:val="TableParagraph"/>
              <w:spacing w:line="378" w:lineRule="exact"/>
              <w:rPr>
                <w:sz w:val="28"/>
              </w:rPr>
            </w:pPr>
            <w:r>
              <w:rPr>
                <w:color w:val="231F20"/>
                <w:w w:val="90"/>
                <w:sz w:val="28"/>
              </w:rPr>
              <w:t>478-</w:t>
            </w:r>
            <w:r>
              <w:rPr>
                <w:color w:val="231F20"/>
                <w:spacing w:val="-4"/>
                <w:sz w:val="28"/>
              </w:rPr>
              <w:t>6169</w:t>
            </w:r>
          </w:p>
        </w:tc>
      </w:tr>
      <w:tr w:rsidR="008D391A" w14:paraId="16749B7B" w14:textId="77777777">
        <w:trPr>
          <w:trHeight w:val="886"/>
        </w:trPr>
        <w:tc>
          <w:tcPr>
            <w:tcW w:w="1994" w:type="dxa"/>
            <w:tcBorders>
              <w:bottom w:val="nil"/>
            </w:tcBorders>
            <w:shd w:val="clear" w:color="auto" w:fill="1F1F58"/>
          </w:tcPr>
          <w:p w14:paraId="69B372A5" w14:textId="77777777" w:rsidR="008D391A" w:rsidRDefault="001503A7">
            <w:pPr>
              <w:pStyle w:val="TableParagraph"/>
              <w:spacing w:before="56" w:line="165" w:lineRule="auto"/>
              <w:ind w:left="79"/>
              <w:rPr>
                <w:sz w:val="28"/>
              </w:rPr>
            </w:pPr>
            <w:r>
              <w:rPr>
                <w:color w:val="FFFFFF"/>
                <w:w w:val="90"/>
                <w:sz w:val="28"/>
              </w:rPr>
              <w:t>3.</w:t>
            </w:r>
            <w:r>
              <w:rPr>
                <w:color w:val="FFFFFF"/>
                <w:spacing w:val="-10"/>
                <w:w w:val="90"/>
                <w:sz w:val="28"/>
              </w:rPr>
              <w:t xml:space="preserve"> </w:t>
            </w:r>
            <w:r>
              <w:rPr>
                <w:color w:val="FFFFFF"/>
                <w:w w:val="90"/>
                <w:sz w:val="28"/>
              </w:rPr>
              <w:t>Région</w:t>
            </w:r>
            <w:r>
              <w:rPr>
                <w:color w:val="FFFFFF"/>
                <w:spacing w:val="-9"/>
                <w:w w:val="90"/>
                <w:sz w:val="28"/>
              </w:rPr>
              <w:t xml:space="preserve"> </w:t>
            </w:r>
            <w:r>
              <w:rPr>
                <w:color w:val="FFFFFF"/>
                <w:w w:val="90"/>
                <w:sz w:val="28"/>
              </w:rPr>
              <w:t>de</w:t>
            </w:r>
            <w:r>
              <w:rPr>
                <w:color w:val="FFFFFF"/>
                <w:spacing w:val="-10"/>
                <w:w w:val="90"/>
                <w:sz w:val="28"/>
              </w:rPr>
              <w:t xml:space="preserve"> </w:t>
            </w:r>
            <w:r>
              <w:rPr>
                <w:color w:val="FFFFFF"/>
                <w:w w:val="90"/>
                <w:sz w:val="28"/>
              </w:rPr>
              <w:t xml:space="preserve">Fort </w:t>
            </w:r>
            <w:r>
              <w:rPr>
                <w:color w:val="FFFFFF"/>
                <w:spacing w:val="-2"/>
                <w:sz w:val="28"/>
              </w:rPr>
              <w:t>Garry</w:t>
            </w:r>
          </w:p>
        </w:tc>
        <w:tc>
          <w:tcPr>
            <w:tcW w:w="2966" w:type="dxa"/>
            <w:tcBorders>
              <w:bottom w:val="nil"/>
            </w:tcBorders>
            <w:shd w:val="clear" w:color="auto" w:fill="1F1F58"/>
          </w:tcPr>
          <w:p w14:paraId="2442233F" w14:textId="77777777" w:rsidR="008D391A" w:rsidRDefault="001503A7">
            <w:pPr>
              <w:pStyle w:val="TableParagraph"/>
              <w:spacing w:before="64" w:line="196" w:lineRule="auto"/>
              <w:rPr>
                <w:rFonts w:ascii="Calibri"/>
                <w:i/>
                <w:sz w:val="28"/>
              </w:rPr>
            </w:pPr>
            <w:r>
              <w:rPr>
                <w:rFonts w:ascii="Calibri"/>
                <w:i/>
                <w:color w:val="205E9E"/>
                <w:spacing w:val="-4"/>
                <w:sz w:val="28"/>
                <w:u w:val="single" w:color="205E9E"/>
              </w:rPr>
              <w:t>www.aosupportservices.</w:t>
            </w:r>
            <w:r>
              <w:rPr>
                <w:rFonts w:ascii="Calibri"/>
                <w:i/>
                <w:color w:val="205E9E"/>
                <w:spacing w:val="-4"/>
                <w:sz w:val="28"/>
              </w:rPr>
              <w:t xml:space="preserve"> </w:t>
            </w:r>
            <w:r>
              <w:rPr>
                <w:rFonts w:ascii="Calibri"/>
                <w:i/>
                <w:color w:val="205E9E"/>
                <w:spacing w:val="-6"/>
                <w:sz w:val="28"/>
                <w:u w:val="single" w:color="205E9E"/>
              </w:rPr>
              <w:t>ca</w:t>
            </w:r>
          </w:p>
          <w:p w14:paraId="184EF2AB" w14:textId="77777777" w:rsidR="008D391A" w:rsidRDefault="001503A7">
            <w:pPr>
              <w:pStyle w:val="TableParagraph"/>
              <w:spacing w:line="242" w:lineRule="exact"/>
              <w:rPr>
                <w:rFonts w:ascii="Calibri"/>
                <w:i/>
                <w:sz w:val="28"/>
              </w:rPr>
            </w:pPr>
            <w:r>
              <w:rPr>
                <w:rFonts w:ascii="Calibri"/>
                <w:i/>
                <w:color w:val="205E9E"/>
                <w:spacing w:val="-2"/>
                <w:sz w:val="28"/>
                <w:u w:val="single" w:color="205E9E"/>
              </w:rPr>
              <w:t>fortgarry@</w:t>
            </w:r>
          </w:p>
        </w:tc>
        <w:tc>
          <w:tcPr>
            <w:tcW w:w="1243" w:type="dxa"/>
            <w:tcBorders>
              <w:bottom w:val="nil"/>
            </w:tcBorders>
            <w:shd w:val="clear" w:color="auto" w:fill="1F1F58"/>
          </w:tcPr>
          <w:p w14:paraId="27C0483D" w14:textId="77777777" w:rsidR="008D391A" w:rsidRDefault="001503A7">
            <w:pPr>
              <w:pStyle w:val="TableParagraph"/>
              <w:spacing w:line="332" w:lineRule="exact"/>
              <w:rPr>
                <w:sz w:val="28"/>
              </w:rPr>
            </w:pPr>
            <w:r>
              <w:rPr>
                <w:color w:val="FFFFFF"/>
                <w:spacing w:val="-5"/>
                <w:sz w:val="28"/>
              </w:rPr>
              <w:t>204</w:t>
            </w:r>
          </w:p>
          <w:p w14:paraId="16A015E4" w14:textId="77777777" w:rsidR="008D391A" w:rsidRDefault="001503A7">
            <w:pPr>
              <w:pStyle w:val="TableParagraph"/>
              <w:spacing w:line="378" w:lineRule="exact"/>
              <w:rPr>
                <w:sz w:val="28"/>
              </w:rPr>
            </w:pPr>
            <w:r>
              <w:rPr>
                <w:color w:val="FFFFFF"/>
                <w:w w:val="90"/>
                <w:sz w:val="28"/>
              </w:rPr>
              <w:t>792-</w:t>
            </w:r>
            <w:r>
              <w:rPr>
                <w:color w:val="FFFFFF"/>
                <w:spacing w:val="-4"/>
                <w:sz w:val="28"/>
              </w:rPr>
              <w:t>1913</w:t>
            </w:r>
          </w:p>
        </w:tc>
      </w:tr>
      <w:tr w:rsidR="008D391A" w14:paraId="71A4F21E" w14:textId="77777777">
        <w:trPr>
          <w:trHeight w:val="308"/>
        </w:trPr>
        <w:tc>
          <w:tcPr>
            <w:tcW w:w="1994" w:type="dxa"/>
            <w:tcBorders>
              <w:top w:val="nil"/>
            </w:tcBorders>
            <w:shd w:val="clear" w:color="auto" w:fill="1F1F58"/>
          </w:tcPr>
          <w:p w14:paraId="127D7462" w14:textId="77777777" w:rsidR="008D391A" w:rsidRDefault="008D391A">
            <w:pPr>
              <w:pStyle w:val="TableParagraph"/>
              <w:ind w:left="0"/>
              <w:rPr>
                <w:rFonts w:ascii="Times New Roman"/>
              </w:rPr>
            </w:pPr>
          </w:p>
        </w:tc>
        <w:tc>
          <w:tcPr>
            <w:tcW w:w="2966" w:type="dxa"/>
            <w:tcBorders>
              <w:top w:val="nil"/>
            </w:tcBorders>
            <w:shd w:val="clear" w:color="auto" w:fill="1F1F58"/>
          </w:tcPr>
          <w:p w14:paraId="71E69E01" w14:textId="77777777" w:rsidR="008D391A" w:rsidRDefault="001503A7">
            <w:pPr>
              <w:pStyle w:val="TableParagraph"/>
              <w:spacing w:line="288" w:lineRule="exact"/>
              <w:rPr>
                <w:rFonts w:ascii="Calibri"/>
                <w:i/>
                <w:sz w:val="28"/>
              </w:rPr>
            </w:pPr>
            <w:r>
              <w:rPr>
                <w:rFonts w:ascii="Calibri"/>
                <w:i/>
                <w:color w:val="205E9E"/>
                <w:spacing w:val="-4"/>
                <w:sz w:val="28"/>
                <w:u w:val="single" w:color="205E9E"/>
              </w:rPr>
              <w:t>aosupportservices.ca</w:t>
            </w:r>
          </w:p>
        </w:tc>
        <w:tc>
          <w:tcPr>
            <w:tcW w:w="1243" w:type="dxa"/>
            <w:tcBorders>
              <w:top w:val="nil"/>
            </w:tcBorders>
            <w:shd w:val="clear" w:color="auto" w:fill="1F1F58"/>
          </w:tcPr>
          <w:p w14:paraId="3748745D" w14:textId="77777777" w:rsidR="008D391A" w:rsidRDefault="008D391A">
            <w:pPr>
              <w:pStyle w:val="TableParagraph"/>
              <w:ind w:left="0"/>
              <w:rPr>
                <w:rFonts w:ascii="Times New Roman"/>
              </w:rPr>
            </w:pPr>
          </w:p>
        </w:tc>
      </w:tr>
      <w:tr w:rsidR="008D391A" w14:paraId="203EF4E1" w14:textId="77777777">
        <w:trPr>
          <w:trHeight w:val="1192"/>
        </w:trPr>
        <w:tc>
          <w:tcPr>
            <w:tcW w:w="1994" w:type="dxa"/>
            <w:tcBorders>
              <w:bottom w:val="nil"/>
            </w:tcBorders>
            <w:shd w:val="clear" w:color="auto" w:fill="13381C"/>
          </w:tcPr>
          <w:p w14:paraId="5FE95D09" w14:textId="77777777" w:rsidR="008D391A" w:rsidRDefault="001503A7">
            <w:pPr>
              <w:pStyle w:val="TableParagraph"/>
              <w:spacing w:before="55" w:line="165" w:lineRule="auto"/>
              <w:ind w:left="79"/>
              <w:rPr>
                <w:sz w:val="28"/>
              </w:rPr>
            </w:pPr>
            <w:r>
              <w:rPr>
                <w:color w:val="FFFFFF"/>
                <w:w w:val="90"/>
                <w:sz w:val="28"/>
              </w:rPr>
              <w:t>4.</w:t>
            </w:r>
            <w:r>
              <w:rPr>
                <w:color w:val="FFFFFF"/>
                <w:spacing w:val="-10"/>
                <w:w w:val="90"/>
                <w:sz w:val="28"/>
              </w:rPr>
              <w:t xml:space="preserve"> </w:t>
            </w:r>
            <w:r>
              <w:rPr>
                <w:color w:val="FFFFFF"/>
                <w:w w:val="90"/>
                <w:sz w:val="28"/>
              </w:rPr>
              <w:t xml:space="preserve">Coordonnateur </w:t>
            </w:r>
            <w:r>
              <w:rPr>
                <w:color w:val="FFFFFF"/>
                <w:sz w:val="28"/>
              </w:rPr>
              <w:t>des</w:t>
            </w:r>
            <w:r>
              <w:rPr>
                <w:color w:val="FFFFFF"/>
                <w:spacing w:val="-15"/>
                <w:sz w:val="28"/>
              </w:rPr>
              <w:t xml:space="preserve"> </w:t>
            </w:r>
            <w:r>
              <w:rPr>
                <w:color w:val="FFFFFF"/>
                <w:sz w:val="28"/>
              </w:rPr>
              <w:t>ressources pour</w:t>
            </w:r>
            <w:r>
              <w:rPr>
                <w:color w:val="FFFFFF"/>
                <w:spacing w:val="-16"/>
                <w:sz w:val="28"/>
              </w:rPr>
              <w:t xml:space="preserve"> </w:t>
            </w:r>
            <w:r>
              <w:rPr>
                <w:color w:val="FFFFFF"/>
                <w:sz w:val="28"/>
              </w:rPr>
              <w:t xml:space="preserve">personnes </w:t>
            </w:r>
            <w:r>
              <w:rPr>
                <w:color w:val="FFFFFF"/>
                <w:w w:val="90"/>
                <w:sz w:val="28"/>
              </w:rPr>
              <w:t>âgées</w:t>
            </w:r>
            <w:r>
              <w:rPr>
                <w:color w:val="FFFFFF"/>
                <w:spacing w:val="-10"/>
                <w:w w:val="90"/>
                <w:sz w:val="28"/>
              </w:rPr>
              <w:t xml:space="preserve"> </w:t>
            </w:r>
            <w:r>
              <w:rPr>
                <w:color w:val="FFFFFF"/>
                <w:w w:val="90"/>
                <w:sz w:val="28"/>
              </w:rPr>
              <w:t>de</w:t>
            </w:r>
            <w:r>
              <w:rPr>
                <w:color w:val="FFFFFF"/>
                <w:spacing w:val="-9"/>
                <w:w w:val="90"/>
                <w:sz w:val="28"/>
              </w:rPr>
              <w:t xml:space="preserve"> </w:t>
            </w:r>
            <w:r>
              <w:rPr>
                <w:color w:val="FFFFFF"/>
                <w:w w:val="90"/>
                <w:sz w:val="28"/>
              </w:rPr>
              <w:t>la</w:t>
            </w:r>
            <w:r>
              <w:rPr>
                <w:color w:val="FFFFFF"/>
                <w:spacing w:val="-10"/>
                <w:w w:val="90"/>
                <w:sz w:val="28"/>
              </w:rPr>
              <w:t xml:space="preserve"> </w:t>
            </w:r>
            <w:r>
              <w:rPr>
                <w:color w:val="FFFFFF"/>
                <w:w w:val="90"/>
                <w:sz w:val="28"/>
              </w:rPr>
              <w:t>région</w:t>
            </w:r>
          </w:p>
        </w:tc>
        <w:tc>
          <w:tcPr>
            <w:tcW w:w="2966" w:type="dxa"/>
            <w:tcBorders>
              <w:bottom w:val="nil"/>
            </w:tcBorders>
            <w:shd w:val="clear" w:color="auto" w:fill="13381C"/>
          </w:tcPr>
          <w:p w14:paraId="16A31117" w14:textId="77777777" w:rsidR="008D391A" w:rsidRDefault="001503A7">
            <w:pPr>
              <w:pStyle w:val="TableParagraph"/>
              <w:spacing w:before="64" w:line="196" w:lineRule="auto"/>
              <w:ind w:right="867"/>
              <w:jc w:val="both"/>
              <w:rPr>
                <w:rFonts w:ascii="Calibri"/>
                <w:i/>
                <w:sz w:val="28"/>
              </w:rPr>
            </w:pPr>
            <w:hyperlink r:id="rId26">
              <w:r>
                <w:rPr>
                  <w:rFonts w:ascii="Calibri"/>
                  <w:i/>
                  <w:color w:val="205E9E"/>
                  <w:spacing w:val="-4"/>
                  <w:w w:val="90"/>
                  <w:sz w:val="28"/>
                  <w:u w:val="single" w:color="205E9E"/>
                </w:rPr>
                <w:t>www.dakotacc.com</w:t>
              </w:r>
            </w:hyperlink>
            <w:r>
              <w:rPr>
                <w:rFonts w:ascii="Calibri"/>
                <w:i/>
                <w:color w:val="205E9E"/>
                <w:spacing w:val="-4"/>
                <w:w w:val="90"/>
                <w:sz w:val="28"/>
              </w:rPr>
              <w:t xml:space="preserve"> </w:t>
            </w:r>
            <w:r>
              <w:rPr>
                <w:rFonts w:ascii="Calibri"/>
                <w:i/>
                <w:color w:val="205E9E"/>
                <w:spacing w:val="-2"/>
                <w:w w:val="90"/>
                <w:sz w:val="28"/>
                <w:u w:val="single" w:color="205E9E"/>
              </w:rPr>
              <w:t>seniorsresources@</w:t>
            </w:r>
            <w:r>
              <w:rPr>
                <w:rFonts w:ascii="Calibri"/>
                <w:i/>
                <w:color w:val="205E9E"/>
                <w:spacing w:val="-2"/>
                <w:w w:val="90"/>
                <w:sz w:val="28"/>
              </w:rPr>
              <w:t xml:space="preserve"> </w:t>
            </w:r>
            <w:r>
              <w:rPr>
                <w:rFonts w:ascii="Calibri"/>
                <w:i/>
                <w:color w:val="205E9E"/>
                <w:spacing w:val="-2"/>
                <w:sz w:val="28"/>
                <w:u w:val="single" w:color="205E9E"/>
              </w:rPr>
              <w:t>dakotacc.com</w:t>
            </w:r>
          </w:p>
        </w:tc>
        <w:tc>
          <w:tcPr>
            <w:tcW w:w="1243" w:type="dxa"/>
            <w:tcBorders>
              <w:bottom w:val="nil"/>
            </w:tcBorders>
            <w:shd w:val="clear" w:color="auto" w:fill="13381C"/>
          </w:tcPr>
          <w:p w14:paraId="08D36BA3" w14:textId="77777777" w:rsidR="008D391A" w:rsidRDefault="001503A7">
            <w:pPr>
              <w:pStyle w:val="TableParagraph"/>
              <w:spacing w:line="332" w:lineRule="exact"/>
              <w:rPr>
                <w:sz w:val="28"/>
              </w:rPr>
            </w:pPr>
            <w:r>
              <w:rPr>
                <w:color w:val="FFFFFF"/>
                <w:spacing w:val="-5"/>
                <w:sz w:val="28"/>
              </w:rPr>
              <w:t>204</w:t>
            </w:r>
          </w:p>
          <w:p w14:paraId="31D4FC3F" w14:textId="77777777" w:rsidR="008D391A" w:rsidRDefault="001503A7">
            <w:pPr>
              <w:pStyle w:val="TableParagraph"/>
              <w:spacing w:line="352" w:lineRule="exact"/>
              <w:rPr>
                <w:sz w:val="28"/>
              </w:rPr>
            </w:pPr>
            <w:r>
              <w:rPr>
                <w:color w:val="FFFFFF"/>
                <w:w w:val="90"/>
                <w:sz w:val="28"/>
              </w:rPr>
              <w:t>254-</w:t>
            </w:r>
            <w:r>
              <w:rPr>
                <w:color w:val="FFFFFF"/>
                <w:spacing w:val="-4"/>
                <w:sz w:val="28"/>
              </w:rPr>
              <w:t>1010</w:t>
            </w:r>
          </w:p>
          <w:p w14:paraId="52DDC0EC" w14:textId="77777777" w:rsidR="008D391A" w:rsidRDefault="001503A7">
            <w:pPr>
              <w:pStyle w:val="TableParagraph"/>
              <w:spacing w:line="378" w:lineRule="exact"/>
              <w:rPr>
                <w:sz w:val="28"/>
              </w:rPr>
            </w:pPr>
            <w:r>
              <w:rPr>
                <w:color w:val="FFFFFF"/>
                <w:spacing w:val="-2"/>
                <w:w w:val="90"/>
                <w:sz w:val="28"/>
              </w:rPr>
              <w:t>Poste:</w:t>
            </w:r>
            <w:r>
              <w:rPr>
                <w:color w:val="FFFFFF"/>
                <w:spacing w:val="-8"/>
                <w:sz w:val="28"/>
              </w:rPr>
              <w:t xml:space="preserve"> </w:t>
            </w:r>
            <w:r>
              <w:rPr>
                <w:color w:val="FFFFFF"/>
                <w:spacing w:val="-5"/>
                <w:sz w:val="28"/>
              </w:rPr>
              <w:t>217</w:t>
            </w:r>
          </w:p>
        </w:tc>
      </w:tr>
      <w:tr w:rsidR="008D391A" w14:paraId="5E9A496D" w14:textId="77777777">
        <w:trPr>
          <w:trHeight w:val="282"/>
        </w:trPr>
        <w:tc>
          <w:tcPr>
            <w:tcW w:w="1994" w:type="dxa"/>
            <w:tcBorders>
              <w:top w:val="nil"/>
            </w:tcBorders>
            <w:shd w:val="clear" w:color="auto" w:fill="13381C"/>
          </w:tcPr>
          <w:p w14:paraId="2A4518BB" w14:textId="77777777" w:rsidR="008D391A" w:rsidRDefault="001503A7">
            <w:pPr>
              <w:pStyle w:val="TableParagraph"/>
              <w:spacing w:line="263" w:lineRule="exact"/>
              <w:ind w:left="79"/>
              <w:rPr>
                <w:sz w:val="28"/>
              </w:rPr>
            </w:pPr>
            <w:r>
              <w:rPr>
                <w:color w:val="FFFFFF"/>
                <w:w w:val="90"/>
                <w:sz w:val="28"/>
              </w:rPr>
              <w:t>de</w:t>
            </w:r>
            <w:r>
              <w:rPr>
                <w:color w:val="FFFFFF"/>
                <w:spacing w:val="-1"/>
                <w:w w:val="90"/>
                <w:sz w:val="28"/>
              </w:rPr>
              <w:t xml:space="preserve"> </w:t>
            </w:r>
            <w:r>
              <w:rPr>
                <w:color w:val="FFFFFF"/>
                <w:w w:val="90"/>
                <w:sz w:val="28"/>
              </w:rPr>
              <w:t>St.</w:t>
            </w:r>
            <w:r>
              <w:rPr>
                <w:color w:val="FFFFFF"/>
                <w:spacing w:val="-1"/>
                <w:w w:val="90"/>
                <w:sz w:val="28"/>
              </w:rPr>
              <w:t xml:space="preserve"> </w:t>
            </w:r>
            <w:r>
              <w:rPr>
                <w:color w:val="FFFFFF"/>
                <w:spacing w:val="-2"/>
                <w:w w:val="90"/>
                <w:sz w:val="28"/>
              </w:rPr>
              <w:t>Vital</w:t>
            </w:r>
          </w:p>
        </w:tc>
        <w:tc>
          <w:tcPr>
            <w:tcW w:w="2966" w:type="dxa"/>
            <w:tcBorders>
              <w:top w:val="nil"/>
            </w:tcBorders>
            <w:shd w:val="clear" w:color="auto" w:fill="13381C"/>
          </w:tcPr>
          <w:p w14:paraId="37D2923B" w14:textId="77777777" w:rsidR="008D391A" w:rsidRDefault="008D391A">
            <w:pPr>
              <w:pStyle w:val="TableParagraph"/>
              <w:ind w:left="0"/>
              <w:rPr>
                <w:rFonts w:ascii="Times New Roman"/>
                <w:sz w:val="20"/>
              </w:rPr>
            </w:pPr>
          </w:p>
        </w:tc>
        <w:tc>
          <w:tcPr>
            <w:tcW w:w="1243" w:type="dxa"/>
            <w:tcBorders>
              <w:top w:val="nil"/>
            </w:tcBorders>
            <w:shd w:val="clear" w:color="auto" w:fill="13381C"/>
          </w:tcPr>
          <w:p w14:paraId="2440A22C" w14:textId="77777777" w:rsidR="008D391A" w:rsidRDefault="008D391A">
            <w:pPr>
              <w:pStyle w:val="TableParagraph"/>
              <w:ind w:left="0"/>
              <w:rPr>
                <w:rFonts w:ascii="Times New Roman"/>
                <w:sz w:val="20"/>
              </w:rPr>
            </w:pPr>
          </w:p>
        </w:tc>
      </w:tr>
      <w:tr w:rsidR="008D391A" w14:paraId="6C86DAE8" w14:textId="77777777">
        <w:trPr>
          <w:trHeight w:val="1072"/>
        </w:trPr>
        <w:tc>
          <w:tcPr>
            <w:tcW w:w="1994" w:type="dxa"/>
            <w:shd w:val="clear" w:color="auto" w:fill="609B8D"/>
          </w:tcPr>
          <w:p w14:paraId="5FFFB376" w14:textId="77777777" w:rsidR="008D391A" w:rsidRDefault="001503A7">
            <w:pPr>
              <w:pStyle w:val="TableParagraph"/>
              <w:spacing w:before="55" w:line="165" w:lineRule="auto"/>
              <w:ind w:left="79" w:right="40"/>
              <w:rPr>
                <w:sz w:val="28"/>
              </w:rPr>
            </w:pPr>
            <w:r>
              <w:rPr>
                <w:color w:val="231F20"/>
                <w:w w:val="90"/>
                <w:sz w:val="28"/>
              </w:rPr>
              <w:t>5.</w:t>
            </w:r>
            <w:r>
              <w:rPr>
                <w:color w:val="231F20"/>
                <w:spacing w:val="-10"/>
                <w:w w:val="90"/>
                <w:sz w:val="28"/>
              </w:rPr>
              <w:t xml:space="preserve"> </w:t>
            </w:r>
            <w:r>
              <w:rPr>
                <w:color w:val="231F20"/>
                <w:w w:val="90"/>
                <w:sz w:val="28"/>
              </w:rPr>
              <w:t>Région</w:t>
            </w:r>
            <w:r>
              <w:rPr>
                <w:color w:val="231F20"/>
                <w:spacing w:val="-9"/>
                <w:w w:val="90"/>
                <w:sz w:val="28"/>
              </w:rPr>
              <w:t xml:space="preserve"> </w:t>
            </w:r>
            <w:r>
              <w:rPr>
                <w:color w:val="231F20"/>
                <w:w w:val="90"/>
                <w:sz w:val="28"/>
              </w:rPr>
              <w:t>de</w:t>
            </w:r>
            <w:r>
              <w:rPr>
                <w:color w:val="231F20"/>
                <w:spacing w:val="-10"/>
                <w:w w:val="90"/>
                <w:sz w:val="28"/>
              </w:rPr>
              <w:t xml:space="preserve"> </w:t>
            </w:r>
            <w:r>
              <w:rPr>
                <w:color w:val="231F20"/>
                <w:w w:val="90"/>
                <w:sz w:val="28"/>
              </w:rPr>
              <w:t xml:space="preserve">St. </w:t>
            </w:r>
            <w:r>
              <w:rPr>
                <w:color w:val="231F20"/>
                <w:spacing w:val="-2"/>
                <w:sz w:val="28"/>
              </w:rPr>
              <w:t>Boniface</w:t>
            </w:r>
          </w:p>
        </w:tc>
        <w:tc>
          <w:tcPr>
            <w:tcW w:w="2966" w:type="dxa"/>
            <w:shd w:val="clear" w:color="auto" w:fill="609B8D"/>
          </w:tcPr>
          <w:p w14:paraId="6F94A00A" w14:textId="77777777" w:rsidR="008D391A" w:rsidRDefault="001503A7">
            <w:pPr>
              <w:pStyle w:val="TableParagraph"/>
              <w:spacing w:before="64" w:line="196" w:lineRule="auto"/>
              <w:ind w:right="867"/>
              <w:jc w:val="both"/>
              <w:rPr>
                <w:rFonts w:ascii="Calibri"/>
                <w:i/>
                <w:sz w:val="28"/>
              </w:rPr>
            </w:pPr>
            <w:hyperlink r:id="rId27">
              <w:r>
                <w:rPr>
                  <w:rFonts w:ascii="Calibri"/>
                  <w:i/>
                  <w:color w:val="205E9E"/>
                  <w:spacing w:val="-4"/>
                  <w:w w:val="90"/>
                  <w:sz w:val="28"/>
                  <w:u w:val="single" w:color="205E9E"/>
                </w:rPr>
                <w:t>www.dakotacc.com</w:t>
              </w:r>
            </w:hyperlink>
            <w:r>
              <w:rPr>
                <w:rFonts w:ascii="Calibri"/>
                <w:i/>
                <w:color w:val="205E9E"/>
                <w:spacing w:val="-4"/>
                <w:w w:val="90"/>
                <w:sz w:val="28"/>
              </w:rPr>
              <w:t xml:space="preserve"> </w:t>
            </w:r>
            <w:r>
              <w:rPr>
                <w:rFonts w:ascii="Calibri"/>
                <w:i/>
                <w:color w:val="205E9E"/>
                <w:spacing w:val="-2"/>
                <w:w w:val="90"/>
                <w:sz w:val="28"/>
                <w:u w:val="single" w:color="205E9E"/>
              </w:rPr>
              <w:t>seniorsresources@</w:t>
            </w:r>
            <w:r>
              <w:rPr>
                <w:rFonts w:ascii="Calibri"/>
                <w:i/>
                <w:color w:val="205E9E"/>
                <w:spacing w:val="-2"/>
                <w:w w:val="90"/>
                <w:sz w:val="28"/>
              </w:rPr>
              <w:t xml:space="preserve"> </w:t>
            </w:r>
            <w:r>
              <w:rPr>
                <w:rFonts w:ascii="Calibri"/>
                <w:i/>
                <w:color w:val="205E9E"/>
                <w:spacing w:val="-2"/>
                <w:sz w:val="28"/>
                <w:u w:val="single" w:color="205E9E"/>
              </w:rPr>
              <w:t>dakotacc.com</w:t>
            </w:r>
          </w:p>
        </w:tc>
        <w:tc>
          <w:tcPr>
            <w:tcW w:w="1243" w:type="dxa"/>
            <w:shd w:val="clear" w:color="auto" w:fill="609B8D"/>
          </w:tcPr>
          <w:p w14:paraId="33CC883C" w14:textId="77777777" w:rsidR="008D391A" w:rsidRDefault="001503A7">
            <w:pPr>
              <w:pStyle w:val="TableParagraph"/>
              <w:spacing w:line="332" w:lineRule="exact"/>
              <w:rPr>
                <w:sz w:val="28"/>
              </w:rPr>
            </w:pPr>
            <w:r>
              <w:rPr>
                <w:color w:val="231F20"/>
                <w:spacing w:val="-5"/>
                <w:sz w:val="28"/>
              </w:rPr>
              <w:t>204</w:t>
            </w:r>
          </w:p>
          <w:p w14:paraId="48932F27" w14:textId="77777777" w:rsidR="008D391A" w:rsidRDefault="001503A7">
            <w:pPr>
              <w:pStyle w:val="TableParagraph"/>
              <w:spacing w:line="352" w:lineRule="exact"/>
              <w:rPr>
                <w:sz w:val="28"/>
              </w:rPr>
            </w:pPr>
            <w:r>
              <w:rPr>
                <w:color w:val="231F20"/>
                <w:w w:val="90"/>
                <w:sz w:val="28"/>
              </w:rPr>
              <w:t>254-</w:t>
            </w:r>
            <w:r>
              <w:rPr>
                <w:color w:val="231F20"/>
                <w:spacing w:val="-4"/>
                <w:sz w:val="28"/>
              </w:rPr>
              <w:t>1010</w:t>
            </w:r>
          </w:p>
          <w:p w14:paraId="5184BE56" w14:textId="77777777" w:rsidR="008D391A" w:rsidRDefault="001503A7">
            <w:pPr>
              <w:pStyle w:val="TableParagraph"/>
              <w:spacing w:line="368" w:lineRule="exact"/>
              <w:rPr>
                <w:sz w:val="28"/>
              </w:rPr>
            </w:pPr>
            <w:r>
              <w:rPr>
                <w:color w:val="231F20"/>
                <w:spacing w:val="-2"/>
                <w:w w:val="90"/>
                <w:sz w:val="28"/>
              </w:rPr>
              <w:t>Poste:</w:t>
            </w:r>
            <w:r>
              <w:rPr>
                <w:color w:val="231F20"/>
                <w:spacing w:val="-8"/>
                <w:sz w:val="28"/>
              </w:rPr>
              <w:t xml:space="preserve"> </w:t>
            </w:r>
            <w:r>
              <w:rPr>
                <w:color w:val="231F20"/>
                <w:spacing w:val="-5"/>
                <w:sz w:val="28"/>
              </w:rPr>
              <w:t>217</w:t>
            </w:r>
          </w:p>
        </w:tc>
      </w:tr>
      <w:tr w:rsidR="008D391A" w14:paraId="29B4D770" w14:textId="77777777">
        <w:trPr>
          <w:trHeight w:val="912"/>
        </w:trPr>
        <w:tc>
          <w:tcPr>
            <w:tcW w:w="1994" w:type="dxa"/>
            <w:tcBorders>
              <w:bottom w:val="nil"/>
            </w:tcBorders>
            <w:shd w:val="clear" w:color="auto" w:fill="E73525"/>
          </w:tcPr>
          <w:p w14:paraId="0C88E52E" w14:textId="77777777" w:rsidR="008D391A" w:rsidRDefault="001503A7">
            <w:pPr>
              <w:pStyle w:val="TableParagraph"/>
              <w:spacing w:before="56" w:line="165" w:lineRule="auto"/>
              <w:ind w:left="79"/>
              <w:rPr>
                <w:sz w:val="28"/>
              </w:rPr>
            </w:pPr>
            <w:r>
              <w:rPr>
                <w:color w:val="FFFFFF"/>
                <w:spacing w:val="-2"/>
                <w:w w:val="90"/>
                <w:sz w:val="28"/>
              </w:rPr>
              <w:t>6.</w:t>
            </w:r>
            <w:r>
              <w:rPr>
                <w:color w:val="FFFFFF"/>
                <w:spacing w:val="-8"/>
                <w:w w:val="90"/>
                <w:sz w:val="28"/>
              </w:rPr>
              <w:t xml:space="preserve"> </w:t>
            </w:r>
            <w:r>
              <w:rPr>
                <w:color w:val="FFFFFF"/>
                <w:spacing w:val="-2"/>
                <w:w w:val="90"/>
                <w:sz w:val="28"/>
              </w:rPr>
              <w:t xml:space="preserve">Coordonnateur </w:t>
            </w:r>
            <w:r>
              <w:rPr>
                <w:color w:val="FFFFFF"/>
                <w:sz w:val="28"/>
              </w:rPr>
              <w:t>des</w:t>
            </w:r>
            <w:r>
              <w:rPr>
                <w:color w:val="FFFFFF"/>
                <w:spacing w:val="-15"/>
                <w:sz w:val="28"/>
              </w:rPr>
              <w:t xml:space="preserve"> </w:t>
            </w:r>
            <w:r>
              <w:rPr>
                <w:color w:val="FFFFFF"/>
                <w:sz w:val="28"/>
              </w:rPr>
              <w:t>ressources pour</w:t>
            </w:r>
            <w:r>
              <w:rPr>
                <w:color w:val="FFFFFF"/>
                <w:spacing w:val="-16"/>
                <w:sz w:val="28"/>
              </w:rPr>
              <w:t xml:space="preserve"> </w:t>
            </w:r>
            <w:r>
              <w:rPr>
                <w:color w:val="FFFFFF"/>
                <w:sz w:val="28"/>
              </w:rPr>
              <w:t>personnes</w:t>
            </w:r>
          </w:p>
        </w:tc>
        <w:tc>
          <w:tcPr>
            <w:tcW w:w="2966" w:type="dxa"/>
            <w:tcBorders>
              <w:bottom w:val="nil"/>
            </w:tcBorders>
            <w:shd w:val="clear" w:color="auto" w:fill="E73525"/>
          </w:tcPr>
          <w:p w14:paraId="7ACCC297" w14:textId="77777777" w:rsidR="008D391A" w:rsidRDefault="001503A7">
            <w:pPr>
              <w:pStyle w:val="TableParagraph"/>
              <w:spacing w:before="64" w:line="196" w:lineRule="auto"/>
              <w:rPr>
                <w:rFonts w:ascii="Calibri"/>
                <w:i/>
                <w:sz w:val="28"/>
              </w:rPr>
            </w:pPr>
            <w:hyperlink r:id="rId28">
              <w:r>
                <w:rPr>
                  <w:rFonts w:ascii="Calibri"/>
                  <w:i/>
                  <w:color w:val="205E9E"/>
                  <w:spacing w:val="-2"/>
                  <w:w w:val="90"/>
                  <w:sz w:val="28"/>
                  <w:u w:val="single" w:color="205E9E"/>
                </w:rPr>
                <w:t>www.transconaseniors.ca</w:t>
              </w:r>
            </w:hyperlink>
            <w:r>
              <w:rPr>
                <w:rFonts w:ascii="Calibri"/>
                <w:i/>
                <w:color w:val="205E9E"/>
                <w:spacing w:val="-2"/>
                <w:w w:val="90"/>
                <w:sz w:val="28"/>
              </w:rPr>
              <w:t xml:space="preserve"> </w:t>
            </w:r>
            <w:hyperlink r:id="rId29">
              <w:r>
                <w:rPr>
                  <w:rFonts w:ascii="Calibri"/>
                  <w:i/>
                  <w:color w:val="205E9E"/>
                  <w:spacing w:val="-2"/>
                  <w:sz w:val="28"/>
                  <w:u w:val="single" w:color="205E9E"/>
                </w:rPr>
                <w:t>tcs@mymts.net</w:t>
              </w:r>
            </w:hyperlink>
          </w:p>
        </w:tc>
        <w:tc>
          <w:tcPr>
            <w:tcW w:w="1243" w:type="dxa"/>
            <w:tcBorders>
              <w:bottom w:val="nil"/>
            </w:tcBorders>
            <w:shd w:val="clear" w:color="auto" w:fill="E73525"/>
          </w:tcPr>
          <w:p w14:paraId="1C52137E" w14:textId="77777777" w:rsidR="008D391A" w:rsidRDefault="001503A7">
            <w:pPr>
              <w:pStyle w:val="TableParagraph"/>
              <w:spacing w:line="332" w:lineRule="exact"/>
              <w:rPr>
                <w:sz w:val="28"/>
              </w:rPr>
            </w:pPr>
            <w:r>
              <w:rPr>
                <w:color w:val="FFFFFF"/>
                <w:spacing w:val="-5"/>
                <w:sz w:val="28"/>
              </w:rPr>
              <w:t>204</w:t>
            </w:r>
          </w:p>
          <w:p w14:paraId="13C28D56" w14:textId="77777777" w:rsidR="008D391A" w:rsidRDefault="001503A7">
            <w:pPr>
              <w:pStyle w:val="TableParagraph"/>
              <w:spacing w:line="378" w:lineRule="exact"/>
              <w:rPr>
                <w:sz w:val="28"/>
              </w:rPr>
            </w:pPr>
            <w:r>
              <w:rPr>
                <w:color w:val="FFFFFF"/>
                <w:w w:val="90"/>
                <w:sz w:val="28"/>
              </w:rPr>
              <w:t>222-</w:t>
            </w:r>
            <w:r>
              <w:rPr>
                <w:color w:val="FFFFFF"/>
                <w:spacing w:val="-4"/>
                <w:sz w:val="28"/>
              </w:rPr>
              <w:t>9879</w:t>
            </w:r>
          </w:p>
        </w:tc>
      </w:tr>
      <w:tr w:rsidR="008D391A" w14:paraId="2A3B92ED" w14:textId="77777777">
        <w:trPr>
          <w:trHeight w:val="280"/>
        </w:trPr>
        <w:tc>
          <w:tcPr>
            <w:tcW w:w="1994" w:type="dxa"/>
            <w:tcBorders>
              <w:top w:val="nil"/>
              <w:bottom w:val="nil"/>
            </w:tcBorders>
            <w:shd w:val="clear" w:color="auto" w:fill="E73525"/>
          </w:tcPr>
          <w:p w14:paraId="19B9AA33" w14:textId="77777777" w:rsidR="008D391A" w:rsidRDefault="001503A7">
            <w:pPr>
              <w:pStyle w:val="TableParagraph"/>
              <w:spacing w:line="260" w:lineRule="exact"/>
              <w:ind w:left="79"/>
              <w:rPr>
                <w:sz w:val="28"/>
              </w:rPr>
            </w:pPr>
            <w:r>
              <w:rPr>
                <w:color w:val="FFFFFF"/>
                <w:w w:val="90"/>
                <w:sz w:val="28"/>
              </w:rPr>
              <w:t>âgées</w:t>
            </w:r>
            <w:r>
              <w:rPr>
                <w:color w:val="FFFFFF"/>
                <w:spacing w:val="-4"/>
                <w:w w:val="90"/>
                <w:sz w:val="28"/>
              </w:rPr>
              <w:t xml:space="preserve"> </w:t>
            </w:r>
            <w:r>
              <w:rPr>
                <w:color w:val="FFFFFF"/>
                <w:w w:val="90"/>
                <w:sz w:val="28"/>
              </w:rPr>
              <w:t>de</w:t>
            </w:r>
            <w:r>
              <w:rPr>
                <w:color w:val="FFFFFF"/>
                <w:spacing w:val="-1"/>
                <w:w w:val="90"/>
                <w:sz w:val="28"/>
              </w:rPr>
              <w:t xml:space="preserve"> </w:t>
            </w:r>
            <w:r>
              <w:rPr>
                <w:color w:val="FFFFFF"/>
                <w:w w:val="90"/>
                <w:sz w:val="28"/>
              </w:rPr>
              <w:t>la</w:t>
            </w:r>
            <w:r>
              <w:rPr>
                <w:color w:val="FFFFFF"/>
                <w:spacing w:val="-1"/>
                <w:w w:val="90"/>
                <w:sz w:val="28"/>
              </w:rPr>
              <w:t xml:space="preserve"> </w:t>
            </w:r>
            <w:r>
              <w:rPr>
                <w:color w:val="FFFFFF"/>
                <w:spacing w:val="-2"/>
                <w:w w:val="90"/>
                <w:sz w:val="28"/>
              </w:rPr>
              <w:t>région</w:t>
            </w:r>
          </w:p>
        </w:tc>
        <w:tc>
          <w:tcPr>
            <w:tcW w:w="2966" w:type="dxa"/>
            <w:tcBorders>
              <w:top w:val="nil"/>
              <w:bottom w:val="nil"/>
            </w:tcBorders>
            <w:shd w:val="clear" w:color="auto" w:fill="E73525"/>
          </w:tcPr>
          <w:p w14:paraId="02C31716" w14:textId="77777777" w:rsidR="008D391A" w:rsidRDefault="008D391A">
            <w:pPr>
              <w:pStyle w:val="TableParagraph"/>
              <w:ind w:left="0"/>
              <w:rPr>
                <w:rFonts w:ascii="Times New Roman"/>
                <w:sz w:val="20"/>
              </w:rPr>
            </w:pPr>
          </w:p>
        </w:tc>
        <w:tc>
          <w:tcPr>
            <w:tcW w:w="1243" w:type="dxa"/>
            <w:tcBorders>
              <w:top w:val="nil"/>
              <w:bottom w:val="nil"/>
            </w:tcBorders>
            <w:shd w:val="clear" w:color="auto" w:fill="E73525"/>
          </w:tcPr>
          <w:p w14:paraId="11594F15" w14:textId="77777777" w:rsidR="008D391A" w:rsidRDefault="008D391A">
            <w:pPr>
              <w:pStyle w:val="TableParagraph"/>
              <w:ind w:left="0"/>
              <w:rPr>
                <w:rFonts w:ascii="Times New Roman"/>
                <w:sz w:val="20"/>
              </w:rPr>
            </w:pPr>
          </w:p>
        </w:tc>
      </w:tr>
      <w:tr w:rsidR="008D391A" w14:paraId="78E14A91" w14:textId="77777777">
        <w:trPr>
          <w:trHeight w:val="597"/>
        </w:trPr>
        <w:tc>
          <w:tcPr>
            <w:tcW w:w="1994" w:type="dxa"/>
            <w:tcBorders>
              <w:top w:val="nil"/>
            </w:tcBorders>
            <w:shd w:val="clear" w:color="auto" w:fill="E73525"/>
          </w:tcPr>
          <w:p w14:paraId="4A8064B7" w14:textId="77777777" w:rsidR="008D391A" w:rsidRDefault="001503A7">
            <w:pPr>
              <w:pStyle w:val="TableParagraph"/>
              <w:spacing w:line="285" w:lineRule="exact"/>
              <w:ind w:left="79"/>
              <w:rPr>
                <w:sz w:val="28"/>
              </w:rPr>
            </w:pPr>
            <w:r>
              <w:rPr>
                <w:color w:val="FFFFFF"/>
                <w:w w:val="90"/>
                <w:sz w:val="28"/>
              </w:rPr>
              <w:t>de</w:t>
            </w:r>
            <w:r>
              <w:rPr>
                <w:color w:val="FFFFFF"/>
                <w:spacing w:val="-1"/>
                <w:w w:val="90"/>
                <w:sz w:val="28"/>
              </w:rPr>
              <w:t xml:space="preserve"> </w:t>
            </w:r>
            <w:r>
              <w:rPr>
                <w:color w:val="FFFFFF"/>
                <w:spacing w:val="-2"/>
                <w:sz w:val="28"/>
              </w:rPr>
              <w:t>Transcona</w:t>
            </w:r>
          </w:p>
        </w:tc>
        <w:tc>
          <w:tcPr>
            <w:tcW w:w="2966" w:type="dxa"/>
            <w:tcBorders>
              <w:top w:val="nil"/>
            </w:tcBorders>
            <w:shd w:val="clear" w:color="auto" w:fill="E73525"/>
          </w:tcPr>
          <w:p w14:paraId="3AA4996C" w14:textId="77777777" w:rsidR="008D391A" w:rsidRDefault="008D391A">
            <w:pPr>
              <w:pStyle w:val="TableParagraph"/>
              <w:ind w:left="0"/>
              <w:rPr>
                <w:rFonts w:ascii="Times New Roman"/>
                <w:sz w:val="24"/>
              </w:rPr>
            </w:pPr>
          </w:p>
        </w:tc>
        <w:tc>
          <w:tcPr>
            <w:tcW w:w="1243" w:type="dxa"/>
            <w:tcBorders>
              <w:top w:val="nil"/>
            </w:tcBorders>
            <w:shd w:val="clear" w:color="auto" w:fill="E73525"/>
          </w:tcPr>
          <w:p w14:paraId="579E8F03" w14:textId="77777777" w:rsidR="008D391A" w:rsidRDefault="008D391A">
            <w:pPr>
              <w:pStyle w:val="TableParagraph"/>
              <w:ind w:left="0"/>
              <w:rPr>
                <w:rFonts w:ascii="Times New Roman"/>
                <w:sz w:val="24"/>
              </w:rPr>
            </w:pPr>
          </w:p>
        </w:tc>
      </w:tr>
    </w:tbl>
    <w:p w14:paraId="75F68CC4" w14:textId="77777777" w:rsidR="008D391A" w:rsidRDefault="008D391A">
      <w:pPr>
        <w:rPr>
          <w:rFonts w:ascii="Times New Roman"/>
          <w:sz w:val="24"/>
        </w:rPr>
        <w:sectPr w:rsidR="008D391A">
          <w:pgSz w:w="7920" w:h="12240"/>
          <w:pgMar w:top="820" w:right="240" w:bottom="280" w:left="600" w:header="612" w:footer="0" w:gutter="0"/>
          <w:cols w:space="720"/>
        </w:sectPr>
      </w:pPr>
    </w:p>
    <w:p w14:paraId="0E833138" w14:textId="77777777" w:rsidR="008D391A" w:rsidRDefault="001503A7">
      <w:pPr>
        <w:pStyle w:val="BodyText"/>
        <w:spacing w:before="2"/>
        <w:rPr>
          <w:sz w:val="19"/>
        </w:rPr>
      </w:pPr>
      <w:r>
        <w:rPr>
          <w:noProof/>
        </w:rPr>
        <w:lastRenderedPageBreak/>
        <mc:AlternateContent>
          <mc:Choice Requires="wps">
            <w:drawing>
              <wp:anchor distT="0" distB="0" distL="0" distR="0" simplePos="0" relativeHeight="15738368" behindDoc="0" locked="0" layoutInCell="1" allowOverlap="1" wp14:anchorId="694C6BFA" wp14:editId="33D735F4">
                <wp:simplePos x="0" y="0"/>
                <wp:positionH relativeFrom="page">
                  <wp:posOffset>0</wp:posOffset>
                </wp:positionH>
                <wp:positionV relativeFrom="page">
                  <wp:posOffset>685495</wp:posOffset>
                </wp:positionV>
                <wp:extent cx="228600" cy="66294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38368" id="docshape23" filled="true" fillcolor="#f1f2f2" stroked="false">
                <v:fill type="solid"/>
                <w10:wrap type="none"/>
              </v:rect>
            </w:pict>
          </mc:Fallback>
        </mc:AlternateContent>
      </w:r>
    </w:p>
    <w:tbl>
      <w:tblPr>
        <w:tblW w:w="0" w:type="auto"/>
        <w:tblInd w:w="36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94"/>
        <w:gridCol w:w="2966"/>
        <w:gridCol w:w="1243"/>
      </w:tblGrid>
      <w:tr w:rsidR="008D391A" w14:paraId="5950834D" w14:textId="77777777">
        <w:trPr>
          <w:trHeight w:val="1192"/>
        </w:trPr>
        <w:tc>
          <w:tcPr>
            <w:tcW w:w="1994" w:type="dxa"/>
            <w:tcBorders>
              <w:bottom w:val="nil"/>
            </w:tcBorders>
            <w:shd w:val="clear" w:color="auto" w:fill="EE614D"/>
          </w:tcPr>
          <w:p w14:paraId="5A03E81D" w14:textId="77777777" w:rsidR="008D391A" w:rsidRDefault="001503A7">
            <w:pPr>
              <w:pStyle w:val="TableParagraph"/>
              <w:spacing w:before="56" w:line="165" w:lineRule="auto"/>
              <w:rPr>
                <w:sz w:val="28"/>
              </w:rPr>
            </w:pPr>
            <w:r>
              <w:rPr>
                <w:color w:val="231F20"/>
                <w:w w:val="90"/>
                <w:sz w:val="28"/>
              </w:rPr>
              <w:t>7.</w:t>
            </w:r>
            <w:r>
              <w:rPr>
                <w:color w:val="231F20"/>
                <w:spacing w:val="-10"/>
                <w:w w:val="90"/>
                <w:sz w:val="28"/>
              </w:rPr>
              <w:t xml:space="preserve"> </w:t>
            </w:r>
            <w:r>
              <w:rPr>
                <w:color w:val="231F20"/>
                <w:w w:val="90"/>
                <w:sz w:val="28"/>
              </w:rPr>
              <w:t xml:space="preserve">Coordonnateur </w:t>
            </w:r>
            <w:r>
              <w:rPr>
                <w:color w:val="231F20"/>
                <w:sz w:val="28"/>
              </w:rPr>
              <w:t>des</w:t>
            </w:r>
            <w:r>
              <w:rPr>
                <w:color w:val="231F20"/>
                <w:spacing w:val="-15"/>
                <w:sz w:val="28"/>
              </w:rPr>
              <w:t xml:space="preserve"> </w:t>
            </w:r>
            <w:r>
              <w:rPr>
                <w:color w:val="231F20"/>
                <w:sz w:val="28"/>
              </w:rPr>
              <w:t>ressources pour</w:t>
            </w:r>
            <w:r>
              <w:rPr>
                <w:color w:val="231F20"/>
                <w:spacing w:val="-16"/>
                <w:sz w:val="28"/>
              </w:rPr>
              <w:t xml:space="preserve"> </w:t>
            </w:r>
            <w:r>
              <w:rPr>
                <w:color w:val="231F20"/>
                <w:sz w:val="28"/>
              </w:rPr>
              <w:t xml:space="preserve">personnes </w:t>
            </w:r>
            <w:r>
              <w:rPr>
                <w:color w:val="231F20"/>
                <w:w w:val="90"/>
                <w:sz w:val="28"/>
              </w:rPr>
              <w:t>âgées</w:t>
            </w:r>
            <w:r>
              <w:rPr>
                <w:color w:val="231F20"/>
                <w:spacing w:val="-10"/>
                <w:w w:val="90"/>
                <w:sz w:val="28"/>
              </w:rPr>
              <w:t xml:space="preserve"> </w:t>
            </w:r>
            <w:r>
              <w:rPr>
                <w:color w:val="231F20"/>
                <w:w w:val="90"/>
                <w:sz w:val="28"/>
              </w:rPr>
              <w:t>de</w:t>
            </w:r>
            <w:r>
              <w:rPr>
                <w:color w:val="231F20"/>
                <w:spacing w:val="-9"/>
                <w:w w:val="90"/>
                <w:sz w:val="28"/>
              </w:rPr>
              <w:t xml:space="preserve"> </w:t>
            </w:r>
            <w:r>
              <w:rPr>
                <w:color w:val="231F20"/>
                <w:w w:val="90"/>
                <w:sz w:val="28"/>
              </w:rPr>
              <w:t>la</w:t>
            </w:r>
            <w:r>
              <w:rPr>
                <w:color w:val="231F20"/>
                <w:spacing w:val="-10"/>
                <w:w w:val="90"/>
                <w:sz w:val="28"/>
              </w:rPr>
              <w:t xml:space="preserve"> </w:t>
            </w:r>
            <w:r>
              <w:rPr>
                <w:color w:val="231F20"/>
                <w:w w:val="90"/>
                <w:sz w:val="28"/>
              </w:rPr>
              <w:t>région</w:t>
            </w:r>
          </w:p>
        </w:tc>
        <w:tc>
          <w:tcPr>
            <w:tcW w:w="2966" w:type="dxa"/>
            <w:tcBorders>
              <w:bottom w:val="nil"/>
            </w:tcBorders>
            <w:shd w:val="clear" w:color="auto" w:fill="EE614D"/>
          </w:tcPr>
          <w:p w14:paraId="62EC9845" w14:textId="77777777" w:rsidR="008D391A" w:rsidRDefault="001503A7">
            <w:pPr>
              <w:pStyle w:val="TableParagraph"/>
              <w:spacing w:before="64" w:line="196" w:lineRule="auto"/>
              <w:rPr>
                <w:rFonts w:ascii="Calibri"/>
                <w:i/>
                <w:sz w:val="28"/>
              </w:rPr>
            </w:pPr>
            <w:hyperlink r:id="rId30">
              <w:r>
                <w:rPr>
                  <w:rFonts w:ascii="Calibri"/>
                  <w:i/>
                  <w:color w:val="205E9E"/>
                  <w:spacing w:val="-8"/>
                  <w:sz w:val="28"/>
                  <w:u w:val="single" w:color="205E9E"/>
                </w:rPr>
                <w:t>www.gnalc.ca</w:t>
              </w:r>
            </w:hyperlink>
            <w:r>
              <w:rPr>
                <w:rFonts w:ascii="Calibri"/>
                <w:i/>
                <w:color w:val="205E9E"/>
                <w:spacing w:val="-8"/>
                <w:sz w:val="28"/>
              </w:rPr>
              <w:t xml:space="preserve"> </w:t>
            </w:r>
            <w:hyperlink r:id="rId31">
              <w:r>
                <w:rPr>
                  <w:rFonts w:ascii="Calibri"/>
                  <w:i/>
                  <w:color w:val="205E9E"/>
                  <w:spacing w:val="-2"/>
                  <w:w w:val="90"/>
                  <w:sz w:val="28"/>
                  <w:u w:val="single" w:color="205E9E"/>
                </w:rPr>
                <w:t>resrf@gnalc.ca</w:t>
              </w:r>
            </w:hyperlink>
          </w:p>
        </w:tc>
        <w:tc>
          <w:tcPr>
            <w:tcW w:w="1243" w:type="dxa"/>
            <w:tcBorders>
              <w:bottom w:val="nil"/>
            </w:tcBorders>
            <w:shd w:val="clear" w:color="auto" w:fill="EE614D"/>
          </w:tcPr>
          <w:p w14:paraId="299A72F3" w14:textId="77777777" w:rsidR="008D391A" w:rsidRDefault="001503A7">
            <w:pPr>
              <w:pStyle w:val="TableParagraph"/>
              <w:spacing w:line="332" w:lineRule="exact"/>
              <w:rPr>
                <w:sz w:val="28"/>
              </w:rPr>
            </w:pPr>
            <w:r>
              <w:rPr>
                <w:color w:val="231F20"/>
                <w:spacing w:val="-5"/>
                <w:sz w:val="28"/>
              </w:rPr>
              <w:t>204</w:t>
            </w:r>
          </w:p>
          <w:p w14:paraId="25388CA0" w14:textId="77777777" w:rsidR="008D391A" w:rsidRDefault="001503A7">
            <w:pPr>
              <w:pStyle w:val="TableParagraph"/>
              <w:spacing w:line="352" w:lineRule="exact"/>
              <w:rPr>
                <w:sz w:val="28"/>
              </w:rPr>
            </w:pPr>
            <w:r>
              <w:rPr>
                <w:color w:val="231F20"/>
                <w:w w:val="90"/>
                <w:sz w:val="28"/>
              </w:rPr>
              <w:t>669-</w:t>
            </w:r>
            <w:r>
              <w:rPr>
                <w:color w:val="231F20"/>
                <w:spacing w:val="-4"/>
                <w:sz w:val="28"/>
              </w:rPr>
              <w:t>1710</w:t>
            </w:r>
          </w:p>
          <w:p w14:paraId="0577A062" w14:textId="77777777" w:rsidR="008D391A" w:rsidRDefault="001503A7">
            <w:pPr>
              <w:pStyle w:val="TableParagraph"/>
              <w:spacing w:line="378" w:lineRule="exact"/>
              <w:rPr>
                <w:sz w:val="28"/>
              </w:rPr>
            </w:pPr>
            <w:r>
              <w:rPr>
                <w:color w:val="231F20"/>
                <w:spacing w:val="-2"/>
                <w:w w:val="90"/>
                <w:sz w:val="28"/>
              </w:rPr>
              <w:t>Poste:</w:t>
            </w:r>
            <w:r>
              <w:rPr>
                <w:color w:val="231F20"/>
                <w:spacing w:val="-8"/>
                <w:sz w:val="28"/>
              </w:rPr>
              <w:t xml:space="preserve"> </w:t>
            </w:r>
            <w:r>
              <w:rPr>
                <w:color w:val="231F20"/>
                <w:spacing w:val="-5"/>
                <w:sz w:val="28"/>
              </w:rPr>
              <w:t>224</w:t>
            </w:r>
          </w:p>
        </w:tc>
      </w:tr>
      <w:tr w:rsidR="008D391A" w14:paraId="502EEF99" w14:textId="77777777">
        <w:trPr>
          <w:trHeight w:val="282"/>
        </w:trPr>
        <w:tc>
          <w:tcPr>
            <w:tcW w:w="1994" w:type="dxa"/>
            <w:tcBorders>
              <w:top w:val="nil"/>
            </w:tcBorders>
            <w:shd w:val="clear" w:color="auto" w:fill="EE614D"/>
          </w:tcPr>
          <w:p w14:paraId="00CA078E" w14:textId="77777777" w:rsidR="008D391A" w:rsidRDefault="001503A7">
            <w:pPr>
              <w:pStyle w:val="TableParagraph"/>
              <w:spacing w:line="263" w:lineRule="exact"/>
              <w:rPr>
                <w:sz w:val="28"/>
              </w:rPr>
            </w:pPr>
            <w:r>
              <w:rPr>
                <w:color w:val="231F20"/>
                <w:w w:val="90"/>
                <w:sz w:val="28"/>
              </w:rPr>
              <w:t>de</w:t>
            </w:r>
            <w:r>
              <w:rPr>
                <w:color w:val="231F20"/>
                <w:spacing w:val="-1"/>
                <w:w w:val="90"/>
                <w:sz w:val="28"/>
              </w:rPr>
              <w:t xml:space="preserve"> </w:t>
            </w:r>
            <w:r>
              <w:rPr>
                <w:color w:val="231F20"/>
                <w:spacing w:val="-2"/>
                <w:sz w:val="28"/>
              </w:rPr>
              <w:t>Transcona</w:t>
            </w:r>
          </w:p>
        </w:tc>
        <w:tc>
          <w:tcPr>
            <w:tcW w:w="2966" w:type="dxa"/>
            <w:tcBorders>
              <w:top w:val="nil"/>
            </w:tcBorders>
            <w:shd w:val="clear" w:color="auto" w:fill="EE614D"/>
          </w:tcPr>
          <w:p w14:paraId="6190793F" w14:textId="77777777" w:rsidR="008D391A" w:rsidRDefault="008D391A">
            <w:pPr>
              <w:pStyle w:val="TableParagraph"/>
              <w:ind w:left="0"/>
              <w:rPr>
                <w:rFonts w:ascii="Times New Roman"/>
                <w:sz w:val="20"/>
              </w:rPr>
            </w:pPr>
          </w:p>
        </w:tc>
        <w:tc>
          <w:tcPr>
            <w:tcW w:w="1243" w:type="dxa"/>
            <w:tcBorders>
              <w:top w:val="nil"/>
            </w:tcBorders>
            <w:shd w:val="clear" w:color="auto" w:fill="EE614D"/>
          </w:tcPr>
          <w:p w14:paraId="7E885B99" w14:textId="77777777" w:rsidR="008D391A" w:rsidRDefault="008D391A">
            <w:pPr>
              <w:pStyle w:val="TableParagraph"/>
              <w:ind w:left="0"/>
              <w:rPr>
                <w:rFonts w:ascii="Times New Roman"/>
                <w:sz w:val="20"/>
              </w:rPr>
            </w:pPr>
          </w:p>
        </w:tc>
      </w:tr>
      <w:tr w:rsidR="008D391A" w14:paraId="34706EEC" w14:textId="77777777">
        <w:trPr>
          <w:trHeight w:val="795"/>
        </w:trPr>
        <w:tc>
          <w:tcPr>
            <w:tcW w:w="1994" w:type="dxa"/>
            <w:shd w:val="clear" w:color="auto" w:fill="F0648F"/>
          </w:tcPr>
          <w:p w14:paraId="33AA9387" w14:textId="77777777" w:rsidR="008D391A" w:rsidRDefault="001503A7">
            <w:pPr>
              <w:pStyle w:val="TableParagraph"/>
              <w:spacing w:before="55" w:line="165" w:lineRule="auto"/>
              <w:ind w:left="79" w:right="645"/>
              <w:rPr>
                <w:sz w:val="28"/>
              </w:rPr>
            </w:pPr>
            <w:r>
              <w:rPr>
                <w:color w:val="231F20"/>
                <w:w w:val="90"/>
                <w:sz w:val="28"/>
              </w:rPr>
              <w:t>8.</w:t>
            </w:r>
            <w:r>
              <w:rPr>
                <w:color w:val="231F20"/>
                <w:spacing w:val="-10"/>
                <w:w w:val="90"/>
                <w:sz w:val="28"/>
              </w:rPr>
              <w:t xml:space="preserve"> </w:t>
            </w:r>
            <w:r>
              <w:rPr>
                <w:color w:val="231F20"/>
                <w:w w:val="90"/>
                <w:sz w:val="28"/>
              </w:rPr>
              <w:t>Région</w:t>
            </w:r>
            <w:r>
              <w:rPr>
                <w:color w:val="231F20"/>
                <w:spacing w:val="-9"/>
                <w:w w:val="90"/>
                <w:sz w:val="28"/>
              </w:rPr>
              <w:t xml:space="preserve"> </w:t>
            </w:r>
            <w:r>
              <w:rPr>
                <w:color w:val="231F20"/>
                <w:w w:val="90"/>
                <w:sz w:val="28"/>
              </w:rPr>
              <w:t xml:space="preserve">de </w:t>
            </w:r>
            <w:r>
              <w:rPr>
                <w:color w:val="231F20"/>
                <w:spacing w:val="-4"/>
                <w:sz w:val="28"/>
              </w:rPr>
              <w:t>Seven</w:t>
            </w:r>
            <w:r>
              <w:rPr>
                <w:color w:val="231F20"/>
                <w:spacing w:val="-12"/>
                <w:sz w:val="28"/>
              </w:rPr>
              <w:t xml:space="preserve"> </w:t>
            </w:r>
            <w:r>
              <w:rPr>
                <w:color w:val="231F20"/>
                <w:spacing w:val="-4"/>
                <w:sz w:val="28"/>
              </w:rPr>
              <w:t>Oaks</w:t>
            </w:r>
          </w:p>
        </w:tc>
        <w:tc>
          <w:tcPr>
            <w:tcW w:w="2966" w:type="dxa"/>
            <w:shd w:val="clear" w:color="auto" w:fill="F0648F"/>
          </w:tcPr>
          <w:p w14:paraId="31EA7ECE" w14:textId="77777777" w:rsidR="008D391A" w:rsidRDefault="001503A7">
            <w:pPr>
              <w:pStyle w:val="TableParagraph"/>
              <w:spacing w:before="64" w:line="196" w:lineRule="auto"/>
              <w:rPr>
                <w:rFonts w:ascii="Calibri"/>
                <w:i/>
                <w:sz w:val="28"/>
              </w:rPr>
            </w:pPr>
            <w:r>
              <w:rPr>
                <w:rFonts w:ascii="Calibri"/>
                <w:i/>
                <w:color w:val="205E9E"/>
                <w:spacing w:val="-2"/>
                <w:w w:val="90"/>
                <w:sz w:val="28"/>
                <w:u w:val="single" w:color="205E9E"/>
              </w:rPr>
              <w:t>sevenoaksseniors@</w:t>
            </w:r>
            <w:r>
              <w:rPr>
                <w:rFonts w:ascii="Calibri"/>
                <w:i/>
                <w:color w:val="205E9E"/>
                <w:spacing w:val="-2"/>
                <w:w w:val="90"/>
                <w:sz w:val="28"/>
              </w:rPr>
              <w:t xml:space="preserve"> </w:t>
            </w:r>
            <w:r>
              <w:rPr>
                <w:rFonts w:ascii="Calibri"/>
                <w:i/>
                <w:color w:val="205E9E"/>
                <w:spacing w:val="-2"/>
                <w:sz w:val="28"/>
                <w:u w:val="single" w:color="205E9E"/>
              </w:rPr>
              <w:t>gwensecter.com</w:t>
            </w:r>
          </w:p>
        </w:tc>
        <w:tc>
          <w:tcPr>
            <w:tcW w:w="1243" w:type="dxa"/>
            <w:shd w:val="clear" w:color="auto" w:fill="F0648F"/>
          </w:tcPr>
          <w:p w14:paraId="0C0F79BC" w14:textId="77777777" w:rsidR="008D391A" w:rsidRDefault="001503A7">
            <w:pPr>
              <w:pStyle w:val="TableParagraph"/>
              <w:spacing w:line="332" w:lineRule="exact"/>
              <w:rPr>
                <w:sz w:val="28"/>
              </w:rPr>
            </w:pPr>
            <w:r>
              <w:rPr>
                <w:color w:val="231F20"/>
                <w:spacing w:val="-5"/>
                <w:sz w:val="28"/>
              </w:rPr>
              <w:t>204</w:t>
            </w:r>
          </w:p>
          <w:p w14:paraId="48BDCD0E" w14:textId="77777777" w:rsidR="008D391A" w:rsidRDefault="001503A7">
            <w:pPr>
              <w:pStyle w:val="TableParagraph"/>
              <w:spacing w:line="378" w:lineRule="exact"/>
              <w:rPr>
                <w:sz w:val="28"/>
              </w:rPr>
            </w:pPr>
            <w:r>
              <w:rPr>
                <w:color w:val="231F20"/>
                <w:w w:val="90"/>
                <w:sz w:val="28"/>
              </w:rPr>
              <w:t>612-</w:t>
            </w:r>
            <w:r>
              <w:rPr>
                <w:color w:val="231F20"/>
                <w:spacing w:val="-4"/>
                <w:sz w:val="28"/>
              </w:rPr>
              <w:t>3888</w:t>
            </w:r>
          </w:p>
        </w:tc>
      </w:tr>
      <w:tr w:rsidR="008D391A" w14:paraId="50C25FAC" w14:textId="77777777">
        <w:trPr>
          <w:trHeight w:val="795"/>
        </w:trPr>
        <w:tc>
          <w:tcPr>
            <w:tcW w:w="1994" w:type="dxa"/>
            <w:shd w:val="clear" w:color="auto" w:fill="712A17"/>
          </w:tcPr>
          <w:p w14:paraId="585C2F98" w14:textId="77777777" w:rsidR="008D391A" w:rsidRDefault="001503A7">
            <w:pPr>
              <w:pStyle w:val="TableParagraph"/>
              <w:spacing w:before="72" w:line="153" w:lineRule="auto"/>
              <w:ind w:left="79" w:right="185"/>
              <w:rPr>
                <w:sz w:val="28"/>
              </w:rPr>
            </w:pPr>
            <w:r>
              <w:rPr>
                <w:color w:val="FFFFFF"/>
                <w:sz w:val="28"/>
              </w:rPr>
              <w:t xml:space="preserve">9. Région de </w:t>
            </w:r>
            <w:r>
              <w:rPr>
                <w:color w:val="FFFFFF"/>
                <w:spacing w:val="-2"/>
                <w:w w:val="90"/>
                <w:sz w:val="28"/>
              </w:rPr>
              <w:t>Keewatin/Inkster</w:t>
            </w:r>
          </w:p>
        </w:tc>
        <w:tc>
          <w:tcPr>
            <w:tcW w:w="2966" w:type="dxa"/>
            <w:shd w:val="clear" w:color="auto" w:fill="712A17"/>
          </w:tcPr>
          <w:p w14:paraId="639ACE95" w14:textId="77777777" w:rsidR="008D391A" w:rsidRDefault="001503A7">
            <w:pPr>
              <w:pStyle w:val="TableParagraph"/>
              <w:spacing w:before="16"/>
              <w:rPr>
                <w:rFonts w:ascii="Calibri"/>
                <w:i/>
                <w:sz w:val="28"/>
              </w:rPr>
            </w:pPr>
            <w:hyperlink r:id="rId32">
              <w:r>
                <w:rPr>
                  <w:rFonts w:ascii="Calibri"/>
                  <w:i/>
                  <w:color w:val="205E9E"/>
                  <w:spacing w:val="-2"/>
                  <w:sz w:val="28"/>
                  <w:u w:val="single" w:color="205E9E"/>
                </w:rPr>
                <w:t>kinrc@mts.net</w:t>
              </w:r>
            </w:hyperlink>
          </w:p>
        </w:tc>
        <w:tc>
          <w:tcPr>
            <w:tcW w:w="1243" w:type="dxa"/>
            <w:shd w:val="clear" w:color="auto" w:fill="712A17"/>
          </w:tcPr>
          <w:p w14:paraId="44F40757" w14:textId="77777777" w:rsidR="008D391A" w:rsidRDefault="001503A7">
            <w:pPr>
              <w:pStyle w:val="TableParagraph"/>
              <w:spacing w:line="322" w:lineRule="exact"/>
              <w:rPr>
                <w:sz w:val="28"/>
              </w:rPr>
            </w:pPr>
            <w:r>
              <w:rPr>
                <w:color w:val="FFFFFF"/>
                <w:spacing w:val="-5"/>
                <w:sz w:val="28"/>
              </w:rPr>
              <w:t>204</w:t>
            </w:r>
          </w:p>
          <w:p w14:paraId="60CA6CF2" w14:textId="77777777" w:rsidR="008D391A" w:rsidRDefault="001503A7">
            <w:pPr>
              <w:pStyle w:val="TableParagraph"/>
              <w:spacing w:line="368" w:lineRule="exact"/>
              <w:rPr>
                <w:sz w:val="28"/>
              </w:rPr>
            </w:pPr>
            <w:r>
              <w:rPr>
                <w:color w:val="FFFFFF"/>
                <w:w w:val="90"/>
                <w:sz w:val="28"/>
              </w:rPr>
              <w:t>774-</w:t>
            </w:r>
            <w:r>
              <w:rPr>
                <w:color w:val="FFFFFF"/>
                <w:spacing w:val="-4"/>
                <w:sz w:val="28"/>
              </w:rPr>
              <w:t>3085</w:t>
            </w:r>
          </w:p>
        </w:tc>
      </w:tr>
      <w:tr w:rsidR="008D391A" w14:paraId="6A3C861B" w14:textId="77777777">
        <w:trPr>
          <w:trHeight w:val="912"/>
        </w:trPr>
        <w:tc>
          <w:tcPr>
            <w:tcW w:w="1994" w:type="dxa"/>
            <w:tcBorders>
              <w:bottom w:val="nil"/>
            </w:tcBorders>
            <w:shd w:val="clear" w:color="auto" w:fill="E73525"/>
          </w:tcPr>
          <w:p w14:paraId="4BDD2891" w14:textId="77777777" w:rsidR="008D391A" w:rsidRDefault="001503A7">
            <w:pPr>
              <w:pStyle w:val="TableParagraph"/>
              <w:spacing w:line="296" w:lineRule="exact"/>
              <w:ind w:left="79"/>
              <w:rPr>
                <w:sz w:val="28"/>
              </w:rPr>
            </w:pPr>
            <w:r>
              <w:rPr>
                <w:color w:val="FFFFFF"/>
                <w:spacing w:val="-5"/>
                <w:sz w:val="28"/>
              </w:rPr>
              <w:t>10.</w:t>
            </w:r>
          </w:p>
          <w:p w14:paraId="7E6A2FC5" w14:textId="77777777" w:rsidR="008D391A" w:rsidRDefault="001503A7">
            <w:pPr>
              <w:pStyle w:val="TableParagraph"/>
              <w:spacing w:line="280" w:lineRule="exact"/>
              <w:ind w:left="79"/>
              <w:rPr>
                <w:sz w:val="28"/>
              </w:rPr>
            </w:pPr>
            <w:r>
              <w:rPr>
                <w:color w:val="FFFFFF"/>
                <w:spacing w:val="-2"/>
                <w:sz w:val="28"/>
              </w:rPr>
              <w:t>Coordonnateur</w:t>
            </w:r>
          </w:p>
          <w:p w14:paraId="4AB78463" w14:textId="77777777" w:rsidR="008D391A" w:rsidRDefault="001503A7">
            <w:pPr>
              <w:pStyle w:val="TableParagraph"/>
              <w:spacing w:line="317" w:lineRule="exact"/>
              <w:ind w:left="79"/>
              <w:rPr>
                <w:sz w:val="28"/>
              </w:rPr>
            </w:pPr>
            <w:r>
              <w:rPr>
                <w:color w:val="FFFFFF"/>
                <w:w w:val="90"/>
                <w:sz w:val="28"/>
              </w:rPr>
              <w:t>des</w:t>
            </w:r>
            <w:r>
              <w:rPr>
                <w:color w:val="FFFFFF"/>
                <w:spacing w:val="-1"/>
                <w:w w:val="90"/>
                <w:sz w:val="28"/>
              </w:rPr>
              <w:t xml:space="preserve"> </w:t>
            </w:r>
            <w:r>
              <w:rPr>
                <w:color w:val="FFFFFF"/>
                <w:spacing w:val="-2"/>
                <w:sz w:val="28"/>
              </w:rPr>
              <w:t>ressources</w:t>
            </w:r>
          </w:p>
        </w:tc>
        <w:tc>
          <w:tcPr>
            <w:tcW w:w="2966" w:type="dxa"/>
            <w:tcBorders>
              <w:bottom w:val="nil"/>
            </w:tcBorders>
            <w:shd w:val="clear" w:color="auto" w:fill="E73525"/>
          </w:tcPr>
          <w:p w14:paraId="7D5EB27D" w14:textId="77777777" w:rsidR="008D391A" w:rsidRDefault="001503A7">
            <w:pPr>
              <w:pStyle w:val="TableParagraph"/>
              <w:spacing w:before="64" w:line="196" w:lineRule="auto"/>
              <w:rPr>
                <w:rFonts w:ascii="Calibri"/>
                <w:i/>
                <w:sz w:val="28"/>
              </w:rPr>
            </w:pPr>
            <w:hyperlink r:id="rId33">
              <w:r>
                <w:rPr>
                  <w:rFonts w:ascii="Calibri"/>
                  <w:i/>
                  <w:color w:val="205E9E"/>
                  <w:spacing w:val="-2"/>
                  <w:w w:val="90"/>
                  <w:sz w:val="28"/>
                  <w:u w:val="single" w:color="205E9E"/>
                </w:rPr>
                <w:t>www.aosupportservices.ca</w:t>
              </w:r>
            </w:hyperlink>
            <w:r>
              <w:rPr>
                <w:rFonts w:ascii="Calibri"/>
                <w:i/>
                <w:color w:val="205E9E"/>
                <w:spacing w:val="-2"/>
                <w:w w:val="90"/>
                <w:sz w:val="28"/>
              </w:rPr>
              <w:t xml:space="preserve"> </w:t>
            </w:r>
            <w:hyperlink r:id="rId34">
              <w:r>
                <w:rPr>
                  <w:rFonts w:ascii="Calibri"/>
                  <w:i/>
                  <w:color w:val="205E9E"/>
                  <w:spacing w:val="-4"/>
                  <w:w w:val="90"/>
                  <w:sz w:val="28"/>
                  <w:u w:val="single" w:color="205E9E"/>
                </w:rPr>
                <w:t>pdsc@aosupportservices.ca</w:t>
              </w:r>
            </w:hyperlink>
          </w:p>
        </w:tc>
        <w:tc>
          <w:tcPr>
            <w:tcW w:w="1243" w:type="dxa"/>
            <w:tcBorders>
              <w:bottom w:val="nil"/>
            </w:tcBorders>
            <w:shd w:val="clear" w:color="auto" w:fill="E73525"/>
          </w:tcPr>
          <w:p w14:paraId="34F24E29" w14:textId="77777777" w:rsidR="008D391A" w:rsidRDefault="001503A7">
            <w:pPr>
              <w:pStyle w:val="TableParagraph"/>
              <w:spacing w:line="332" w:lineRule="exact"/>
              <w:rPr>
                <w:sz w:val="28"/>
              </w:rPr>
            </w:pPr>
            <w:r>
              <w:rPr>
                <w:color w:val="FFFFFF"/>
                <w:spacing w:val="-5"/>
                <w:sz w:val="28"/>
              </w:rPr>
              <w:t>204</w:t>
            </w:r>
          </w:p>
          <w:p w14:paraId="4EAD5256" w14:textId="77777777" w:rsidR="008D391A" w:rsidRDefault="001503A7">
            <w:pPr>
              <w:pStyle w:val="TableParagraph"/>
              <w:spacing w:line="378" w:lineRule="exact"/>
              <w:rPr>
                <w:sz w:val="28"/>
              </w:rPr>
            </w:pPr>
            <w:r>
              <w:rPr>
                <w:color w:val="FFFFFF"/>
                <w:w w:val="90"/>
                <w:sz w:val="28"/>
              </w:rPr>
              <w:t>792-</w:t>
            </w:r>
            <w:r>
              <w:rPr>
                <w:color w:val="FFFFFF"/>
                <w:spacing w:val="-4"/>
                <w:sz w:val="28"/>
              </w:rPr>
              <w:t>2920</w:t>
            </w:r>
          </w:p>
        </w:tc>
      </w:tr>
      <w:tr w:rsidR="008D391A" w14:paraId="450D1A0C" w14:textId="77777777">
        <w:trPr>
          <w:trHeight w:val="280"/>
        </w:trPr>
        <w:tc>
          <w:tcPr>
            <w:tcW w:w="1994" w:type="dxa"/>
            <w:tcBorders>
              <w:top w:val="nil"/>
              <w:bottom w:val="nil"/>
            </w:tcBorders>
            <w:shd w:val="clear" w:color="auto" w:fill="E73525"/>
          </w:tcPr>
          <w:p w14:paraId="2EF1A3FC" w14:textId="77777777" w:rsidR="008D391A" w:rsidRDefault="001503A7">
            <w:pPr>
              <w:pStyle w:val="TableParagraph"/>
              <w:spacing w:line="260" w:lineRule="exact"/>
              <w:ind w:left="79"/>
              <w:rPr>
                <w:sz w:val="28"/>
              </w:rPr>
            </w:pPr>
            <w:r>
              <w:rPr>
                <w:color w:val="FFFFFF"/>
                <w:w w:val="90"/>
                <w:sz w:val="28"/>
              </w:rPr>
              <w:t>pour</w:t>
            </w:r>
            <w:r>
              <w:rPr>
                <w:color w:val="FFFFFF"/>
                <w:spacing w:val="-1"/>
                <w:w w:val="90"/>
                <w:sz w:val="28"/>
              </w:rPr>
              <w:t xml:space="preserve"> </w:t>
            </w:r>
            <w:r>
              <w:rPr>
                <w:color w:val="FFFFFF"/>
                <w:spacing w:val="-2"/>
                <w:w w:val="95"/>
                <w:sz w:val="28"/>
              </w:rPr>
              <w:t>personnes</w:t>
            </w:r>
          </w:p>
        </w:tc>
        <w:tc>
          <w:tcPr>
            <w:tcW w:w="2966" w:type="dxa"/>
            <w:tcBorders>
              <w:top w:val="nil"/>
              <w:bottom w:val="nil"/>
            </w:tcBorders>
            <w:shd w:val="clear" w:color="auto" w:fill="E73525"/>
          </w:tcPr>
          <w:p w14:paraId="072CBCCA" w14:textId="77777777" w:rsidR="008D391A" w:rsidRDefault="008D391A">
            <w:pPr>
              <w:pStyle w:val="TableParagraph"/>
              <w:ind w:left="0"/>
              <w:rPr>
                <w:rFonts w:ascii="Times New Roman"/>
                <w:sz w:val="20"/>
              </w:rPr>
            </w:pPr>
          </w:p>
        </w:tc>
        <w:tc>
          <w:tcPr>
            <w:tcW w:w="1243" w:type="dxa"/>
            <w:tcBorders>
              <w:top w:val="nil"/>
              <w:bottom w:val="nil"/>
            </w:tcBorders>
            <w:shd w:val="clear" w:color="auto" w:fill="E73525"/>
          </w:tcPr>
          <w:p w14:paraId="5A533460" w14:textId="77777777" w:rsidR="008D391A" w:rsidRDefault="008D391A">
            <w:pPr>
              <w:pStyle w:val="TableParagraph"/>
              <w:ind w:left="0"/>
              <w:rPr>
                <w:rFonts w:ascii="Times New Roman"/>
                <w:sz w:val="20"/>
              </w:rPr>
            </w:pPr>
          </w:p>
        </w:tc>
      </w:tr>
      <w:tr w:rsidR="008D391A" w14:paraId="14AAC543" w14:textId="77777777">
        <w:trPr>
          <w:trHeight w:val="280"/>
        </w:trPr>
        <w:tc>
          <w:tcPr>
            <w:tcW w:w="1994" w:type="dxa"/>
            <w:tcBorders>
              <w:top w:val="nil"/>
              <w:bottom w:val="nil"/>
            </w:tcBorders>
            <w:shd w:val="clear" w:color="auto" w:fill="E73525"/>
          </w:tcPr>
          <w:p w14:paraId="22AD09AA" w14:textId="77777777" w:rsidR="008D391A" w:rsidRDefault="001503A7">
            <w:pPr>
              <w:pStyle w:val="TableParagraph"/>
              <w:spacing w:line="260" w:lineRule="exact"/>
              <w:ind w:left="79"/>
              <w:rPr>
                <w:sz w:val="28"/>
              </w:rPr>
            </w:pPr>
            <w:r>
              <w:rPr>
                <w:color w:val="FFFFFF"/>
                <w:w w:val="90"/>
                <w:sz w:val="28"/>
              </w:rPr>
              <w:t>âgées</w:t>
            </w:r>
            <w:r>
              <w:rPr>
                <w:color w:val="FFFFFF"/>
                <w:spacing w:val="-4"/>
                <w:w w:val="90"/>
                <w:sz w:val="28"/>
              </w:rPr>
              <w:t xml:space="preserve"> </w:t>
            </w:r>
            <w:r>
              <w:rPr>
                <w:color w:val="FFFFFF"/>
                <w:w w:val="90"/>
                <w:sz w:val="28"/>
              </w:rPr>
              <w:t>de</w:t>
            </w:r>
            <w:r>
              <w:rPr>
                <w:color w:val="FFFFFF"/>
                <w:spacing w:val="-1"/>
                <w:w w:val="90"/>
                <w:sz w:val="28"/>
              </w:rPr>
              <w:t xml:space="preserve"> </w:t>
            </w:r>
            <w:r>
              <w:rPr>
                <w:color w:val="FFFFFF"/>
                <w:w w:val="90"/>
                <w:sz w:val="28"/>
              </w:rPr>
              <w:t>la</w:t>
            </w:r>
            <w:r>
              <w:rPr>
                <w:color w:val="FFFFFF"/>
                <w:spacing w:val="-1"/>
                <w:w w:val="90"/>
                <w:sz w:val="28"/>
              </w:rPr>
              <w:t xml:space="preserve"> </w:t>
            </w:r>
            <w:r>
              <w:rPr>
                <w:color w:val="FFFFFF"/>
                <w:spacing w:val="-2"/>
                <w:w w:val="90"/>
                <w:sz w:val="28"/>
              </w:rPr>
              <w:t>région</w:t>
            </w:r>
          </w:p>
        </w:tc>
        <w:tc>
          <w:tcPr>
            <w:tcW w:w="2966" w:type="dxa"/>
            <w:tcBorders>
              <w:top w:val="nil"/>
              <w:bottom w:val="nil"/>
            </w:tcBorders>
            <w:shd w:val="clear" w:color="auto" w:fill="E73525"/>
          </w:tcPr>
          <w:p w14:paraId="63588749" w14:textId="77777777" w:rsidR="008D391A" w:rsidRDefault="008D391A">
            <w:pPr>
              <w:pStyle w:val="TableParagraph"/>
              <w:ind w:left="0"/>
              <w:rPr>
                <w:rFonts w:ascii="Times New Roman"/>
                <w:sz w:val="20"/>
              </w:rPr>
            </w:pPr>
          </w:p>
        </w:tc>
        <w:tc>
          <w:tcPr>
            <w:tcW w:w="1243" w:type="dxa"/>
            <w:tcBorders>
              <w:top w:val="nil"/>
              <w:bottom w:val="nil"/>
            </w:tcBorders>
            <w:shd w:val="clear" w:color="auto" w:fill="E73525"/>
          </w:tcPr>
          <w:p w14:paraId="564AF521" w14:textId="77777777" w:rsidR="008D391A" w:rsidRDefault="008D391A">
            <w:pPr>
              <w:pStyle w:val="TableParagraph"/>
              <w:ind w:left="0"/>
              <w:rPr>
                <w:rFonts w:ascii="Times New Roman"/>
                <w:sz w:val="20"/>
              </w:rPr>
            </w:pPr>
          </w:p>
        </w:tc>
      </w:tr>
      <w:tr w:rsidR="008D391A" w14:paraId="7F39DB81" w14:textId="77777777">
        <w:trPr>
          <w:trHeight w:val="282"/>
        </w:trPr>
        <w:tc>
          <w:tcPr>
            <w:tcW w:w="1994" w:type="dxa"/>
            <w:tcBorders>
              <w:top w:val="nil"/>
            </w:tcBorders>
            <w:shd w:val="clear" w:color="auto" w:fill="E73525"/>
          </w:tcPr>
          <w:p w14:paraId="765E5FBF" w14:textId="77777777" w:rsidR="008D391A" w:rsidRDefault="001503A7">
            <w:pPr>
              <w:pStyle w:val="TableParagraph"/>
              <w:spacing w:line="262" w:lineRule="exact"/>
              <w:ind w:left="79"/>
              <w:rPr>
                <w:sz w:val="28"/>
              </w:rPr>
            </w:pPr>
            <w:r>
              <w:rPr>
                <w:color w:val="FFFFFF"/>
                <w:w w:val="90"/>
                <w:sz w:val="28"/>
              </w:rPr>
              <w:t>de</w:t>
            </w:r>
            <w:r>
              <w:rPr>
                <w:color w:val="FFFFFF"/>
                <w:spacing w:val="-6"/>
                <w:w w:val="90"/>
                <w:sz w:val="28"/>
              </w:rPr>
              <w:t xml:space="preserve"> </w:t>
            </w:r>
            <w:r>
              <w:rPr>
                <w:color w:val="FFFFFF"/>
                <w:w w:val="90"/>
                <w:sz w:val="28"/>
              </w:rPr>
              <w:t>Point</w:t>
            </w:r>
            <w:r>
              <w:rPr>
                <w:color w:val="FFFFFF"/>
                <w:spacing w:val="-5"/>
                <w:w w:val="90"/>
                <w:sz w:val="28"/>
              </w:rPr>
              <w:t xml:space="preserve"> </w:t>
            </w:r>
            <w:r>
              <w:rPr>
                <w:color w:val="FFFFFF"/>
                <w:spacing w:val="-2"/>
                <w:w w:val="90"/>
                <w:sz w:val="28"/>
              </w:rPr>
              <w:t>Douglas</w:t>
            </w:r>
          </w:p>
        </w:tc>
        <w:tc>
          <w:tcPr>
            <w:tcW w:w="2966" w:type="dxa"/>
            <w:tcBorders>
              <w:top w:val="nil"/>
            </w:tcBorders>
            <w:shd w:val="clear" w:color="auto" w:fill="E73525"/>
          </w:tcPr>
          <w:p w14:paraId="1D8C1C5F" w14:textId="77777777" w:rsidR="008D391A" w:rsidRDefault="008D391A">
            <w:pPr>
              <w:pStyle w:val="TableParagraph"/>
              <w:ind w:left="0"/>
              <w:rPr>
                <w:rFonts w:ascii="Times New Roman"/>
                <w:sz w:val="20"/>
              </w:rPr>
            </w:pPr>
          </w:p>
        </w:tc>
        <w:tc>
          <w:tcPr>
            <w:tcW w:w="1243" w:type="dxa"/>
            <w:tcBorders>
              <w:top w:val="nil"/>
            </w:tcBorders>
            <w:shd w:val="clear" w:color="auto" w:fill="E73525"/>
          </w:tcPr>
          <w:p w14:paraId="23293743" w14:textId="77777777" w:rsidR="008D391A" w:rsidRDefault="008D391A">
            <w:pPr>
              <w:pStyle w:val="TableParagraph"/>
              <w:ind w:left="0"/>
              <w:rPr>
                <w:rFonts w:ascii="Times New Roman"/>
                <w:sz w:val="20"/>
              </w:rPr>
            </w:pPr>
          </w:p>
        </w:tc>
      </w:tr>
      <w:tr w:rsidR="008D391A" w14:paraId="2CD2DC62" w14:textId="77777777">
        <w:trPr>
          <w:trHeight w:val="915"/>
        </w:trPr>
        <w:tc>
          <w:tcPr>
            <w:tcW w:w="1994" w:type="dxa"/>
            <w:shd w:val="clear" w:color="auto" w:fill="F6C11F"/>
          </w:tcPr>
          <w:p w14:paraId="69A6DFB8" w14:textId="77777777" w:rsidR="008D391A" w:rsidRDefault="001503A7">
            <w:pPr>
              <w:pStyle w:val="TableParagraph"/>
              <w:spacing w:before="55" w:line="165" w:lineRule="auto"/>
              <w:ind w:left="79" w:right="384"/>
              <w:rPr>
                <w:sz w:val="28"/>
              </w:rPr>
            </w:pPr>
            <w:r>
              <w:rPr>
                <w:color w:val="231F20"/>
                <w:spacing w:val="-2"/>
                <w:sz w:val="28"/>
              </w:rPr>
              <w:t>11.</w:t>
            </w:r>
            <w:r>
              <w:rPr>
                <w:color w:val="231F20"/>
                <w:spacing w:val="-14"/>
                <w:sz w:val="28"/>
              </w:rPr>
              <w:t xml:space="preserve"> </w:t>
            </w:r>
            <w:r>
              <w:rPr>
                <w:color w:val="231F20"/>
                <w:spacing w:val="-2"/>
                <w:sz w:val="28"/>
              </w:rPr>
              <w:t>Région</w:t>
            </w:r>
            <w:r>
              <w:rPr>
                <w:color w:val="231F20"/>
                <w:spacing w:val="-14"/>
                <w:sz w:val="28"/>
              </w:rPr>
              <w:t xml:space="preserve"> </w:t>
            </w:r>
            <w:r>
              <w:rPr>
                <w:color w:val="231F20"/>
                <w:spacing w:val="-2"/>
                <w:sz w:val="28"/>
              </w:rPr>
              <w:t xml:space="preserve">du </w:t>
            </w:r>
            <w:r>
              <w:rPr>
                <w:color w:val="231F20"/>
                <w:spacing w:val="-2"/>
                <w:w w:val="90"/>
                <w:sz w:val="28"/>
              </w:rPr>
              <w:t>Centre-ville</w:t>
            </w:r>
            <w:r>
              <w:rPr>
                <w:color w:val="231F20"/>
                <w:spacing w:val="-8"/>
                <w:w w:val="90"/>
                <w:sz w:val="28"/>
              </w:rPr>
              <w:t xml:space="preserve"> </w:t>
            </w:r>
            <w:r>
              <w:rPr>
                <w:color w:val="231F20"/>
                <w:spacing w:val="-2"/>
                <w:w w:val="90"/>
                <w:sz w:val="28"/>
              </w:rPr>
              <w:t>Est</w:t>
            </w:r>
          </w:p>
        </w:tc>
        <w:tc>
          <w:tcPr>
            <w:tcW w:w="2966" w:type="dxa"/>
            <w:shd w:val="clear" w:color="auto" w:fill="F6C11F"/>
          </w:tcPr>
          <w:p w14:paraId="41E1796C" w14:textId="77777777" w:rsidR="008D391A" w:rsidRDefault="001503A7">
            <w:pPr>
              <w:pStyle w:val="TableParagraph"/>
              <w:spacing w:before="64" w:line="196" w:lineRule="auto"/>
              <w:rPr>
                <w:rFonts w:ascii="Calibri"/>
                <w:i/>
                <w:sz w:val="28"/>
              </w:rPr>
            </w:pPr>
            <w:hyperlink r:id="rId35">
              <w:r>
                <w:rPr>
                  <w:rFonts w:ascii="Calibri"/>
                  <w:i/>
                  <w:color w:val="205E9E"/>
                  <w:spacing w:val="-2"/>
                  <w:w w:val="90"/>
                  <w:sz w:val="28"/>
                  <w:u w:val="single" w:color="205E9E"/>
                </w:rPr>
                <w:t>www.aosupportservices.ca</w:t>
              </w:r>
            </w:hyperlink>
            <w:r>
              <w:rPr>
                <w:rFonts w:ascii="Calibri"/>
                <w:i/>
                <w:color w:val="205E9E"/>
                <w:spacing w:val="-2"/>
                <w:w w:val="90"/>
                <w:sz w:val="28"/>
              </w:rPr>
              <w:t xml:space="preserve"> </w:t>
            </w:r>
            <w:hyperlink r:id="rId36">
              <w:r>
                <w:rPr>
                  <w:rFonts w:ascii="Calibri"/>
                  <w:i/>
                  <w:color w:val="205E9E"/>
                  <w:spacing w:val="-4"/>
                  <w:w w:val="90"/>
                  <w:sz w:val="28"/>
                  <w:u w:val="single" w:color="205E9E"/>
                </w:rPr>
                <w:t>dsrc@aosupportservices.ca</w:t>
              </w:r>
            </w:hyperlink>
          </w:p>
        </w:tc>
        <w:tc>
          <w:tcPr>
            <w:tcW w:w="1243" w:type="dxa"/>
            <w:shd w:val="clear" w:color="auto" w:fill="F6C11F"/>
          </w:tcPr>
          <w:p w14:paraId="01FC0D70" w14:textId="77777777" w:rsidR="008D391A" w:rsidRDefault="001503A7">
            <w:pPr>
              <w:pStyle w:val="TableParagraph"/>
              <w:spacing w:line="332" w:lineRule="exact"/>
              <w:rPr>
                <w:sz w:val="28"/>
              </w:rPr>
            </w:pPr>
            <w:r>
              <w:rPr>
                <w:color w:val="231F20"/>
                <w:spacing w:val="-5"/>
                <w:sz w:val="28"/>
              </w:rPr>
              <w:t>204</w:t>
            </w:r>
          </w:p>
          <w:p w14:paraId="3D9C3610" w14:textId="77777777" w:rsidR="008D391A" w:rsidRDefault="001503A7">
            <w:pPr>
              <w:pStyle w:val="TableParagraph"/>
              <w:spacing w:line="378" w:lineRule="exact"/>
              <w:rPr>
                <w:sz w:val="28"/>
              </w:rPr>
            </w:pPr>
            <w:r>
              <w:rPr>
                <w:color w:val="231F20"/>
                <w:w w:val="90"/>
                <w:sz w:val="28"/>
              </w:rPr>
              <w:t>803-</w:t>
            </w:r>
            <w:r>
              <w:rPr>
                <w:color w:val="231F20"/>
                <w:spacing w:val="-4"/>
                <w:sz w:val="28"/>
              </w:rPr>
              <w:t>8329</w:t>
            </w:r>
          </w:p>
        </w:tc>
      </w:tr>
      <w:tr w:rsidR="008D391A" w14:paraId="4289B714" w14:textId="77777777">
        <w:trPr>
          <w:trHeight w:val="915"/>
        </w:trPr>
        <w:tc>
          <w:tcPr>
            <w:tcW w:w="1994" w:type="dxa"/>
            <w:tcBorders>
              <w:bottom w:val="nil"/>
            </w:tcBorders>
            <w:shd w:val="clear" w:color="auto" w:fill="F6C11F"/>
          </w:tcPr>
          <w:p w14:paraId="305D5A8B" w14:textId="77777777" w:rsidR="008D391A" w:rsidRDefault="001503A7">
            <w:pPr>
              <w:pStyle w:val="TableParagraph"/>
              <w:spacing w:line="296" w:lineRule="exact"/>
              <w:ind w:left="79"/>
              <w:rPr>
                <w:sz w:val="28"/>
              </w:rPr>
            </w:pPr>
            <w:r>
              <w:rPr>
                <w:color w:val="231F20"/>
                <w:spacing w:val="-5"/>
                <w:sz w:val="28"/>
              </w:rPr>
              <w:t>11.</w:t>
            </w:r>
          </w:p>
          <w:p w14:paraId="08675028" w14:textId="77777777" w:rsidR="008D391A" w:rsidRDefault="001503A7">
            <w:pPr>
              <w:pStyle w:val="TableParagraph"/>
              <w:spacing w:before="40" w:line="165" w:lineRule="auto"/>
              <w:ind w:left="79" w:right="40"/>
              <w:rPr>
                <w:sz w:val="28"/>
              </w:rPr>
            </w:pPr>
            <w:r>
              <w:rPr>
                <w:color w:val="231F20"/>
                <w:spacing w:val="-2"/>
                <w:w w:val="90"/>
                <w:sz w:val="28"/>
              </w:rPr>
              <w:t xml:space="preserve">Coordonnateur </w:t>
            </w:r>
            <w:r>
              <w:rPr>
                <w:color w:val="231F20"/>
                <w:w w:val="90"/>
                <w:sz w:val="28"/>
              </w:rPr>
              <w:t>des ressources</w:t>
            </w:r>
          </w:p>
        </w:tc>
        <w:tc>
          <w:tcPr>
            <w:tcW w:w="2966" w:type="dxa"/>
            <w:tcBorders>
              <w:bottom w:val="nil"/>
            </w:tcBorders>
            <w:shd w:val="clear" w:color="auto" w:fill="F6C11F"/>
          </w:tcPr>
          <w:p w14:paraId="7E7AB0D8" w14:textId="77777777" w:rsidR="008D391A" w:rsidRDefault="001503A7">
            <w:pPr>
              <w:pStyle w:val="TableParagraph"/>
              <w:spacing w:before="55" w:line="280" w:lineRule="exact"/>
              <w:rPr>
                <w:rFonts w:ascii="Calibri"/>
                <w:i/>
                <w:sz w:val="28"/>
              </w:rPr>
            </w:pPr>
            <w:hyperlink r:id="rId37">
              <w:r>
                <w:rPr>
                  <w:rFonts w:ascii="Calibri"/>
                  <w:i/>
                  <w:color w:val="205E9E"/>
                  <w:spacing w:val="-2"/>
                  <w:sz w:val="28"/>
                  <w:u w:val="single" w:color="205E9E"/>
                </w:rPr>
                <w:t>www.bsrc.ca</w:t>
              </w:r>
            </w:hyperlink>
            <w:r>
              <w:rPr>
                <w:rFonts w:ascii="Calibri"/>
                <w:i/>
                <w:color w:val="205E9E"/>
                <w:spacing w:val="-2"/>
                <w:sz w:val="28"/>
              </w:rPr>
              <w:t xml:space="preserve"> </w:t>
            </w:r>
            <w:r>
              <w:rPr>
                <w:rFonts w:ascii="Calibri"/>
                <w:i/>
                <w:color w:val="205E9E"/>
                <w:spacing w:val="-2"/>
                <w:w w:val="90"/>
                <w:sz w:val="28"/>
                <w:u w:val="single" w:color="205E9E"/>
              </w:rPr>
              <w:t>broadwayseniors@gmail.</w:t>
            </w:r>
            <w:r>
              <w:rPr>
                <w:rFonts w:ascii="Calibri"/>
                <w:i/>
                <w:color w:val="205E9E"/>
                <w:spacing w:val="-2"/>
                <w:w w:val="90"/>
                <w:sz w:val="28"/>
              </w:rPr>
              <w:t xml:space="preserve"> </w:t>
            </w:r>
            <w:r>
              <w:rPr>
                <w:rFonts w:ascii="Calibri"/>
                <w:i/>
                <w:color w:val="205E9E"/>
                <w:spacing w:val="-4"/>
                <w:sz w:val="28"/>
                <w:u w:val="single" w:color="205E9E"/>
              </w:rPr>
              <w:t>com</w:t>
            </w:r>
          </w:p>
        </w:tc>
        <w:tc>
          <w:tcPr>
            <w:tcW w:w="1243" w:type="dxa"/>
            <w:tcBorders>
              <w:bottom w:val="nil"/>
            </w:tcBorders>
            <w:shd w:val="clear" w:color="auto" w:fill="F6C11F"/>
          </w:tcPr>
          <w:p w14:paraId="43DF5604" w14:textId="77777777" w:rsidR="008D391A" w:rsidRDefault="001503A7">
            <w:pPr>
              <w:pStyle w:val="TableParagraph"/>
              <w:spacing w:line="332" w:lineRule="exact"/>
              <w:rPr>
                <w:sz w:val="28"/>
              </w:rPr>
            </w:pPr>
            <w:r>
              <w:rPr>
                <w:color w:val="231F20"/>
                <w:spacing w:val="-5"/>
                <w:sz w:val="28"/>
              </w:rPr>
              <w:t>204</w:t>
            </w:r>
          </w:p>
          <w:p w14:paraId="69F3A18E" w14:textId="77777777" w:rsidR="008D391A" w:rsidRDefault="001503A7">
            <w:pPr>
              <w:pStyle w:val="TableParagraph"/>
              <w:spacing w:line="378" w:lineRule="exact"/>
              <w:rPr>
                <w:sz w:val="28"/>
              </w:rPr>
            </w:pPr>
            <w:r>
              <w:rPr>
                <w:color w:val="231F20"/>
                <w:w w:val="90"/>
                <w:sz w:val="28"/>
              </w:rPr>
              <w:t>772-</w:t>
            </w:r>
            <w:r>
              <w:rPr>
                <w:color w:val="231F20"/>
                <w:spacing w:val="-4"/>
                <w:sz w:val="28"/>
              </w:rPr>
              <w:t>3533</w:t>
            </w:r>
          </w:p>
        </w:tc>
      </w:tr>
      <w:tr w:rsidR="008D391A" w14:paraId="12414917" w14:textId="77777777">
        <w:trPr>
          <w:trHeight w:val="277"/>
        </w:trPr>
        <w:tc>
          <w:tcPr>
            <w:tcW w:w="1994" w:type="dxa"/>
            <w:tcBorders>
              <w:top w:val="nil"/>
              <w:bottom w:val="nil"/>
            </w:tcBorders>
            <w:shd w:val="clear" w:color="auto" w:fill="F6C11F"/>
          </w:tcPr>
          <w:p w14:paraId="384142B9" w14:textId="77777777" w:rsidR="008D391A" w:rsidRDefault="001503A7">
            <w:pPr>
              <w:pStyle w:val="TableParagraph"/>
              <w:spacing w:line="257" w:lineRule="exact"/>
              <w:ind w:left="79"/>
              <w:rPr>
                <w:sz w:val="28"/>
              </w:rPr>
            </w:pPr>
            <w:r>
              <w:rPr>
                <w:color w:val="231F20"/>
                <w:w w:val="90"/>
                <w:sz w:val="28"/>
              </w:rPr>
              <w:t>pour</w:t>
            </w:r>
            <w:r>
              <w:rPr>
                <w:color w:val="231F20"/>
                <w:spacing w:val="-1"/>
                <w:w w:val="90"/>
                <w:sz w:val="28"/>
              </w:rPr>
              <w:t xml:space="preserve"> </w:t>
            </w:r>
            <w:r>
              <w:rPr>
                <w:color w:val="231F20"/>
                <w:spacing w:val="-2"/>
                <w:w w:val="95"/>
                <w:sz w:val="28"/>
              </w:rPr>
              <w:t>personnes</w:t>
            </w:r>
          </w:p>
        </w:tc>
        <w:tc>
          <w:tcPr>
            <w:tcW w:w="2966" w:type="dxa"/>
            <w:tcBorders>
              <w:top w:val="nil"/>
              <w:bottom w:val="nil"/>
            </w:tcBorders>
            <w:shd w:val="clear" w:color="auto" w:fill="F6C11F"/>
          </w:tcPr>
          <w:p w14:paraId="3AA97F7C" w14:textId="77777777" w:rsidR="008D391A" w:rsidRDefault="008D391A">
            <w:pPr>
              <w:pStyle w:val="TableParagraph"/>
              <w:ind w:left="0"/>
              <w:rPr>
                <w:rFonts w:ascii="Times New Roman"/>
                <w:sz w:val="20"/>
              </w:rPr>
            </w:pPr>
          </w:p>
        </w:tc>
        <w:tc>
          <w:tcPr>
            <w:tcW w:w="1243" w:type="dxa"/>
            <w:tcBorders>
              <w:top w:val="nil"/>
              <w:bottom w:val="nil"/>
            </w:tcBorders>
            <w:shd w:val="clear" w:color="auto" w:fill="F6C11F"/>
          </w:tcPr>
          <w:p w14:paraId="138C8E71" w14:textId="77777777" w:rsidR="008D391A" w:rsidRDefault="008D391A">
            <w:pPr>
              <w:pStyle w:val="TableParagraph"/>
              <w:ind w:left="0"/>
              <w:rPr>
                <w:rFonts w:ascii="Times New Roman"/>
                <w:sz w:val="20"/>
              </w:rPr>
            </w:pPr>
          </w:p>
        </w:tc>
      </w:tr>
      <w:tr w:rsidR="008D391A" w14:paraId="7A917233" w14:textId="77777777">
        <w:trPr>
          <w:trHeight w:val="280"/>
        </w:trPr>
        <w:tc>
          <w:tcPr>
            <w:tcW w:w="1994" w:type="dxa"/>
            <w:tcBorders>
              <w:top w:val="nil"/>
              <w:bottom w:val="nil"/>
            </w:tcBorders>
            <w:shd w:val="clear" w:color="auto" w:fill="F6C11F"/>
          </w:tcPr>
          <w:p w14:paraId="6D9DA822" w14:textId="77777777" w:rsidR="008D391A" w:rsidRDefault="001503A7">
            <w:pPr>
              <w:pStyle w:val="TableParagraph"/>
              <w:spacing w:line="260" w:lineRule="exact"/>
              <w:ind w:left="79"/>
              <w:rPr>
                <w:sz w:val="28"/>
              </w:rPr>
            </w:pPr>
            <w:r>
              <w:rPr>
                <w:color w:val="231F20"/>
                <w:w w:val="90"/>
                <w:sz w:val="28"/>
              </w:rPr>
              <w:t>âgées</w:t>
            </w:r>
            <w:r>
              <w:rPr>
                <w:color w:val="231F20"/>
                <w:spacing w:val="-4"/>
                <w:w w:val="90"/>
                <w:sz w:val="28"/>
              </w:rPr>
              <w:t xml:space="preserve"> </w:t>
            </w:r>
            <w:r>
              <w:rPr>
                <w:color w:val="231F20"/>
                <w:w w:val="90"/>
                <w:sz w:val="28"/>
              </w:rPr>
              <w:t>de</w:t>
            </w:r>
            <w:r>
              <w:rPr>
                <w:color w:val="231F20"/>
                <w:spacing w:val="-1"/>
                <w:w w:val="90"/>
                <w:sz w:val="28"/>
              </w:rPr>
              <w:t xml:space="preserve"> </w:t>
            </w:r>
            <w:r>
              <w:rPr>
                <w:color w:val="231F20"/>
                <w:w w:val="90"/>
                <w:sz w:val="28"/>
              </w:rPr>
              <w:t>la</w:t>
            </w:r>
            <w:r>
              <w:rPr>
                <w:color w:val="231F20"/>
                <w:spacing w:val="-1"/>
                <w:w w:val="90"/>
                <w:sz w:val="28"/>
              </w:rPr>
              <w:t xml:space="preserve"> </w:t>
            </w:r>
            <w:r>
              <w:rPr>
                <w:color w:val="231F20"/>
                <w:spacing w:val="-2"/>
                <w:w w:val="90"/>
                <w:sz w:val="28"/>
              </w:rPr>
              <w:t>région</w:t>
            </w:r>
          </w:p>
        </w:tc>
        <w:tc>
          <w:tcPr>
            <w:tcW w:w="2966" w:type="dxa"/>
            <w:tcBorders>
              <w:top w:val="nil"/>
              <w:bottom w:val="nil"/>
            </w:tcBorders>
            <w:shd w:val="clear" w:color="auto" w:fill="F6C11F"/>
          </w:tcPr>
          <w:p w14:paraId="544803B5" w14:textId="77777777" w:rsidR="008D391A" w:rsidRDefault="008D391A">
            <w:pPr>
              <w:pStyle w:val="TableParagraph"/>
              <w:ind w:left="0"/>
              <w:rPr>
                <w:rFonts w:ascii="Times New Roman"/>
                <w:sz w:val="20"/>
              </w:rPr>
            </w:pPr>
          </w:p>
        </w:tc>
        <w:tc>
          <w:tcPr>
            <w:tcW w:w="1243" w:type="dxa"/>
            <w:tcBorders>
              <w:top w:val="nil"/>
              <w:bottom w:val="nil"/>
            </w:tcBorders>
            <w:shd w:val="clear" w:color="auto" w:fill="F6C11F"/>
          </w:tcPr>
          <w:p w14:paraId="69C30B32" w14:textId="77777777" w:rsidR="008D391A" w:rsidRDefault="008D391A">
            <w:pPr>
              <w:pStyle w:val="TableParagraph"/>
              <w:ind w:left="0"/>
              <w:rPr>
                <w:rFonts w:ascii="Times New Roman"/>
                <w:sz w:val="20"/>
              </w:rPr>
            </w:pPr>
          </w:p>
        </w:tc>
      </w:tr>
      <w:tr w:rsidR="008D391A" w14:paraId="77F58A59" w14:textId="77777777">
        <w:trPr>
          <w:trHeight w:val="280"/>
        </w:trPr>
        <w:tc>
          <w:tcPr>
            <w:tcW w:w="1994" w:type="dxa"/>
            <w:tcBorders>
              <w:top w:val="nil"/>
              <w:bottom w:val="nil"/>
            </w:tcBorders>
            <w:shd w:val="clear" w:color="auto" w:fill="F6C11F"/>
          </w:tcPr>
          <w:p w14:paraId="38D70417" w14:textId="77777777" w:rsidR="008D391A" w:rsidRDefault="001503A7">
            <w:pPr>
              <w:pStyle w:val="TableParagraph"/>
              <w:spacing w:line="260" w:lineRule="exact"/>
              <w:ind w:left="79"/>
              <w:rPr>
                <w:sz w:val="28"/>
              </w:rPr>
            </w:pPr>
            <w:r>
              <w:rPr>
                <w:color w:val="231F20"/>
                <w:w w:val="90"/>
                <w:sz w:val="28"/>
              </w:rPr>
              <w:t>de</w:t>
            </w:r>
            <w:r>
              <w:rPr>
                <w:color w:val="231F20"/>
                <w:spacing w:val="-1"/>
                <w:w w:val="90"/>
                <w:sz w:val="28"/>
              </w:rPr>
              <w:t xml:space="preserve"> </w:t>
            </w:r>
            <w:r>
              <w:rPr>
                <w:color w:val="231F20"/>
                <w:spacing w:val="-2"/>
                <w:w w:val="95"/>
                <w:sz w:val="28"/>
              </w:rPr>
              <w:t>Broadway/</w:t>
            </w:r>
          </w:p>
        </w:tc>
        <w:tc>
          <w:tcPr>
            <w:tcW w:w="2966" w:type="dxa"/>
            <w:tcBorders>
              <w:top w:val="nil"/>
              <w:bottom w:val="nil"/>
            </w:tcBorders>
            <w:shd w:val="clear" w:color="auto" w:fill="F6C11F"/>
          </w:tcPr>
          <w:p w14:paraId="2BC4C00C" w14:textId="77777777" w:rsidR="008D391A" w:rsidRDefault="008D391A">
            <w:pPr>
              <w:pStyle w:val="TableParagraph"/>
              <w:ind w:left="0"/>
              <w:rPr>
                <w:rFonts w:ascii="Times New Roman"/>
                <w:sz w:val="20"/>
              </w:rPr>
            </w:pPr>
          </w:p>
        </w:tc>
        <w:tc>
          <w:tcPr>
            <w:tcW w:w="1243" w:type="dxa"/>
            <w:tcBorders>
              <w:top w:val="nil"/>
              <w:bottom w:val="nil"/>
            </w:tcBorders>
            <w:shd w:val="clear" w:color="auto" w:fill="F6C11F"/>
          </w:tcPr>
          <w:p w14:paraId="36085018" w14:textId="77777777" w:rsidR="008D391A" w:rsidRDefault="008D391A">
            <w:pPr>
              <w:pStyle w:val="TableParagraph"/>
              <w:ind w:left="0"/>
              <w:rPr>
                <w:rFonts w:ascii="Times New Roman"/>
                <w:sz w:val="20"/>
              </w:rPr>
            </w:pPr>
          </w:p>
        </w:tc>
      </w:tr>
      <w:tr w:rsidR="008D391A" w14:paraId="668FC099" w14:textId="77777777">
        <w:trPr>
          <w:trHeight w:val="282"/>
        </w:trPr>
        <w:tc>
          <w:tcPr>
            <w:tcW w:w="1994" w:type="dxa"/>
            <w:tcBorders>
              <w:top w:val="nil"/>
            </w:tcBorders>
            <w:shd w:val="clear" w:color="auto" w:fill="F6C11F"/>
          </w:tcPr>
          <w:p w14:paraId="21C96C2C" w14:textId="77777777" w:rsidR="008D391A" w:rsidRDefault="001503A7">
            <w:pPr>
              <w:pStyle w:val="TableParagraph"/>
              <w:spacing w:line="263" w:lineRule="exact"/>
              <w:ind w:left="79"/>
              <w:rPr>
                <w:sz w:val="28"/>
              </w:rPr>
            </w:pPr>
            <w:r>
              <w:rPr>
                <w:color w:val="231F20"/>
                <w:spacing w:val="-2"/>
                <w:w w:val="90"/>
                <w:sz w:val="28"/>
              </w:rPr>
              <w:t>Centre-</w:t>
            </w:r>
            <w:r>
              <w:rPr>
                <w:color w:val="231F20"/>
                <w:spacing w:val="-2"/>
                <w:sz w:val="28"/>
              </w:rPr>
              <w:t>ville</w:t>
            </w:r>
          </w:p>
        </w:tc>
        <w:tc>
          <w:tcPr>
            <w:tcW w:w="2966" w:type="dxa"/>
            <w:tcBorders>
              <w:top w:val="nil"/>
            </w:tcBorders>
            <w:shd w:val="clear" w:color="auto" w:fill="F6C11F"/>
          </w:tcPr>
          <w:p w14:paraId="4747A6EE" w14:textId="77777777" w:rsidR="008D391A" w:rsidRDefault="008D391A">
            <w:pPr>
              <w:pStyle w:val="TableParagraph"/>
              <w:ind w:left="0"/>
              <w:rPr>
                <w:rFonts w:ascii="Times New Roman"/>
                <w:sz w:val="20"/>
              </w:rPr>
            </w:pPr>
          </w:p>
        </w:tc>
        <w:tc>
          <w:tcPr>
            <w:tcW w:w="1243" w:type="dxa"/>
            <w:tcBorders>
              <w:top w:val="nil"/>
            </w:tcBorders>
            <w:shd w:val="clear" w:color="auto" w:fill="F6C11F"/>
          </w:tcPr>
          <w:p w14:paraId="22DBD539" w14:textId="77777777" w:rsidR="008D391A" w:rsidRDefault="008D391A">
            <w:pPr>
              <w:pStyle w:val="TableParagraph"/>
              <w:ind w:left="0"/>
              <w:rPr>
                <w:rFonts w:ascii="Times New Roman"/>
                <w:sz w:val="20"/>
              </w:rPr>
            </w:pPr>
          </w:p>
        </w:tc>
      </w:tr>
      <w:tr w:rsidR="008D391A" w14:paraId="79A700F6" w14:textId="77777777">
        <w:trPr>
          <w:trHeight w:val="912"/>
        </w:trPr>
        <w:tc>
          <w:tcPr>
            <w:tcW w:w="1994" w:type="dxa"/>
            <w:tcBorders>
              <w:bottom w:val="nil"/>
            </w:tcBorders>
            <w:shd w:val="clear" w:color="auto" w:fill="A85F56"/>
          </w:tcPr>
          <w:p w14:paraId="33DCA611" w14:textId="77777777" w:rsidR="008D391A" w:rsidRDefault="001503A7">
            <w:pPr>
              <w:pStyle w:val="TableParagraph"/>
              <w:spacing w:line="296" w:lineRule="exact"/>
              <w:ind w:left="79"/>
              <w:rPr>
                <w:sz w:val="28"/>
              </w:rPr>
            </w:pPr>
            <w:r>
              <w:rPr>
                <w:color w:val="231F20"/>
                <w:spacing w:val="-5"/>
                <w:sz w:val="28"/>
              </w:rPr>
              <w:t>12.</w:t>
            </w:r>
          </w:p>
          <w:p w14:paraId="32DBB703" w14:textId="77777777" w:rsidR="008D391A" w:rsidRDefault="001503A7">
            <w:pPr>
              <w:pStyle w:val="TableParagraph"/>
              <w:spacing w:line="280" w:lineRule="exact"/>
              <w:ind w:left="79"/>
              <w:rPr>
                <w:sz w:val="28"/>
              </w:rPr>
            </w:pPr>
            <w:r>
              <w:rPr>
                <w:color w:val="231F20"/>
                <w:spacing w:val="-2"/>
                <w:sz w:val="28"/>
              </w:rPr>
              <w:t>Coordonnateur</w:t>
            </w:r>
          </w:p>
          <w:p w14:paraId="3208C9F4" w14:textId="77777777" w:rsidR="008D391A" w:rsidRDefault="001503A7">
            <w:pPr>
              <w:pStyle w:val="TableParagraph"/>
              <w:spacing w:line="317" w:lineRule="exact"/>
              <w:ind w:left="79"/>
              <w:rPr>
                <w:sz w:val="28"/>
              </w:rPr>
            </w:pPr>
            <w:r>
              <w:rPr>
                <w:color w:val="231F20"/>
                <w:w w:val="90"/>
                <w:sz w:val="28"/>
              </w:rPr>
              <w:t>des</w:t>
            </w:r>
            <w:r>
              <w:rPr>
                <w:color w:val="231F20"/>
                <w:spacing w:val="-1"/>
                <w:w w:val="90"/>
                <w:sz w:val="28"/>
              </w:rPr>
              <w:t xml:space="preserve"> </w:t>
            </w:r>
            <w:r>
              <w:rPr>
                <w:color w:val="231F20"/>
                <w:spacing w:val="-2"/>
                <w:sz w:val="28"/>
              </w:rPr>
              <w:t>ressources</w:t>
            </w:r>
          </w:p>
        </w:tc>
        <w:tc>
          <w:tcPr>
            <w:tcW w:w="2966" w:type="dxa"/>
            <w:tcBorders>
              <w:bottom w:val="nil"/>
            </w:tcBorders>
            <w:shd w:val="clear" w:color="auto" w:fill="A85F56"/>
          </w:tcPr>
          <w:p w14:paraId="163863A5" w14:textId="77777777" w:rsidR="008D391A" w:rsidRDefault="001503A7">
            <w:pPr>
              <w:pStyle w:val="TableParagraph"/>
              <w:spacing w:before="64" w:line="196" w:lineRule="auto"/>
              <w:rPr>
                <w:rFonts w:ascii="Calibri"/>
                <w:i/>
                <w:sz w:val="28"/>
              </w:rPr>
            </w:pPr>
            <w:hyperlink r:id="rId38">
              <w:r>
                <w:rPr>
                  <w:rFonts w:ascii="Calibri"/>
                  <w:i/>
                  <w:color w:val="205E9E"/>
                  <w:spacing w:val="-2"/>
                  <w:sz w:val="28"/>
                  <w:u w:val="single" w:color="205E9E"/>
                </w:rPr>
                <w:t>www.swsrc.ca</w:t>
              </w:r>
            </w:hyperlink>
            <w:r>
              <w:rPr>
                <w:rFonts w:ascii="Calibri"/>
                <w:i/>
                <w:color w:val="205E9E"/>
                <w:spacing w:val="-2"/>
                <w:sz w:val="28"/>
              </w:rPr>
              <w:t xml:space="preserve"> </w:t>
            </w:r>
            <w:hyperlink r:id="rId39">
              <w:r>
                <w:rPr>
                  <w:rFonts w:ascii="Calibri"/>
                  <w:i/>
                  <w:color w:val="205E9E"/>
                  <w:spacing w:val="-2"/>
                  <w:w w:val="90"/>
                  <w:sz w:val="28"/>
                  <w:u w:val="single" w:color="205E9E"/>
                </w:rPr>
                <w:t>resources@swsrc.ca</w:t>
              </w:r>
            </w:hyperlink>
          </w:p>
        </w:tc>
        <w:tc>
          <w:tcPr>
            <w:tcW w:w="1243" w:type="dxa"/>
            <w:tcBorders>
              <w:bottom w:val="nil"/>
            </w:tcBorders>
            <w:shd w:val="clear" w:color="auto" w:fill="A85F56"/>
          </w:tcPr>
          <w:p w14:paraId="0C5367CB" w14:textId="77777777" w:rsidR="008D391A" w:rsidRDefault="001503A7">
            <w:pPr>
              <w:pStyle w:val="TableParagraph"/>
              <w:spacing w:line="332" w:lineRule="exact"/>
              <w:rPr>
                <w:sz w:val="28"/>
              </w:rPr>
            </w:pPr>
            <w:r>
              <w:rPr>
                <w:color w:val="231F20"/>
                <w:spacing w:val="-5"/>
                <w:sz w:val="28"/>
              </w:rPr>
              <w:t>204</w:t>
            </w:r>
          </w:p>
          <w:p w14:paraId="76C188B8" w14:textId="77777777" w:rsidR="008D391A" w:rsidRDefault="001503A7">
            <w:pPr>
              <w:pStyle w:val="TableParagraph"/>
              <w:spacing w:line="378" w:lineRule="exact"/>
              <w:rPr>
                <w:sz w:val="28"/>
              </w:rPr>
            </w:pPr>
            <w:r>
              <w:rPr>
                <w:color w:val="231F20"/>
                <w:w w:val="90"/>
                <w:sz w:val="28"/>
              </w:rPr>
              <w:t>478-</w:t>
            </w:r>
            <w:r>
              <w:rPr>
                <w:color w:val="231F20"/>
                <w:spacing w:val="-4"/>
                <w:sz w:val="28"/>
              </w:rPr>
              <w:t>6169</w:t>
            </w:r>
          </w:p>
        </w:tc>
      </w:tr>
      <w:tr w:rsidR="008D391A" w14:paraId="28AA97F1" w14:textId="77777777">
        <w:trPr>
          <w:trHeight w:val="280"/>
        </w:trPr>
        <w:tc>
          <w:tcPr>
            <w:tcW w:w="1994" w:type="dxa"/>
            <w:tcBorders>
              <w:top w:val="nil"/>
              <w:bottom w:val="nil"/>
            </w:tcBorders>
            <w:shd w:val="clear" w:color="auto" w:fill="A85F56"/>
          </w:tcPr>
          <w:p w14:paraId="16DCE2F8" w14:textId="77777777" w:rsidR="008D391A" w:rsidRDefault="001503A7">
            <w:pPr>
              <w:pStyle w:val="TableParagraph"/>
              <w:spacing w:line="260" w:lineRule="exact"/>
              <w:ind w:left="79"/>
              <w:rPr>
                <w:sz w:val="28"/>
              </w:rPr>
            </w:pPr>
            <w:r>
              <w:rPr>
                <w:color w:val="231F20"/>
                <w:w w:val="90"/>
                <w:sz w:val="28"/>
              </w:rPr>
              <w:t>pour</w:t>
            </w:r>
            <w:r>
              <w:rPr>
                <w:color w:val="231F20"/>
                <w:spacing w:val="-1"/>
                <w:w w:val="90"/>
                <w:sz w:val="28"/>
              </w:rPr>
              <w:t xml:space="preserve"> </w:t>
            </w:r>
            <w:r>
              <w:rPr>
                <w:color w:val="231F20"/>
                <w:spacing w:val="-2"/>
                <w:w w:val="95"/>
                <w:sz w:val="28"/>
              </w:rPr>
              <w:t>personnes</w:t>
            </w:r>
          </w:p>
        </w:tc>
        <w:tc>
          <w:tcPr>
            <w:tcW w:w="2966" w:type="dxa"/>
            <w:tcBorders>
              <w:top w:val="nil"/>
              <w:bottom w:val="nil"/>
            </w:tcBorders>
            <w:shd w:val="clear" w:color="auto" w:fill="A85F56"/>
          </w:tcPr>
          <w:p w14:paraId="32FBF27A" w14:textId="77777777" w:rsidR="008D391A" w:rsidRDefault="008D391A">
            <w:pPr>
              <w:pStyle w:val="TableParagraph"/>
              <w:ind w:left="0"/>
              <w:rPr>
                <w:rFonts w:ascii="Times New Roman"/>
                <w:sz w:val="20"/>
              </w:rPr>
            </w:pPr>
          </w:p>
        </w:tc>
        <w:tc>
          <w:tcPr>
            <w:tcW w:w="1243" w:type="dxa"/>
            <w:tcBorders>
              <w:top w:val="nil"/>
              <w:bottom w:val="nil"/>
            </w:tcBorders>
            <w:shd w:val="clear" w:color="auto" w:fill="A85F56"/>
          </w:tcPr>
          <w:p w14:paraId="0691F682" w14:textId="77777777" w:rsidR="008D391A" w:rsidRDefault="008D391A">
            <w:pPr>
              <w:pStyle w:val="TableParagraph"/>
              <w:ind w:left="0"/>
              <w:rPr>
                <w:rFonts w:ascii="Times New Roman"/>
                <w:sz w:val="20"/>
              </w:rPr>
            </w:pPr>
          </w:p>
        </w:tc>
      </w:tr>
      <w:tr w:rsidR="008D391A" w14:paraId="24EBCB01" w14:textId="77777777">
        <w:trPr>
          <w:trHeight w:val="280"/>
        </w:trPr>
        <w:tc>
          <w:tcPr>
            <w:tcW w:w="1994" w:type="dxa"/>
            <w:tcBorders>
              <w:top w:val="nil"/>
              <w:bottom w:val="nil"/>
            </w:tcBorders>
            <w:shd w:val="clear" w:color="auto" w:fill="A85F56"/>
          </w:tcPr>
          <w:p w14:paraId="3393D3AA" w14:textId="77777777" w:rsidR="008D391A" w:rsidRDefault="001503A7">
            <w:pPr>
              <w:pStyle w:val="TableParagraph"/>
              <w:spacing w:line="260" w:lineRule="exact"/>
              <w:ind w:left="79"/>
              <w:rPr>
                <w:sz w:val="28"/>
              </w:rPr>
            </w:pPr>
            <w:r>
              <w:rPr>
                <w:color w:val="231F20"/>
                <w:w w:val="90"/>
                <w:sz w:val="28"/>
              </w:rPr>
              <w:t>âgées</w:t>
            </w:r>
            <w:r>
              <w:rPr>
                <w:color w:val="231F20"/>
                <w:spacing w:val="-4"/>
                <w:w w:val="90"/>
                <w:sz w:val="28"/>
              </w:rPr>
              <w:t xml:space="preserve"> </w:t>
            </w:r>
            <w:r>
              <w:rPr>
                <w:color w:val="231F20"/>
                <w:w w:val="90"/>
                <w:sz w:val="28"/>
              </w:rPr>
              <w:t>de</w:t>
            </w:r>
            <w:r>
              <w:rPr>
                <w:color w:val="231F20"/>
                <w:spacing w:val="-1"/>
                <w:w w:val="90"/>
                <w:sz w:val="28"/>
              </w:rPr>
              <w:t xml:space="preserve"> </w:t>
            </w:r>
            <w:r>
              <w:rPr>
                <w:color w:val="231F20"/>
                <w:w w:val="90"/>
                <w:sz w:val="28"/>
              </w:rPr>
              <w:t>la</w:t>
            </w:r>
            <w:r>
              <w:rPr>
                <w:color w:val="231F20"/>
                <w:spacing w:val="-1"/>
                <w:w w:val="90"/>
                <w:sz w:val="28"/>
              </w:rPr>
              <w:t xml:space="preserve"> </w:t>
            </w:r>
            <w:r>
              <w:rPr>
                <w:color w:val="231F20"/>
                <w:spacing w:val="-2"/>
                <w:w w:val="90"/>
                <w:sz w:val="28"/>
              </w:rPr>
              <w:t>région</w:t>
            </w:r>
          </w:p>
        </w:tc>
        <w:tc>
          <w:tcPr>
            <w:tcW w:w="2966" w:type="dxa"/>
            <w:tcBorders>
              <w:top w:val="nil"/>
              <w:bottom w:val="nil"/>
            </w:tcBorders>
            <w:shd w:val="clear" w:color="auto" w:fill="A85F56"/>
          </w:tcPr>
          <w:p w14:paraId="492BF5CD" w14:textId="77777777" w:rsidR="008D391A" w:rsidRDefault="008D391A">
            <w:pPr>
              <w:pStyle w:val="TableParagraph"/>
              <w:ind w:left="0"/>
              <w:rPr>
                <w:rFonts w:ascii="Times New Roman"/>
                <w:sz w:val="20"/>
              </w:rPr>
            </w:pPr>
          </w:p>
        </w:tc>
        <w:tc>
          <w:tcPr>
            <w:tcW w:w="1243" w:type="dxa"/>
            <w:tcBorders>
              <w:top w:val="nil"/>
              <w:bottom w:val="nil"/>
            </w:tcBorders>
            <w:shd w:val="clear" w:color="auto" w:fill="A85F56"/>
          </w:tcPr>
          <w:p w14:paraId="36819988" w14:textId="77777777" w:rsidR="008D391A" w:rsidRDefault="008D391A">
            <w:pPr>
              <w:pStyle w:val="TableParagraph"/>
              <w:ind w:left="0"/>
              <w:rPr>
                <w:rFonts w:ascii="Times New Roman"/>
                <w:sz w:val="20"/>
              </w:rPr>
            </w:pPr>
          </w:p>
        </w:tc>
      </w:tr>
      <w:tr w:rsidR="008D391A" w14:paraId="6507C74D" w14:textId="77777777">
        <w:trPr>
          <w:trHeight w:val="282"/>
        </w:trPr>
        <w:tc>
          <w:tcPr>
            <w:tcW w:w="1994" w:type="dxa"/>
            <w:tcBorders>
              <w:top w:val="nil"/>
            </w:tcBorders>
            <w:shd w:val="clear" w:color="auto" w:fill="A85F56"/>
          </w:tcPr>
          <w:p w14:paraId="04D79B9E" w14:textId="77777777" w:rsidR="008D391A" w:rsidRDefault="001503A7">
            <w:pPr>
              <w:pStyle w:val="TableParagraph"/>
              <w:spacing w:line="263" w:lineRule="exact"/>
              <w:ind w:left="79"/>
              <w:rPr>
                <w:sz w:val="28"/>
              </w:rPr>
            </w:pPr>
            <w:r>
              <w:rPr>
                <w:color w:val="231F20"/>
                <w:w w:val="90"/>
                <w:sz w:val="28"/>
              </w:rPr>
              <w:t>de</w:t>
            </w:r>
            <w:r>
              <w:rPr>
                <w:color w:val="231F20"/>
                <w:spacing w:val="-3"/>
                <w:w w:val="90"/>
                <w:sz w:val="28"/>
              </w:rPr>
              <w:t xml:space="preserve"> </w:t>
            </w:r>
            <w:r>
              <w:rPr>
                <w:color w:val="231F20"/>
                <w:w w:val="90"/>
                <w:sz w:val="28"/>
              </w:rPr>
              <w:t>River</w:t>
            </w:r>
            <w:r>
              <w:rPr>
                <w:color w:val="231F20"/>
                <w:spacing w:val="-2"/>
                <w:w w:val="90"/>
                <w:sz w:val="28"/>
              </w:rPr>
              <w:t xml:space="preserve"> Heights</w:t>
            </w:r>
          </w:p>
        </w:tc>
        <w:tc>
          <w:tcPr>
            <w:tcW w:w="2966" w:type="dxa"/>
            <w:tcBorders>
              <w:top w:val="nil"/>
            </w:tcBorders>
            <w:shd w:val="clear" w:color="auto" w:fill="A85F56"/>
          </w:tcPr>
          <w:p w14:paraId="5E799CFE" w14:textId="77777777" w:rsidR="008D391A" w:rsidRDefault="008D391A">
            <w:pPr>
              <w:pStyle w:val="TableParagraph"/>
              <w:ind w:left="0"/>
              <w:rPr>
                <w:rFonts w:ascii="Times New Roman"/>
                <w:sz w:val="20"/>
              </w:rPr>
            </w:pPr>
          </w:p>
        </w:tc>
        <w:tc>
          <w:tcPr>
            <w:tcW w:w="1243" w:type="dxa"/>
            <w:tcBorders>
              <w:top w:val="nil"/>
            </w:tcBorders>
            <w:shd w:val="clear" w:color="auto" w:fill="A85F56"/>
          </w:tcPr>
          <w:p w14:paraId="7A8896A2" w14:textId="77777777" w:rsidR="008D391A" w:rsidRDefault="008D391A">
            <w:pPr>
              <w:pStyle w:val="TableParagraph"/>
              <w:ind w:left="0"/>
              <w:rPr>
                <w:rFonts w:ascii="Times New Roman"/>
                <w:sz w:val="20"/>
              </w:rPr>
            </w:pPr>
          </w:p>
        </w:tc>
      </w:tr>
    </w:tbl>
    <w:p w14:paraId="7675B7F3" w14:textId="77777777" w:rsidR="008D391A" w:rsidRDefault="008D391A">
      <w:pPr>
        <w:rPr>
          <w:rFonts w:ascii="Times New Roman"/>
          <w:sz w:val="20"/>
        </w:rPr>
        <w:sectPr w:rsidR="008D391A">
          <w:pgSz w:w="7920" w:h="12240"/>
          <w:pgMar w:top="840" w:right="240" w:bottom="280" w:left="600" w:header="600" w:footer="0" w:gutter="0"/>
          <w:cols w:space="720"/>
        </w:sectPr>
      </w:pPr>
    </w:p>
    <w:p w14:paraId="1D1EE376" w14:textId="77777777" w:rsidR="008D391A" w:rsidRDefault="001503A7">
      <w:pPr>
        <w:pStyle w:val="BodyText"/>
        <w:spacing w:before="2"/>
        <w:rPr>
          <w:sz w:val="20"/>
        </w:rPr>
      </w:pPr>
      <w:r>
        <w:rPr>
          <w:noProof/>
        </w:rPr>
        <w:lastRenderedPageBreak/>
        <mc:AlternateContent>
          <mc:Choice Requires="wps">
            <w:drawing>
              <wp:anchor distT="0" distB="0" distL="0" distR="0" simplePos="0" relativeHeight="15738880" behindDoc="0" locked="0" layoutInCell="1" allowOverlap="1" wp14:anchorId="623DAD34" wp14:editId="732A7C61">
                <wp:simplePos x="0" y="0"/>
                <wp:positionH relativeFrom="page">
                  <wp:posOffset>4800295</wp:posOffset>
                </wp:positionH>
                <wp:positionV relativeFrom="page">
                  <wp:posOffset>685495</wp:posOffset>
                </wp:positionV>
                <wp:extent cx="228600" cy="66294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38880" id="docshape24" filled="true" fillcolor="#f1f2f2" stroked="false">
                <v:fill type="solid"/>
                <w10:wrap type="none"/>
              </v:rect>
            </w:pict>
          </mc:Fallback>
        </mc:AlternateContent>
      </w:r>
    </w:p>
    <w:tbl>
      <w:tblPr>
        <w:tblW w:w="0" w:type="auto"/>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94"/>
        <w:gridCol w:w="2966"/>
        <w:gridCol w:w="1243"/>
      </w:tblGrid>
      <w:tr w:rsidR="008D391A" w14:paraId="4E4886FA" w14:textId="77777777">
        <w:trPr>
          <w:trHeight w:val="1827"/>
        </w:trPr>
        <w:tc>
          <w:tcPr>
            <w:tcW w:w="1994" w:type="dxa"/>
          </w:tcPr>
          <w:p w14:paraId="4508D4D9" w14:textId="77777777" w:rsidR="008D391A" w:rsidRDefault="001503A7">
            <w:pPr>
              <w:pStyle w:val="TableParagraph"/>
              <w:spacing w:before="26" w:line="187" w:lineRule="auto"/>
              <w:rPr>
                <w:sz w:val="28"/>
              </w:rPr>
            </w:pPr>
            <w:r>
              <w:rPr>
                <w:color w:val="231F20"/>
                <w:sz w:val="28"/>
              </w:rPr>
              <w:t xml:space="preserve">Conseil des </w:t>
            </w:r>
            <w:r>
              <w:rPr>
                <w:color w:val="231F20"/>
                <w:spacing w:val="-2"/>
                <w:w w:val="90"/>
                <w:sz w:val="28"/>
              </w:rPr>
              <w:t>francophones</w:t>
            </w:r>
            <w:r>
              <w:rPr>
                <w:color w:val="231F20"/>
                <w:spacing w:val="-8"/>
                <w:w w:val="90"/>
                <w:sz w:val="28"/>
              </w:rPr>
              <w:t xml:space="preserve"> </w:t>
            </w:r>
            <w:r>
              <w:rPr>
                <w:color w:val="231F20"/>
                <w:spacing w:val="-2"/>
                <w:w w:val="90"/>
                <w:sz w:val="28"/>
              </w:rPr>
              <w:t xml:space="preserve">55+ </w:t>
            </w:r>
            <w:r>
              <w:rPr>
                <w:color w:val="231F20"/>
                <w:sz w:val="28"/>
              </w:rPr>
              <w:t>Dessert la</w:t>
            </w:r>
          </w:p>
          <w:p w14:paraId="7EDA5E66" w14:textId="77777777" w:rsidR="008D391A" w:rsidRDefault="001503A7">
            <w:pPr>
              <w:pStyle w:val="TableParagraph"/>
              <w:spacing w:line="165" w:lineRule="auto"/>
              <w:rPr>
                <w:sz w:val="28"/>
              </w:rPr>
            </w:pPr>
            <w:r>
              <w:rPr>
                <w:color w:val="231F20"/>
                <w:spacing w:val="-2"/>
                <w:sz w:val="28"/>
              </w:rPr>
              <w:t xml:space="preserve">population </w:t>
            </w:r>
            <w:r>
              <w:rPr>
                <w:color w:val="231F20"/>
                <w:spacing w:val="-2"/>
                <w:w w:val="90"/>
                <w:sz w:val="28"/>
              </w:rPr>
              <w:t>francophone</w:t>
            </w:r>
            <w:r>
              <w:rPr>
                <w:color w:val="231F20"/>
                <w:spacing w:val="-8"/>
                <w:w w:val="90"/>
                <w:sz w:val="28"/>
              </w:rPr>
              <w:t xml:space="preserve"> </w:t>
            </w:r>
            <w:r>
              <w:rPr>
                <w:color w:val="231F20"/>
                <w:spacing w:val="-2"/>
                <w:w w:val="90"/>
                <w:sz w:val="28"/>
              </w:rPr>
              <w:t xml:space="preserve">de </w:t>
            </w:r>
            <w:r>
              <w:rPr>
                <w:color w:val="231F20"/>
                <w:spacing w:val="-2"/>
                <w:sz w:val="28"/>
              </w:rPr>
              <w:t>Winnipeg.</w:t>
            </w:r>
          </w:p>
        </w:tc>
        <w:tc>
          <w:tcPr>
            <w:tcW w:w="2966" w:type="dxa"/>
          </w:tcPr>
          <w:p w14:paraId="1A645988" w14:textId="77777777" w:rsidR="008D391A" w:rsidRDefault="001503A7">
            <w:pPr>
              <w:pStyle w:val="TableParagraph"/>
              <w:spacing w:before="64" w:line="196" w:lineRule="auto"/>
              <w:rPr>
                <w:rFonts w:ascii="Calibri"/>
                <w:i/>
                <w:sz w:val="28"/>
              </w:rPr>
            </w:pPr>
            <w:hyperlink r:id="rId40">
              <w:r>
                <w:rPr>
                  <w:rFonts w:ascii="Calibri"/>
                  <w:i/>
                  <w:color w:val="205E9E"/>
                  <w:spacing w:val="-4"/>
                  <w:sz w:val="28"/>
                  <w:u w:val="single" w:color="205E9E"/>
                </w:rPr>
                <w:t>www.fafm.mb.ca</w:t>
              </w:r>
            </w:hyperlink>
            <w:r>
              <w:rPr>
                <w:rFonts w:ascii="Calibri"/>
                <w:i/>
                <w:color w:val="205E9E"/>
                <w:spacing w:val="-4"/>
                <w:sz w:val="28"/>
              </w:rPr>
              <w:t xml:space="preserve"> </w:t>
            </w:r>
            <w:hyperlink r:id="rId41">
              <w:r>
                <w:rPr>
                  <w:rFonts w:ascii="Calibri"/>
                  <w:i/>
                  <w:color w:val="205E9E"/>
                  <w:spacing w:val="-2"/>
                  <w:w w:val="90"/>
                  <w:sz w:val="28"/>
                  <w:u w:val="single" w:color="205E9E"/>
                </w:rPr>
                <w:t>conseil55@fafm.mb.ca</w:t>
              </w:r>
            </w:hyperlink>
          </w:p>
        </w:tc>
        <w:tc>
          <w:tcPr>
            <w:tcW w:w="1243" w:type="dxa"/>
          </w:tcPr>
          <w:p w14:paraId="16CB6E3B" w14:textId="77777777" w:rsidR="008D391A" w:rsidRDefault="001503A7">
            <w:pPr>
              <w:pStyle w:val="TableParagraph"/>
              <w:spacing w:line="332" w:lineRule="exact"/>
              <w:rPr>
                <w:sz w:val="28"/>
              </w:rPr>
            </w:pPr>
            <w:r>
              <w:rPr>
                <w:color w:val="231F20"/>
                <w:spacing w:val="-5"/>
                <w:sz w:val="28"/>
              </w:rPr>
              <w:t>204</w:t>
            </w:r>
          </w:p>
          <w:p w14:paraId="15508D47" w14:textId="77777777" w:rsidR="008D391A" w:rsidRDefault="001503A7">
            <w:pPr>
              <w:pStyle w:val="TableParagraph"/>
              <w:spacing w:line="378" w:lineRule="exact"/>
              <w:rPr>
                <w:sz w:val="28"/>
              </w:rPr>
            </w:pPr>
            <w:r>
              <w:rPr>
                <w:color w:val="231F20"/>
                <w:w w:val="90"/>
                <w:sz w:val="28"/>
              </w:rPr>
              <w:t>235-</w:t>
            </w:r>
            <w:r>
              <w:rPr>
                <w:color w:val="231F20"/>
                <w:spacing w:val="-4"/>
                <w:sz w:val="28"/>
              </w:rPr>
              <w:t>0670</w:t>
            </w:r>
          </w:p>
        </w:tc>
      </w:tr>
      <w:tr w:rsidR="008D391A" w14:paraId="22D9C87D" w14:textId="77777777">
        <w:trPr>
          <w:trHeight w:val="344"/>
        </w:trPr>
        <w:tc>
          <w:tcPr>
            <w:tcW w:w="1994" w:type="dxa"/>
            <w:tcBorders>
              <w:bottom w:val="nil"/>
            </w:tcBorders>
          </w:tcPr>
          <w:p w14:paraId="4F6F08C6" w14:textId="77777777" w:rsidR="008D391A" w:rsidRDefault="001503A7">
            <w:pPr>
              <w:pStyle w:val="TableParagraph"/>
              <w:spacing w:line="325" w:lineRule="exact"/>
              <w:ind w:left="79"/>
              <w:rPr>
                <w:sz w:val="28"/>
              </w:rPr>
            </w:pPr>
            <w:r>
              <w:rPr>
                <w:color w:val="231F20"/>
                <w:spacing w:val="-2"/>
                <w:sz w:val="28"/>
              </w:rPr>
              <w:t>Middlechurch</w:t>
            </w:r>
          </w:p>
        </w:tc>
        <w:tc>
          <w:tcPr>
            <w:tcW w:w="2966" w:type="dxa"/>
            <w:vMerge w:val="restart"/>
          </w:tcPr>
          <w:p w14:paraId="71B0799B" w14:textId="77777777" w:rsidR="008D391A" w:rsidRDefault="001503A7">
            <w:pPr>
              <w:pStyle w:val="TableParagraph"/>
              <w:spacing w:before="64" w:line="196" w:lineRule="auto"/>
              <w:rPr>
                <w:rFonts w:ascii="Calibri"/>
                <w:i/>
                <w:sz w:val="28"/>
              </w:rPr>
            </w:pPr>
            <w:r>
              <w:rPr>
                <w:rFonts w:ascii="Calibri"/>
                <w:i/>
                <w:color w:val="205E9E"/>
                <w:spacing w:val="-2"/>
                <w:w w:val="90"/>
                <w:sz w:val="28"/>
                <w:u w:val="single" w:color="205E9E"/>
              </w:rPr>
              <w:t>www.middlechurchhome.</w:t>
            </w:r>
            <w:r>
              <w:rPr>
                <w:rFonts w:ascii="Calibri"/>
                <w:i/>
                <w:color w:val="205E9E"/>
                <w:spacing w:val="-2"/>
                <w:w w:val="90"/>
                <w:sz w:val="28"/>
              </w:rPr>
              <w:t xml:space="preserve"> </w:t>
            </w:r>
            <w:r>
              <w:rPr>
                <w:rFonts w:ascii="Calibri"/>
                <w:i/>
                <w:color w:val="205E9E"/>
                <w:spacing w:val="-2"/>
                <w:sz w:val="28"/>
                <w:u w:val="single" w:color="205E9E"/>
              </w:rPr>
              <w:t>mb.ca</w:t>
            </w:r>
          </w:p>
          <w:p w14:paraId="1A361BCF" w14:textId="77777777" w:rsidR="008D391A" w:rsidRDefault="001503A7">
            <w:pPr>
              <w:pStyle w:val="TableParagraph"/>
              <w:spacing w:line="196" w:lineRule="auto"/>
              <w:rPr>
                <w:rFonts w:ascii="Calibri"/>
                <w:i/>
                <w:sz w:val="28"/>
              </w:rPr>
            </w:pPr>
            <w:r>
              <w:rPr>
                <w:rFonts w:ascii="Calibri"/>
                <w:i/>
                <w:color w:val="205E9E"/>
                <w:spacing w:val="-2"/>
                <w:sz w:val="28"/>
                <w:u w:val="single" w:color="205E9E"/>
              </w:rPr>
              <w:t>bmccallum@</w:t>
            </w:r>
            <w:r>
              <w:rPr>
                <w:rFonts w:ascii="Calibri"/>
                <w:i/>
                <w:color w:val="205E9E"/>
                <w:spacing w:val="-2"/>
                <w:sz w:val="28"/>
              </w:rPr>
              <w:t xml:space="preserve"> </w:t>
            </w:r>
            <w:r>
              <w:rPr>
                <w:rFonts w:ascii="Calibri"/>
                <w:i/>
                <w:color w:val="205E9E"/>
                <w:spacing w:val="-2"/>
                <w:w w:val="90"/>
                <w:sz w:val="28"/>
                <w:u w:val="single" w:color="205E9E"/>
              </w:rPr>
              <w:t>middlechurchhome.mb.ca</w:t>
            </w:r>
          </w:p>
        </w:tc>
        <w:tc>
          <w:tcPr>
            <w:tcW w:w="1243" w:type="dxa"/>
            <w:tcBorders>
              <w:bottom w:val="nil"/>
            </w:tcBorders>
          </w:tcPr>
          <w:p w14:paraId="28D58847" w14:textId="77777777" w:rsidR="008D391A" w:rsidRDefault="001503A7">
            <w:pPr>
              <w:pStyle w:val="TableParagraph"/>
              <w:spacing w:line="325" w:lineRule="exact"/>
              <w:rPr>
                <w:sz w:val="28"/>
              </w:rPr>
            </w:pPr>
            <w:r>
              <w:rPr>
                <w:color w:val="231F20"/>
                <w:spacing w:val="-5"/>
                <w:sz w:val="28"/>
              </w:rPr>
              <w:t>204</w:t>
            </w:r>
          </w:p>
        </w:tc>
      </w:tr>
      <w:tr w:rsidR="008D391A" w14:paraId="5873B93F" w14:textId="77777777">
        <w:trPr>
          <w:trHeight w:val="544"/>
        </w:trPr>
        <w:tc>
          <w:tcPr>
            <w:tcW w:w="1994" w:type="dxa"/>
            <w:tcBorders>
              <w:top w:val="nil"/>
              <w:bottom w:val="nil"/>
            </w:tcBorders>
          </w:tcPr>
          <w:p w14:paraId="17ED1BD5" w14:textId="77777777" w:rsidR="008D391A" w:rsidRDefault="001503A7">
            <w:pPr>
              <w:pStyle w:val="TableParagraph"/>
              <w:spacing w:line="216" w:lineRule="exact"/>
              <w:ind w:left="79"/>
              <w:rPr>
                <w:sz w:val="28"/>
              </w:rPr>
            </w:pPr>
            <w:r>
              <w:rPr>
                <w:color w:val="231F20"/>
                <w:w w:val="90"/>
                <w:sz w:val="28"/>
              </w:rPr>
              <w:t>Home</w:t>
            </w:r>
            <w:r>
              <w:rPr>
                <w:color w:val="231F20"/>
                <w:spacing w:val="-4"/>
                <w:w w:val="90"/>
                <w:sz w:val="28"/>
              </w:rPr>
              <w:t xml:space="preserve"> </w:t>
            </w:r>
            <w:r>
              <w:rPr>
                <w:color w:val="231F20"/>
                <w:spacing w:val="-5"/>
                <w:sz w:val="28"/>
              </w:rPr>
              <w:t>of</w:t>
            </w:r>
          </w:p>
          <w:p w14:paraId="7E518B99" w14:textId="77777777" w:rsidR="008D391A" w:rsidRDefault="001503A7">
            <w:pPr>
              <w:pStyle w:val="TableParagraph"/>
              <w:spacing w:line="309" w:lineRule="exact"/>
              <w:ind w:left="79"/>
              <w:rPr>
                <w:sz w:val="28"/>
              </w:rPr>
            </w:pPr>
            <w:r>
              <w:rPr>
                <w:color w:val="231F20"/>
                <w:w w:val="90"/>
                <w:sz w:val="28"/>
              </w:rPr>
              <w:t>Winnipeg,</w:t>
            </w:r>
            <w:r>
              <w:rPr>
                <w:color w:val="231F20"/>
                <w:spacing w:val="-2"/>
                <w:w w:val="95"/>
                <w:sz w:val="28"/>
              </w:rPr>
              <w:t xml:space="preserve"> dessert</w:t>
            </w:r>
          </w:p>
        </w:tc>
        <w:tc>
          <w:tcPr>
            <w:tcW w:w="2966" w:type="dxa"/>
            <w:vMerge/>
            <w:tcBorders>
              <w:top w:val="nil"/>
            </w:tcBorders>
          </w:tcPr>
          <w:p w14:paraId="196568E4" w14:textId="77777777" w:rsidR="008D391A" w:rsidRDefault="008D391A">
            <w:pPr>
              <w:rPr>
                <w:sz w:val="2"/>
                <w:szCs w:val="2"/>
              </w:rPr>
            </w:pPr>
          </w:p>
        </w:tc>
        <w:tc>
          <w:tcPr>
            <w:tcW w:w="1243" w:type="dxa"/>
            <w:tcBorders>
              <w:top w:val="nil"/>
              <w:bottom w:val="nil"/>
            </w:tcBorders>
          </w:tcPr>
          <w:p w14:paraId="6275B37D" w14:textId="77777777" w:rsidR="008D391A" w:rsidRDefault="001503A7">
            <w:pPr>
              <w:pStyle w:val="TableParagraph"/>
              <w:spacing w:line="350" w:lineRule="exact"/>
              <w:rPr>
                <w:sz w:val="28"/>
              </w:rPr>
            </w:pPr>
            <w:r>
              <w:rPr>
                <w:color w:val="231F20"/>
                <w:w w:val="90"/>
                <w:sz w:val="28"/>
              </w:rPr>
              <w:t>336-</w:t>
            </w:r>
            <w:r>
              <w:rPr>
                <w:color w:val="231F20"/>
                <w:spacing w:val="-4"/>
                <w:sz w:val="28"/>
              </w:rPr>
              <w:t>4126</w:t>
            </w:r>
          </w:p>
        </w:tc>
      </w:tr>
      <w:tr w:rsidR="008D391A" w14:paraId="07BA32C1" w14:textId="77777777">
        <w:trPr>
          <w:trHeight w:val="265"/>
        </w:trPr>
        <w:tc>
          <w:tcPr>
            <w:tcW w:w="1994" w:type="dxa"/>
            <w:tcBorders>
              <w:top w:val="nil"/>
              <w:bottom w:val="nil"/>
            </w:tcBorders>
          </w:tcPr>
          <w:p w14:paraId="6A9682DF" w14:textId="77777777" w:rsidR="008D391A" w:rsidRDefault="001503A7">
            <w:pPr>
              <w:pStyle w:val="TableParagraph"/>
              <w:spacing w:line="245" w:lineRule="exact"/>
              <w:ind w:left="79"/>
              <w:rPr>
                <w:sz w:val="28"/>
              </w:rPr>
            </w:pPr>
            <w:r>
              <w:rPr>
                <w:color w:val="231F20"/>
                <w:w w:val="90"/>
                <w:sz w:val="28"/>
              </w:rPr>
              <w:t>les</w:t>
            </w:r>
            <w:r>
              <w:rPr>
                <w:color w:val="231F20"/>
                <w:spacing w:val="-4"/>
                <w:w w:val="90"/>
                <w:sz w:val="28"/>
              </w:rPr>
              <w:t xml:space="preserve"> </w:t>
            </w:r>
            <w:r>
              <w:rPr>
                <w:color w:val="231F20"/>
                <w:w w:val="90"/>
                <w:sz w:val="28"/>
              </w:rPr>
              <w:t>régions</w:t>
            </w:r>
            <w:r>
              <w:rPr>
                <w:color w:val="231F20"/>
                <w:spacing w:val="-3"/>
                <w:w w:val="90"/>
                <w:sz w:val="28"/>
              </w:rPr>
              <w:t xml:space="preserve"> </w:t>
            </w:r>
            <w:r>
              <w:rPr>
                <w:color w:val="231F20"/>
                <w:spacing w:val="-5"/>
                <w:w w:val="90"/>
                <w:sz w:val="28"/>
              </w:rPr>
              <w:t>de</w:t>
            </w:r>
          </w:p>
        </w:tc>
        <w:tc>
          <w:tcPr>
            <w:tcW w:w="2966" w:type="dxa"/>
            <w:vMerge/>
            <w:tcBorders>
              <w:top w:val="nil"/>
            </w:tcBorders>
          </w:tcPr>
          <w:p w14:paraId="2B278ED0" w14:textId="77777777" w:rsidR="008D391A" w:rsidRDefault="008D391A">
            <w:pPr>
              <w:rPr>
                <w:sz w:val="2"/>
                <w:szCs w:val="2"/>
              </w:rPr>
            </w:pPr>
          </w:p>
        </w:tc>
        <w:tc>
          <w:tcPr>
            <w:tcW w:w="1243" w:type="dxa"/>
            <w:tcBorders>
              <w:top w:val="nil"/>
              <w:bottom w:val="nil"/>
            </w:tcBorders>
          </w:tcPr>
          <w:p w14:paraId="279E8753" w14:textId="77777777" w:rsidR="008D391A" w:rsidRDefault="008D391A">
            <w:pPr>
              <w:pStyle w:val="TableParagraph"/>
              <w:ind w:left="0"/>
              <w:rPr>
                <w:rFonts w:ascii="Times New Roman"/>
                <w:sz w:val="18"/>
              </w:rPr>
            </w:pPr>
          </w:p>
        </w:tc>
      </w:tr>
      <w:tr w:rsidR="008D391A" w14:paraId="01456C83" w14:textId="77777777">
        <w:trPr>
          <w:trHeight w:val="265"/>
        </w:trPr>
        <w:tc>
          <w:tcPr>
            <w:tcW w:w="1994" w:type="dxa"/>
            <w:tcBorders>
              <w:top w:val="nil"/>
              <w:bottom w:val="nil"/>
            </w:tcBorders>
          </w:tcPr>
          <w:p w14:paraId="0D39C10D" w14:textId="77777777" w:rsidR="008D391A" w:rsidRDefault="001503A7">
            <w:pPr>
              <w:pStyle w:val="TableParagraph"/>
              <w:spacing w:line="245" w:lineRule="exact"/>
              <w:ind w:left="79"/>
              <w:rPr>
                <w:sz w:val="28"/>
              </w:rPr>
            </w:pPr>
            <w:r>
              <w:rPr>
                <w:color w:val="231F20"/>
                <w:w w:val="90"/>
                <w:sz w:val="28"/>
              </w:rPr>
              <w:t>St.Paul</w:t>
            </w:r>
            <w:r>
              <w:rPr>
                <w:color w:val="231F20"/>
                <w:spacing w:val="-5"/>
                <w:w w:val="90"/>
                <w:sz w:val="28"/>
              </w:rPr>
              <w:t xml:space="preserve"> </w:t>
            </w:r>
            <w:r>
              <w:rPr>
                <w:color w:val="231F20"/>
                <w:w w:val="90"/>
                <w:sz w:val="28"/>
              </w:rPr>
              <w:t>et</w:t>
            </w:r>
            <w:r>
              <w:rPr>
                <w:color w:val="231F20"/>
                <w:spacing w:val="-5"/>
                <w:w w:val="90"/>
                <w:sz w:val="28"/>
              </w:rPr>
              <w:t xml:space="preserve"> </w:t>
            </w:r>
            <w:r>
              <w:rPr>
                <w:color w:val="231F20"/>
                <w:spacing w:val="-2"/>
                <w:w w:val="90"/>
                <w:sz w:val="28"/>
              </w:rPr>
              <w:t>St.Paul</w:t>
            </w:r>
          </w:p>
        </w:tc>
        <w:tc>
          <w:tcPr>
            <w:tcW w:w="2966" w:type="dxa"/>
            <w:vMerge/>
            <w:tcBorders>
              <w:top w:val="nil"/>
            </w:tcBorders>
          </w:tcPr>
          <w:p w14:paraId="7BAFC644" w14:textId="77777777" w:rsidR="008D391A" w:rsidRDefault="008D391A">
            <w:pPr>
              <w:rPr>
                <w:sz w:val="2"/>
                <w:szCs w:val="2"/>
              </w:rPr>
            </w:pPr>
          </w:p>
        </w:tc>
        <w:tc>
          <w:tcPr>
            <w:tcW w:w="1243" w:type="dxa"/>
            <w:tcBorders>
              <w:top w:val="nil"/>
              <w:bottom w:val="nil"/>
            </w:tcBorders>
          </w:tcPr>
          <w:p w14:paraId="215627E6" w14:textId="77777777" w:rsidR="008D391A" w:rsidRDefault="008D391A">
            <w:pPr>
              <w:pStyle w:val="TableParagraph"/>
              <w:ind w:left="0"/>
              <w:rPr>
                <w:rFonts w:ascii="Times New Roman"/>
                <w:sz w:val="18"/>
              </w:rPr>
            </w:pPr>
          </w:p>
        </w:tc>
      </w:tr>
      <w:tr w:rsidR="008D391A" w14:paraId="5AC0F224" w14:textId="77777777">
        <w:trPr>
          <w:trHeight w:val="275"/>
        </w:trPr>
        <w:tc>
          <w:tcPr>
            <w:tcW w:w="1994" w:type="dxa"/>
            <w:tcBorders>
              <w:top w:val="nil"/>
            </w:tcBorders>
          </w:tcPr>
          <w:p w14:paraId="5F609BC7" w14:textId="77777777" w:rsidR="008D391A" w:rsidRDefault="001503A7">
            <w:pPr>
              <w:pStyle w:val="TableParagraph"/>
              <w:spacing w:line="255" w:lineRule="exact"/>
              <w:ind w:left="79"/>
              <w:rPr>
                <w:sz w:val="28"/>
              </w:rPr>
            </w:pPr>
            <w:r>
              <w:rPr>
                <w:color w:val="231F20"/>
                <w:spacing w:val="-4"/>
                <w:sz w:val="28"/>
              </w:rPr>
              <w:t>Est.</w:t>
            </w:r>
          </w:p>
        </w:tc>
        <w:tc>
          <w:tcPr>
            <w:tcW w:w="2966" w:type="dxa"/>
            <w:vMerge/>
            <w:tcBorders>
              <w:top w:val="nil"/>
            </w:tcBorders>
          </w:tcPr>
          <w:p w14:paraId="1845185C" w14:textId="77777777" w:rsidR="008D391A" w:rsidRDefault="008D391A">
            <w:pPr>
              <w:rPr>
                <w:sz w:val="2"/>
                <w:szCs w:val="2"/>
              </w:rPr>
            </w:pPr>
          </w:p>
        </w:tc>
        <w:tc>
          <w:tcPr>
            <w:tcW w:w="1243" w:type="dxa"/>
            <w:tcBorders>
              <w:top w:val="nil"/>
            </w:tcBorders>
          </w:tcPr>
          <w:p w14:paraId="2DC4320D" w14:textId="77777777" w:rsidR="008D391A" w:rsidRDefault="008D391A">
            <w:pPr>
              <w:pStyle w:val="TableParagraph"/>
              <w:ind w:left="0"/>
              <w:rPr>
                <w:rFonts w:ascii="Times New Roman"/>
                <w:sz w:val="20"/>
              </w:rPr>
            </w:pPr>
          </w:p>
        </w:tc>
      </w:tr>
    </w:tbl>
    <w:p w14:paraId="37162B9E" w14:textId="77777777" w:rsidR="008D391A" w:rsidRDefault="008D391A">
      <w:pPr>
        <w:pStyle w:val="BodyText"/>
        <w:spacing w:before="3"/>
        <w:rPr>
          <w:sz w:val="6"/>
        </w:rPr>
      </w:pPr>
    </w:p>
    <w:p w14:paraId="68940C63" w14:textId="77777777" w:rsidR="008D391A" w:rsidRDefault="001503A7">
      <w:pPr>
        <w:pStyle w:val="Heading2"/>
        <w:spacing w:before="100"/>
        <w:ind w:left="101"/>
      </w:pPr>
      <w:r>
        <w:rPr>
          <w:noProof/>
        </w:rPr>
        <w:drawing>
          <wp:anchor distT="0" distB="0" distL="0" distR="0" simplePos="0" relativeHeight="15739392" behindDoc="0" locked="0" layoutInCell="1" allowOverlap="1" wp14:anchorId="3FF282EF" wp14:editId="5595E1AA">
            <wp:simplePos x="0" y="0"/>
            <wp:positionH relativeFrom="page">
              <wp:posOffset>3604484</wp:posOffset>
            </wp:positionH>
            <wp:positionV relativeFrom="paragraph">
              <wp:posOffset>123091</wp:posOffset>
            </wp:positionV>
            <wp:extent cx="809244" cy="129844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2" cstate="print"/>
                    <a:stretch>
                      <a:fillRect/>
                    </a:stretch>
                  </pic:blipFill>
                  <pic:spPr>
                    <a:xfrm>
                      <a:off x="0" y="0"/>
                      <a:ext cx="809244" cy="1298448"/>
                    </a:xfrm>
                    <a:prstGeom prst="rect">
                      <a:avLst/>
                    </a:prstGeom>
                  </pic:spPr>
                </pic:pic>
              </a:graphicData>
            </a:graphic>
          </wp:anchor>
        </w:drawing>
      </w:r>
      <w:bookmarkStart w:id="2" w:name="_TOC_250061"/>
      <w:r>
        <w:rPr>
          <w:color w:val="231F20"/>
          <w:w w:val="105"/>
        </w:rPr>
        <w:t>Indigenous</w:t>
      </w:r>
      <w:r>
        <w:rPr>
          <w:color w:val="231F20"/>
          <w:spacing w:val="10"/>
          <w:w w:val="105"/>
        </w:rPr>
        <w:t xml:space="preserve"> </w:t>
      </w:r>
      <w:r>
        <w:rPr>
          <w:color w:val="231F20"/>
          <w:w w:val="105"/>
        </w:rPr>
        <w:t>Senior</w:t>
      </w:r>
      <w:r>
        <w:rPr>
          <w:color w:val="231F20"/>
          <w:spacing w:val="10"/>
          <w:w w:val="105"/>
        </w:rPr>
        <w:t xml:space="preserve"> </w:t>
      </w:r>
      <w:r>
        <w:rPr>
          <w:color w:val="231F20"/>
          <w:w w:val="105"/>
        </w:rPr>
        <w:t>Resource</w:t>
      </w:r>
      <w:r>
        <w:rPr>
          <w:color w:val="231F20"/>
          <w:spacing w:val="11"/>
          <w:w w:val="105"/>
        </w:rPr>
        <w:t xml:space="preserve"> </w:t>
      </w:r>
      <w:bookmarkEnd w:id="2"/>
      <w:r>
        <w:rPr>
          <w:color w:val="231F20"/>
          <w:spacing w:val="-2"/>
          <w:w w:val="105"/>
        </w:rPr>
        <w:t>Centre</w:t>
      </w:r>
    </w:p>
    <w:p w14:paraId="12AC1074" w14:textId="77777777" w:rsidR="008D391A" w:rsidRDefault="001503A7">
      <w:pPr>
        <w:pStyle w:val="BodyText"/>
        <w:spacing w:before="57" w:line="211" w:lineRule="auto"/>
        <w:ind w:left="101" w:right="1916"/>
      </w:pPr>
      <w:r>
        <w:rPr>
          <w:color w:val="231F20"/>
        </w:rPr>
        <w:t>« Accroître l’accès à l’information, aux ressources</w:t>
      </w:r>
      <w:r>
        <w:rPr>
          <w:color w:val="231F20"/>
          <w:spacing w:val="-11"/>
        </w:rPr>
        <w:t xml:space="preserve"> </w:t>
      </w:r>
      <w:r>
        <w:rPr>
          <w:color w:val="231F20"/>
        </w:rPr>
        <w:t>et</w:t>
      </w:r>
      <w:r>
        <w:rPr>
          <w:color w:val="231F20"/>
          <w:spacing w:val="-10"/>
        </w:rPr>
        <w:t xml:space="preserve"> </w:t>
      </w:r>
      <w:r>
        <w:rPr>
          <w:color w:val="231F20"/>
        </w:rPr>
        <w:t>aux</w:t>
      </w:r>
      <w:r>
        <w:rPr>
          <w:color w:val="231F20"/>
          <w:spacing w:val="-11"/>
        </w:rPr>
        <w:t xml:space="preserve"> </w:t>
      </w:r>
      <w:r>
        <w:rPr>
          <w:color w:val="231F20"/>
        </w:rPr>
        <w:t>soutiens</w:t>
      </w:r>
      <w:r>
        <w:rPr>
          <w:color w:val="231F20"/>
          <w:spacing w:val="-11"/>
        </w:rPr>
        <w:t xml:space="preserve"> </w:t>
      </w:r>
      <w:r>
        <w:rPr>
          <w:color w:val="231F20"/>
        </w:rPr>
        <w:t>qui</w:t>
      </w:r>
      <w:r>
        <w:rPr>
          <w:color w:val="231F20"/>
          <w:spacing w:val="-11"/>
        </w:rPr>
        <w:t xml:space="preserve"> </w:t>
      </w:r>
      <w:r>
        <w:rPr>
          <w:color w:val="231F20"/>
        </w:rPr>
        <w:t>améliorent directement la santé et le bien-être des Aînés autochtones de Winnipeg;</w:t>
      </w:r>
    </w:p>
    <w:p w14:paraId="6DFFE77D" w14:textId="77777777" w:rsidR="008D391A" w:rsidRDefault="001503A7">
      <w:pPr>
        <w:pStyle w:val="BodyText"/>
        <w:spacing w:before="68" w:line="211" w:lineRule="auto"/>
        <w:ind w:left="101" w:right="1916"/>
      </w:pPr>
      <w:r>
        <w:rPr>
          <w:color w:val="231F20"/>
        </w:rPr>
        <w:t>Offrir</w:t>
      </w:r>
      <w:r>
        <w:rPr>
          <w:color w:val="231F20"/>
          <w:spacing w:val="-13"/>
        </w:rPr>
        <w:t xml:space="preserve"> </w:t>
      </w:r>
      <w:r>
        <w:rPr>
          <w:color w:val="231F20"/>
        </w:rPr>
        <w:t>des</w:t>
      </w:r>
      <w:r>
        <w:rPr>
          <w:color w:val="231F20"/>
          <w:spacing w:val="-13"/>
        </w:rPr>
        <w:t xml:space="preserve"> </w:t>
      </w:r>
      <w:r>
        <w:rPr>
          <w:color w:val="231F20"/>
        </w:rPr>
        <w:t>possibilités</w:t>
      </w:r>
      <w:r>
        <w:rPr>
          <w:color w:val="231F20"/>
          <w:spacing w:val="-13"/>
        </w:rPr>
        <w:t xml:space="preserve"> </w:t>
      </w:r>
      <w:r>
        <w:rPr>
          <w:color w:val="231F20"/>
        </w:rPr>
        <w:t>de</w:t>
      </w:r>
      <w:r>
        <w:rPr>
          <w:color w:val="231F20"/>
          <w:spacing w:val="-13"/>
        </w:rPr>
        <w:t xml:space="preserve"> </w:t>
      </w:r>
      <w:r>
        <w:rPr>
          <w:color w:val="231F20"/>
        </w:rPr>
        <w:t>participation</w:t>
      </w:r>
      <w:r>
        <w:rPr>
          <w:color w:val="231F20"/>
          <w:spacing w:val="-13"/>
        </w:rPr>
        <w:t xml:space="preserve"> </w:t>
      </w:r>
      <w:r>
        <w:rPr>
          <w:color w:val="231F20"/>
        </w:rPr>
        <w:t>active au sein de la communauté, afin d’atteindre</w:t>
      </w:r>
    </w:p>
    <w:p w14:paraId="0D608CD7" w14:textId="77777777" w:rsidR="008D391A" w:rsidRDefault="001503A7">
      <w:pPr>
        <w:pStyle w:val="BodyText"/>
        <w:spacing w:line="308" w:lineRule="exact"/>
        <w:ind w:left="101"/>
      </w:pPr>
      <w:r>
        <w:rPr>
          <w:color w:val="231F20"/>
        </w:rPr>
        <w:t>un</w:t>
      </w:r>
      <w:r>
        <w:rPr>
          <w:color w:val="231F20"/>
          <w:spacing w:val="-8"/>
        </w:rPr>
        <w:t xml:space="preserve"> </w:t>
      </w:r>
      <w:r>
        <w:rPr>
          <w:color w:val="231F20"/>
        </w:rPr>
        <w:t>équilibre</w:t>
      </w:r>
      <w:r>
        <w:rPr>
          <w:color w:val="231F20"/>
          <w:spacing w:val="-7"/>
        </w:rPr>
        <w:t xml:space="preserve"> </w:t>
      </w:r>
      <w:r>
        <w:rPr>
          <w:color w:val="231F20"/>
        </w:rPr>
        <w:t>physique,</w:t>
      </w:r>
      <w:r>
        <w:rPr>
          <w:color w:val="231F20"/>
          <w:spacing w:val="-6"/>
        </w:rPr>
        <w:t xml:space="preserve"> </w:t>
      </w:r>
      <w:r>
        <w:rPr>
          <w:color w:val="231F20"/>
        </w:rPr>
        <w:t>émotionnel,</w:t>
      </w:r>
      <w:r>
        <w:rPr>
          <w:color w:val="231F20"/>
          <w:spacing w:val="-7"/>
        </w:rPr>
        <w:t xml:space="preserve"> </w:t>
      </w:r>
      <w:r>
        <w:rPr>
          <w:color w:val="231F20"/>
        </w:rPr>
        <w:t>mental</w:t>
      </w:r>
      <w:r>
        <w:rPr>
          <w:color w:val="231F20"/>
          <w:spacing w:val="-8"/>
        </w:rPr>
        <w:t xml:space="preserve"> </w:t>
      </w:r>
      <w:r>
        <w:rPr>
          <w:color w:val="231F20"/>
        </w:rPr>
        <w:t>et</w:t>
      </w:r>
      <w:r>
        <w:rPr>
          <w:color w:val="231F20"/>
          <w:spacing w:val="-6"/>
        </w:rPr>
        <w:t xml:space="preserve"> </w:t>
      </w:r>
      <w:r>
        <w:rPr>
          <w:color w:val="231F20"/>
          <w:spacing w:val="-2"/>
        </w:rPr>
        <w:t>spirituel;</w:t>
      </w:r>
    </w:p>
    <w:p w14:paraId="4C07D345" w14:textId="77777777" w:rsidR="008D391A" w:rsidRDefault="001503A7">
      <w:pPr>
        <w:pStyle w:val="BodyText"/>
        <w:spacing w:before="63" w:line="211" w:lineRule="auto"/>
        <w:ind w:left="101" w:right="1317"/>
      </w:pPr>
      <w:r>
        <w:rPr>
          <w:color w:val="231F20"/>
        </w:rPr>
        <w:t>Créer</w:t>
      </w:r>
      <w:r>
        <w:rPr>
          <w:color w:val="231F20"/>
          <w:spacing w:val="-13"/>
        </w:rPr>
        <w:t xml:space="preserve"> </w:t>
      </w:r>
      <w:r>
        <w:rPr>
          <w:color w:val="231F20"/>
        </w:rPr>
        <w:t>un</w:t>
      </w:r>
      <w:r>
        <w:rPr>
          <w:color w:val="231F20"/>
          <w:spacing w:val="-13"/>
        </w:rPr>
        <w:t xml:space="preserve"> </w:t>
      </w:r>
      <w:r>
        <w:rPr>
          <w:color w:val="231F20"/>
        </w:rPr>
        <w:t>environnement</w:t>
      </w:r>
      <w:r>
        <w:rPr>
          <w:color w:val="231F20"/>
          <w:spacing w:val="-13"/>
        </w:rPr>
        <w:t xml:space="preserve"> </w:t>
      </w:r>
      <w:r>
        <w:rPr>
          <w:color w:val="231F20"/>
        </w:rPr>
        <w:t>sus</w:t>
      </w:r>
      <w:r>
        <w:rPr>
          <w:color w:val="231F20"/>
        </w:rPr>
        <w:t>ceptible</w:t>
      </w:r>
      <w:r>
        <w:rPr>
          <w:color w:val="231F20"/>
          <w:spacing w:val="-13"/>
        </w:rPr>
        <w:t xml:space="preserve"> </w:t>
      </w:r>
      <w:r>
        <w:rPr>
          <w:color w:val="231F20"/>
        </w:rPr>
        <w:t>de</w:t>
      </w:r>
      <w:r>
        <w:rPr>
          <w:color w:val="231F20"/>
          <w:spacing w:val="-13"/>
        </w:rPr>
        <w:t xml:space="preserve"> </w:t>
      </w:r>
      <w:r>
        <w:rPr>
          <w:color w:val="231F20"/>
        </w:rPr>
        <w:t>générer un sentiment d’appartenance aux ressources communautaires et un fort objectif à atteindre;</w:t>
      </w:r>
    </w:p>
    <w:p w14:paraId="6340DCA0" w14:textId="77777777" w:rsidR="008D391A" w:rsidRDefault="001503A7">
      <w:pPr>
        <w:pStyle w:val="BodyText"/>
        <w:spacing w:before="69" w:line="211" w:lineRule="auto"/>
        <w:ind w:left="101" w:right="552"/>
      </w:pPr>
      <w:r>
        <w:rPr>
          <w:color w:val="231F20"/>
        </w:rPr>
        <w:t>Mobiliser les Aînés autochtones, les orienter vers d’autres</w:t>
      </w:r>
      <w:r>
        <w:rPr>
          <w:color w:val="231F20"/>
          <w:spacing w:val="-14"/>
        </w:rPr>
        <w:t xml:space="preserve"> </w:t>
      </w:r>
      <w:r>
        <w:rPr>
          <w:color w:val="231F20"/>
        </w:rPr>
        <w:t>ressources</w:t>
      </w:r>
      <w:r>
        <w:rPr>
          <w:color w:val="231F20"/>
          <w:spacing w:val="-14"/>
        </w:rPr>
        <w:t xml:space="preserve"> </w:t>
      </w:r>
      <w:r>
        <w:rPr>
          <w:color w:val="231F20"/>
        </w:rPr>
        <w:t>communautaires</w:t>
      </w:r>
      <w:r>
        <w:rPr>
          <w:color w:val="231F20"/>
          <w:spacing w:val="-14"/>
        </w:rPr>
        <w:t xml:space="preserve"> </w:t>
      </w:r>
      <w:r>
        <w:rPr>
          <w:color w:val="231F20"/>
        </w:rPr>
        <w:t>et</w:t>
      </w:r>
      <w:r>
        <w:rPr>
          <w:color w:val="231F20"/>
          <w:spacing w:val="-14"/>
        </w:rPr>
        <w:t xml:space="preserve"> </w:t>
      </w:r>
      <w:r>
        <w:rPr>
          <w:color w:val="231F20"/>
        </w:rPr>
        <w:t>créer</w:t>
      </w:r>
      <w:r>
        <w:rPr>
          <w:color w:val="231F20"/>
          <w:spacing w:val="-14"/>
        </w:rPr>
        <w:t xml:space="preserve"> </w:t>
      </w:r>
      <w:r>
        <w:rPr>
          <w:color w:val="231F20"/>
        </w:rPr>
        <w:t>un</w:t>
      </w:r>
      <w:r>
        <w:rPr>
          <w:color w:val="231F20"/>
          <w:spacing w:val="-14"/>
        </w:rPr>
        <w:t xml:space="preserve"> </w:t>
      </w:r>
      <w:r>
        <w:rPr>
          <w:color w:val="231F20"/>
        </w:rPr>
        <w:t>plus solide objectif;</w:t>
      </w:r>
    </w:p>
    <w:p w14:paraId="4A5CC8CE" w14:textId="77777777" w:rsidR="008D391A" w:rsidRDefault="001503A7">
      <w:pPr>
        <w:pStyle w:val="BodyText"/>
        <w:spacing w:before="70" w:line="211" w:lineRule="auto"/>
        <w:ind w:left="101" w:right="1127"/>
      </w:pPr>
      <w:r>
        <w:rPr>
          <w:color w:val="231F20"/>
        </w:rPr>
        <w:t>Créer un environnement où les Aînés autochtones peuvent</w:t>
      </w:r>
      <w:r>
        <w:rPr>
          <w:color w:val="231F20"/>
          <w:spacing w:val="-9"/>
        </w:rPr>
        <w:t xml:space="preserve"> </w:t>
      </w:r>
      <w:r>
        <w:rPr>
          <w:color w:val="231F20"/>
        </w:rPr>
        <w:t>célébrer</w:t>
      </w:r>
      <w:r>
        <w:rPr>
          <w:color w:val="231F20"/>
          <w:spacing w:val="-9"/>
        </w:rPr>
        <w:t xml:space="preserve"> </w:t>
      </w:r>
      <w:r>
        <w:rPr>
          <w:color w:val="231F20"/>
        </w:rPr>
        <w:t>leur</w:t>
      </w:r>
      <w:r>
        <w:rPr>
          <w:color w:val="231F20"/>
          <w:spacing w:val="-9"/>
        </w:rPr>
        <w:t xml:space="preserve"> </w:t>
      </w:r>
      <w:r>
        <w:rPr>
          <w:color w:val="231F20"/>
        </w:rPr>
        <w:t>caractère</w:t>
      </w:r>
      <w:r>
        <w:rPr>
          <w:color w:val="231F20"/>
          <w:spacing w:val="-9"/>
        </w:rPr>
        <w:t xml:space="preserve"> </w:t>
      </w:r>
      <w:r>
        <w:rPr>
          <w:color w:val="231F20"/>
        </w:rPr>
        <w:t>unique</w:t>
      </w:r>
      <w:r>
        <w:rPr>
          <w:color w:val="231F20"/>
          <w:spacing w:val="-9"/>
        </w:rPr>
        <w:t xml:space="preserve"> </w:t>
      </w:r>
      <w:r>
        <w:rPr>
          <w:color w:val="231F20"/>
        </w:rPr>
        <w:t>et</w:t>
      </w:r>
      <w:r>
        <w:rPr>
          <w:color w:val="231F20"/>
          <w:spacing w:val="-9"/>
        </w:rPr>
        <w:t xml:space="preserve"> </w:t>
      </w:r>
      <w:r>
        <w:rPr>
          <w:color w:val="231F20"/>
        </w:rPr>
        <w:t>créer</w:t>
      </w:r>
      <w:r>
        <w:rPr>
          <w:color w:val="231F20"/>
          <w:spacing w:val="-9"/>
        </w:rPr>
        <w:t xml:space="preserve"> </w:t>
      </w:r>
      <w:r>
        <w:rPr>
          <w:color w:val="231F20"/>
        </w:rPr>
        <w:t>des amitiés; et</w:t>
      </w:r>
    </w:p>
    <w:p w14:paraId="64906924" w14:textId="77777777" w:rsidR="008D391A" w:rsidRDefault="008D391A">
      <w:pPr>
        <w:spacing w:line="211" w:lineRule="auto"/>
        <w:sectPr w:rsidR="008D391A">
          <w:pgSz w:w="7920" w:h="12240"/>
          <w:pgMar w:top="820" w:right="240" w:bottom="280" w:left="600" w:header="612" w:footer="0" w:gutter="0"/>
          <w:cols w:space="720"/>
        </w:sectPr>
      </w:pPr>
    </w:p>
    <w:p w14:paraId="131E6FE9" w14:textId="77777777" w:rsidR="008D391A" w:rsidRDefault="001503A7">
      <w:pPr>
        <w:pStyle w:val="BodyText"/>
        <w:rPr>
          <w:sz w:val="11"/>
        </w:rPr>
      </w:pPr>
      <w:r>
        <w:rPr>
          <w:noProof/>
        </w:rPr>
        <w:lastRenderedPageBreak/>
        <mc:AlternateContent>
          <mc:Choice Requires="wps">
            <w:drawing>
              <wp:anchor distT="0" distB="0" distL="0" distR="0" simplePos="0" relativeHeight="15739904" behindDoc="0" locked="0" layoutInCell="1" allowOverlap="1" wp14:anchorId="71FF249A" wp14:editId="642C0CB9">
                <wp:simplePos x="0" y="0"/>
                <wp:positionH relativeFrom="page">
                  <wp:posOffset>0</wp:posOffset>
                </wp:positionH>
                <wp:positionV relativeFrom="page">
                  <wp:posOffset>685495</wp:posOffset>
                </wp:positionV>
                <wp:extent cx="228600" cy="66294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39904" id="docshape25" filled="true" fillcolor="#f1f2f2" stroked="false">
                <v:fill type="solid"/>
                <w10:wrap type="none"/>
              </v:rect>
            </w:pict>
          </mc:Fallback>
        </mc:AlternateContent>
      </w:r>
    </w:p>
    <w:p w14:paraId="11B7EB5B" w14:textId="77777777" w:rsidR="008D391A" w:rsidRDefault="001503A7">
      <w:pPr>
        <w:pStyle w:val="BodyText"/>
        <w:spacing w:before="75" w:line="211" w:lineRule="auto"/>
        <w:ind w:left="349" w:right="552"/>
      </w:pPr>
      <w:r>
        <w:rPr>
          <w:color w:val="231F20"/>
        </w:rPr>
        <w:t>Offrir aux Aînés autochtones des occasions de transmettre leurs valeurs traditionnelles et les connaissances</w:t>
      </w:r>
      <w:r>
        <w:rPr>
          <w:color w:val="231F20"/>
          <w:spacing w:val="-12"/>
        </w:rPr>
        <w:t xml:space="preserve"> </w:t>
      </w:r>
      <w:r>
        <w:rPr>
          <w:color w:val="231F20"/>
        </w:rPr>
        <w:t>historiques</w:t>
      </w:r>
      <w:r>
        <w:rPr>
          <w:color w:val="231F20"/>
          <w:spacing w:val="-12"/>
        </w:rPr>
        <w:t xml:space="preserve"> </w:t>
      </w:r>
      <w:r>
        <w:rPr>
          <w:color w:val="231F20"/>
        </w:rPr>
        <w:t>aux</w:t>
      </w:r>
      <w:r>
        <w:rPr>
          <w:color w:val="231F20"/>
          <w:spacing w:val="-12"/>
        </w:rPr>
        <w:t xml:space="preserve"> </w:t>
      </w:r>
      <w:r>
        <w:rPr>
          <w:color w:val="231F20"/>
        </w:rPr>
        <w:t>jeunes</w:t>
      </w:r>
      <w:r>
        <w:rPr>
          <w:color w:val="231F20"/>
          <w:spacing w:val="-12"/>
        </w:rPr>
        <w:t xml:space="preserve"> </w:t>
      </w:r>
      <w:r>
        <w:rPr>
          <w:color w:val="231F20"/>
        </w:rPr>
        <w:t>générations.</w:t>
      </w:r>
      <w:r>
        <w:rPr>
          <w:color w:val="231F20"/>
          <w:spacing w:val="-12"/>
        </w:rPr>
        <w:t xml:space="preserve"> </w:t>
      </w:r>
      <w:r>
        <w:rPr>
          <w:color w:val="231F20"/>
        </w:rPr>
        <w:t>»</w:t>
      </w:r>
    </w:p>
    <w:p w14:paraId="57CCADE4" w14:textId="77777777" w:rsidR="008D391A" w:rsidRDefault="001503A7">
      <w:pPr>
        <w:spacing w:before="38" w:line="321" w:lineRule="exact"/>
        <w:ind w:left="349"/>
        <w:rPr>
          <w:i/>
          <w:sz w:val="28"/>
        </w:rPr>
      </w:pPr>
      <w:r>
        <w:rPr>
          <w:b/>
          <w:color w:val="231F20"/>
          <w:spacing w:val="-2"/>
          <w:sz w:val="28"/>
        </w:rPr>
        <w:t>Tél:</w:t>
      </w:r>
      <w:r>
        <w:rPr>
          <w:b/>
          <w:color w:val="231F20"/>
          <w:spacing w:val="-1"/>
          <w:sz w:val="28"/>
        </w:rPr>
        <w:t xml:space="preserve"> </w:t>
      </w:r>
      <w:r>
        <w:rPr>
          <w:i/>
          <w:color w:val="231F20"/>
          <w:spacing w:val="-2"/>
          <w:sz w:val="28"/>
        </w:rPr>
        <w:t>204-586-</w:t>
      </w:r>
      <w:r>
        <w:rPr>
          <w:i/>
          <w:color w:val="231F20"/>
          <w:spacing w:val="-4"/>
          <w:sz w:val="28"/>
        </w:rPr>
        <w:t>4595</w:t>
      </w:r>
    </w:p>
    <w:p w14:paraId="6237E7A1" w14:textId="77777777" w:rsidR="008D391A" w:rsidRDefault="001503A7">
      <w:pPr>
        <w:spacing w:before="11" w:line="211" w:lineRule="auto"/>
        <w:ind w:left="349" w:right="3303"/>
        <w:rPr>
          <w:i/>
          <w:sz w:val="28"/>
        </w:rPr>
      </w:pPr>
      <w:r>
        <w:rPr>
          <w:b/>
          <w:color w:val="231F20"/>
          <w:sz w:val="28"/>
        </w:rPr>
        <w:t>Adresse:</w:t>
      </w:r>
      <w:r>
        <w:rPr>
          <w:b/>
          <w:color w:val="231F20"/>
          <w:spacing w:val="-15"/>
          <w:sz w:val="28"/>
        </w:rPr>
        <w:t xml:space="preserve"> </w:t>
      </w:r>
      <w:r>
        <w:rPr>
          <w:i/>
          <w:color w:val="231F20"/>
          <w:sz w:val="28"/>
        </w:rPr>
        <w:t>A1-100</w:t>
      </w:r>
      <w:r>
        <w:rPr>
          <w:i/>
          <w:color w:val="231F20"/>
          <w:spacing w:val="-15"/>
          <w:sz w:val="28"/>
        </w:rPr>
        <w:t xml:space="preserve"> </w:t>
      </w:r>
      <w:r>
        <w:rPr>
          <w:i/>
          <w:color w:val="231F20"/>
          <w:sz w:val="28"/>
        </w:rPr>
        <w:t>rue</w:t>
      </w:r>
      <w:r>
        <w:rPr>
          <w:i/>
          <w:color w:val="231F20"/>
          <w:spacing w:val="-15"/>
          <w:sz w:val="28"/>
        </w:rPr>
        <w:t xml:space="preserve"> </w:t>
      </w:r>
      <w:r>
        <w:rPr>
          <w:i/>
          <w:color w:val="231F20"/>
          <w:sz w:val="28"/>
        </w:rPr>
        <w:t xml:space="preserve">Robinson </w:t>
      </w:r>
      <w:r>
        <w:rPr>
          <w:b/>
          <w:color w:val="231F20"/>
          <w:sz w:val="28"/>
        </w:rPr>
        <w:t xml:space="preserve">Courriel: </w:t>
      </w:r>
      <w:hyperlink r:id="rId43">
        <w:r>
          <w:rPr>
            <w:i/>
            <w:color w:val="205E9E"/>
            <w:sz w:val="28"/>
            <w:u w:val="single" w:color="205E9E"/>
          </w:rPr>
          <w:t>admin@isr</w:t>
        </w:r>
        <w:r>
          <w:rPr>
            <w:i/>
            <w:color w:val="205E9E"/>
            <w:sz w:val="28"/>
            <w:u w:val="single" w:color="205E9E"/>
          </w:rPr>
          <w:t>cwpg.ca</w:t>
        </w:r>
      </w:hyperlink>
      <w:r>
        <w:rPr>
          <w:i/>
          <w:color w:val="205E9E"/>
          <w:sz w:val="28"/>
        </w:rPr>
        <w:t xml:space="preserve"> </w:t>
      </w:r>
      <w:r>
        <w:rPr>
          <w:b/>
          <w:color w:val="231F20"/>
          <w:sz w:val="28"/>
        </w:rPr>
        <w:t xml:space="preserve">Site Web: </w:t>
      </w:r>
      <w:hyperlink r:id="rId44">
        <w:r>
          <w:rPr>
            <w:i/>
            <w:color w:val="205E9E"/>
            <w:sz w:val="28"/>
            <w:u w:val="single" w:color="205E9E"/>
          </w:rPr>
          <w:t>http://asrcwpg.ca/</w:t>
        </w:r>
      </w:hyperlink>
    </w:p>
    <w:p w14:paraId="15BE0998" w14:textId="77777777" w:rsidR="008D391A" w:rsidRDefault="008D391A">
      <w:pPr>
        <w:spacing w:line="211" w:lineRule="auto"/>
        <w:rPr>
          <w:sz w:val="28"/>
        </w:rPr>
        <w:sectPr w:rsidR="008D391A">
          <w:pgSz w:w="7920" w:h="12240"/>
          <w:pgMar w:top="840" w:right="240" w:bottom="280" w:left="600" w:header="600" w:footer="0" w:gutter="0"/>
          <w:cols w:space="720"/>
        </w:sectPr>
      </w:pPr>
    </w:p>
    <w:p w14:paraId="3682DA98" w14:textId="77777777" w:rsidR="008D391A" w:rsidRDefault="001503A7">
      <w:pPr>
        <w:pStyle w:val="Heading1"/>
        <w:spacing w:before="179"/>
        <w:ind w:left="101"/>
      </w:pPr>
      <w:r>
        <w:rPr>
          <w:noProof/>
        </w:rPr>
        <w:lastRenderedPageBreak/>
        <mc:AlternateContent>
          <mc:Choice Requires="wps">
            <w:drawing>
              <wp:anchor distT="0" distB="0" distL="0" distR="0" simplePos="0" relativeHeight="15740416" behindDoc="0" locked="0" layoutInCell="1" allowOverlap="1" wp14:anchorId="08F0FAE3" wp14:editId="1FD59C9A">
                <wp:simplePos x="0" y="0"/>
                <wp:positionH relativeFrom="page">
                  <wp:posOffset>4800295</wp:posOffset>
                </wp:positionH>
                <wp:positionV relativeFrom="page">
                  <wp:posOffset>685495</wp:posOffset>
                </wp:positionV>
                <wp:extent cx="228600" cy="66294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40416" id="docshape26" filled="true" fillcolor="#f1f2f2" stroked="false">
                <v:fill type="solid"/>
                <w10:wrap type="none"/>
              </v:rect>
            </w:pict>
          </mc:Fallback>
        </mc:AlternateContent>
      </w:r>
      <w:bookmarkStart w:id="3" w:name="_TOC_250060"/>
      <w:r>
        <w:rPr>
          <w:color w:val="231F20"/>
        </w:rPr>
        <w:t>Chapitre</w:t>
      </w:r>
      <w:r>
        <w:rPr>
          <w:color w:val="231F20"/>
          <w:spacing w:val="-7"/>
        </w:rPr>
        <w:t xml:space="preserve"> </w:t>
      </w:r>
      <w:r>
        <w:rPr>
          <w:color w:val="231F20"/>
        </w:rPr>
        <w:t>2:</w:t>
      </w:r>
      <w:r>
        <w:rPr>
          <w:color w:val="231F20"/>
          <w:spacing w:val="-5"/>
        </w:rPr>
        <w:t xml:space="preserve"> </w:t>
      </w:r>
      <w:bookmarkEnd w:id="3"/>
      <w:r>
        <w:rPr>
          <w:color w:val="231F20"/>
          <w:spacing w:val="-2"/>
        </w:rPr>
        <w:t>Alimentation</w:t>
      </w:r>
    </w:p>
    <w:p w14:paraId="5508D2E8" w14:textId="77777777" w:rsidR="008D391A" w:rsidRDefault="001503A7">
      <w:pPr>
        <w:pStyle w:val="Heading2"/>
        <w:spacing w:before="166"/>
        <w:ind w:left="101"/>
      </w:pPr>
      <w:r>
        <w:rPr>
          <w:noProof/>
        </w:rPr>
        <w:drawing>
          <wp:anchor distT="0" distB="0" distL="0" distR="0" simplePos="0" relativeHeight="15740928" behindDoc="0" locked="0" layoutInCell="1" allowOverlap="1" wp14:anchorId="60E57405" wp14:editId="5DA0C6DF">
            <wp:simplePos x="0" y="0"/>
            <wp:positionH relativeFrom="page">
              <wp:posOffset>2638268</wp:posOffset>
            </wp:positionH>
            <wp:positionV relativeFrom="paragraph">
              <wp:posOffset>180243</wp:posOffset>
            </wp:positionV>
            <wp:extent cx="1715266" cy="26795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5" cstate="print"/>
                    <a:stretch>
                      <a:fillRect/>
                    </a:stretch>
                  </pic:blipFill>
                  <pic:spPr>
                    <a:xfrm>
                      <a:off x="0" y="0"/>
                      <a:ext cx="1715266" cy="267953"/>
                    </a:xfrm>
                    <a:prstGeom prst="rect">
                      <a:avLst/>
                    </a:prstGeom>
                  </pic:spPr>
                </pic:pic>
              </a:graphicData>
            </a:graphic>
          </wp:anchor>
        </w:drawing>
      </w:r>
      <w:bookmarkStart w:id="4" w:name="_TOC_250059"/>
      <w:bookmarkEnd w:id="4"/>
      <w:r>
        <w:rPr>
          <w:color w:val="231F20"/>
          <w:spacing w:val="-2"/>
          <w:w w:val="110"/>
        </w:rPr>
        <w:t>Foodfare</w:t>
      </w:r>
    </w:p>
    <w:p w14:paraId="4E8FF861" w14:textId="77777777" w:rsidR="008D391A" w:rsidRDefault="001503A7">
      <w:pPr>
        <w:pStyle w:val="BodyText"/>
        <w:spacing w:before="25" w:line="321" w:lineRule="exact"/>
        <w:ind w:left="101"/>
      </w:pPr>
      <w:r>
        <w:rPr>
          <w:color w:val="231F20"/>
        </w:rPr>
        <w:t>«</w:t>
      </w:r>
      <w:r>
        <w:rPr>
          <w:color w:val="231F20"/>
          <w:spacing w:val="-7"/>
        </w:rPr>
        <w:t xml:space="preserve"> </w:t>
      </w:r>
      <w:r>
        <w:rPr>
          <w:color w:val="231F20"/>
        </w:rPr>
        <w:t>Chez</w:t>
      </w:r>
      <w:r>
        <w:rPr>
          <w:color w:val="231F20"/>
          <w:spacing w:val="-7"/>
        </w:rPr>
        <w:t xml:space="preserve"> </w:t>
      </w:r>
      <w:r>
        <w:rPr>
          <w:color w:val="231F20"/>
        </w:rPr>
        <w:t>FoodFare,</w:t>
      </w:r>
      <w:r>
        <w:rPr>
          <w:color w:val="231F20"/>
          <w:spacing w:val="-6"/>
        </w:rPr>
        <w:t xml:space="preserve"> </w:t>
      </w:r>
      <w:r>
        <w:rPr>
          <w:color w:val="231F20"/>
        </w:rPr>
        <w:t>du</w:t>
      </w:r>
      <w:r>
        <w:rPr>
          <w:color w:val="231F20"/>
          <w:spacing w:val="-6"/>
        </w:rPr>
        <w:t xml:space="preserve"> </w:t>
      </w:r>
      <w:r>
        <w:rPr>
          <w:color w:val="231F20"/>
          <w:spacing w:val="-2"/>
        </w:rPr>
        <w:t>lundi</w:t>
      </w:r>
    </w:p>
    <w:p w14:paraId="043882E0" w14:textId="77777777" w:rsidR="008D391A" w:rsidRDefault="001503A7">
      <w:pPr>
        <w:pStyle w:val="BodyText"/>
        <w:spacing w:before="11" w:line="211" w:lineRule="auto"/>
        <w:ind w:left="101" w:right="839"/>
      </w:pPr>
      <w:r>
        <w:rPr>
          <w:color w:val="231F20"/>
        </w:rPr>
        <w:t>au vendredi, nous offrons un excellent service de livraison le jour même.</w:t>
      </w:r>
      <w:r>
        <w:rPr>
          <w:color w:val="231F20"/>
          <w:spacing w:val="40"/>
        </w:rPr>
        <w:t xml:space="preserve"> </w:t>
      </w:r>
      <w:r>
        <w:rPr>
          <w:color w:val="231F20"/>
        </w:rPr>
        <w:t>Les commandes de produits alimentaires peuvent être faites le matin par téléphone ou par courriel et seront livrées le jour même.</w:t>
      </w:r>
      <w:r>
        <w:rPr>
          <w:color w:val="231F20"/>
          <w:spacing w:val="40"/>
        </w:rPr>
        <w:t xml:space="preserve"> </w:t>
      </w:r>
      <w:r>
        <w:rPr>
          <w:color w:val="231F20"/>
        </w:rPr>
        <w:t>Si</w:t>
      </w:r>
      <w:r>
        <w:rPr>
          <w:color w:val="231F20"/>
          <w:spacing w:val="-10"/>
        </w:rPr>
        <w:t xml:space="preserve"> </w:t>
      </w:r>
      <w:r>
        <w:rPr>
          <w:color w:val="231F20"/>
        </w:rPr>
        <w:t>vous</w:t>
      </w:r>
      <w:r>
        <w:rPr>
          <w:color w:val="231F20"/>
          <w:spacing w:val="-10"/>
        </w:rPr>
        <w:t xml:space="preserve"> </w:t>
      </w:r>
      <w:r>
        <w:rPr>
          <w:color w:val="231F20"/>
        </w:rPr>
        <w:t>préférez</w:t>
      </w:r>
      <w:r>
        <w:rPr>
          <w:color w:val="231F20"/>
          <w:spacing w:val="-10"/>
        </w:rPr>
        <w:t xml:space="preserve"> </w:t>
      </w:r>
      <w:r>
        <w:rPr>
          <w:color w:val="231F20"/>
        </w:rPr>
        <w:t>magasiner</w:t>
      </w:r>
      <w:r>
        <w:rPr>
          <w:color w:val="231F20"/>
          <w:spacing w:val="-9"/>
        </w:rPr>
        <w:t xml:space="preserve"> </w:t>
      </w:r>
      <w:r>
        <w:rPr>
          <w:color w:val="231F20"/>
        </w:rPr>
        <w:t>vous-même,</w:t>
      </w:r>
      <w:r>
        <w:rPr>
          <w:color w:val="231F20"/>
          <w:spacing w:val="-9"/>
        </w:rPr>
        <w:t xml:space="preserve"> </w:t>
      </w:r>
      <w:r>
        <w:rPr>
          <w:color w:val="231F20"/>
        </w:rPr>
        <w:t xml:space="preserve">nous vous les </w:t>
      </w:r>
      <w:r>
        <w:rPr>
          <w:color w:val="231F20"/>
        </w:rPr>
        <w:t>livrerons également</w:t>
      </w:r>
      <w:r>
        <w:rPr>
          <w:color w:val="231F20"/>
          <w:spacing w:val="-16"/>
        </w:rPr>
        <w:t xml:space="preserve"> </w:t>
      </w:r>
      <w:r>
        <w:rPr>
          <w:color w:val="231F20"/>
          <w:w w:val="90"/>
        </w:rPr>
        <w:t>.</w:t>
      </w:r>
    </w:p>
    <w:p w14:paraId="0701727E" w14:textId="77777777" w:rsidR="008D391A" w:rsidRDefault="001503A7">
      <w:pPr>
        <w:pStyle w:val="BodyText"/>
        <w:spacing w:before="67" w:line="211" w:lineRule="auto"/>
        <w:ind w:left="101" w:right="726"/>
      </w:pPr>
      <w:r>
        <w:rPr>
          <w:color w:val="231F20"/>
        </w:rPr>
        <w:t>Nous offrons un vaste choix de produits sans gluten, sans</w:t>
      </w:r>
      <w:r>
        <w:rPr>
          <w:color w:val="231F20"/>
          <w:spacing w:val="-1"/>
        </w:rPr>
        <w:t xml:space="preserve"> </w:t>
      </w:r>
      <w:r>
        <w:rPr>
          <w:color w:val="231F20"/>
        </w:rPr>
        <w:t>lactose et organiques</w:t>
      </w:r>
      <w:r>
        <w:rPr>
          <w:color w:val="231F20"/>
          <w:spacing w:val="-31"/>
        </w:rPr>
        <w:t xml:space="preserve"> </w:t>
      </w:r>
      <w:r>
        <w:rPr>
          <w:color w:val="231F20"/>
          <w:w w:val="90"/>
        </w:rPr>
        <w:t xml:space="preserve">. </w:t>
      </w:r>
      <w:r>
        <w:rPr>
          <w:color w:val="231F20"/>
        </w:rPr>
        <w:t>FoodFare propose aussi</w:t>
      </w:r>
      <w:r>
        <w:rPr>
          <w:color w:val="231F20"/>
          <w:spacing w:val="-1"/>
        </w:rPr>
        <w:t xml:space="preserve"> </w:t>
      </w:r>
      <w:r>
        <w:rPr>
          <w:color w:val="231F20"/>
        </w:rPr>
        <w:t>un large éventail de charcuteries, de viandes, de fruits et de légumes</w:t>
      </w:r>
      <w:r>
        <w:rPr>
          <w:color w:val="231F20"/>
          <w:spacing w:val="-27"/>
        </w:rPr>
        <w:t xml:space="preserve"> </w:t>
      </w:r>
      <w:r>
        <w:rPr>
          <w:color w:val="231F20"/>
          <w:w w:val="90"/>
        </w:rPr>
        <w:t xml:space="preserve">. </w:t>
      </w:r>
      <w:r>
        <w:rPr>
          <w:color w:val="231F20"/>
        </w:rPr>
        <w:t>Ces plats frais sont produits en magasin</w:t>
      </w:r>
      <w:r>
        <w:rPr>
          <w:color w:val="231F20"/>
          <w:spacing w:val="-27"/>
        </w:rPr>
        <w:t xml:space="preserve"> </w:t>
      </w:r>
      <w:r>
        <w:rPr>
          <w:color w:val="231F20"/>
          <w:w w:val="90"/>
        </w:rPr>
        <w:t xml:space="preserve">. </w:t>
      </w:r>
      <w:r>
        <w:rPr>
          <w:color w:val="231F20"/>
        </w:rPr>
        <w:t>Ainsi,</w:t>
      </w:r>
      <w:r>
        <w:rPr>
          <w:color w:val="231F20"/>
          <w:spacing w:val="-4"/>
        </w:rPr>
        <w:t xml:space="preserve"> </w:t>
      </w:r>
      <w:r>
        <w:rPr>
          <w:color w:val="231F20"/>
        </w:rPr>
        <w:t>des</w:t>
      </w:r>
      <w:r>
        <w:rPr>
          <w:color w:val="231F20"/>
          <w:spacing w:val="-5"/>
        </w:rPr>
        <w:t xml:space="preserve"> </w:t>
      </w:r>
      <w:r>
        <w:rPr>
          <w:color w:val="231F20"/>
        </w:rPr>
        <w:t>salades,</w:t>
      </w:r>
      <w:r>
        <w:rPr>
          <w:color w:val="231F20"/>
          <w:spacing w:val="-4"/>
        </w:rPr>
        <w:t xml:space="preserve"> </w:t>
      </w:r>
      <w:r>
        <w:rPr>
          <w:color w:val="231F20"/>
        </w:rPr>
        <w:t>des</w:t>
      </w:r>
      <w:r>
        <w:rPr>
          <w:color w:val="231F20"/>
          <w:spacing w:val="-5"/>
        </w:rPr>
        <w:t xml:space="preserve"> </w:t>
      </w:r>
      <w:r>
        <w:rPr>
          <w:color w:val="231F20"/>
        </w:rPr>
        <w:t>sandwiches,</w:t>
      </w:r>
      <w:r>
        <w:rPr>
          <w:color w:val="231F20"/>
          <w:spacing w:val="-4"/>
        </w:rPr>
        <w:t xml:space="preserve"> </w:t>
      </w:r>
      <w:r>
        <w:rPr>
          <w:color w:val="231F20"/>
        </w:rPr>
        <w:t>des</w:t>
      </w:r>
      <w:r>
        <w:rPr>
          <w:color w:val="231F20"/>
          <w:spacing w:val="-5"/>
        </w:rPr>
        <w:t xml:space="preserve"> </w:t>
      </w:r>
      <w:r>
        <w:rPr>
          <w:color w:val="231F20"/>
        </w:rPr>
        <w:t>wraps</w:t>
      </w:r>
      <w:r>
        <w:rPr>
          <w:color w:val="231F20"/>
          <w:spacing w:val="-5"/>
        </w:rPr>
        <w:t xml:space="preserve"> </w:t>
      </w:r>
      <w:r>
        <w:rPr>
          <w:color w:val="231F20"/>
        </w:rPr>
        <w:t>ainsi</w:t>
      </w:r>
      <w:r>
        <w:rPr>
          <w:color w:val="231F20"/>
          <w:spacing w:val="-5"/>
        </w:rPr>
        <w:t xml:space="preserve"> </w:t>
      </w:r>
      <w:r>
        <w:rPr>
          <w:color w:val="231F20"/>
        </w:rPr>
        <w:t>que des</w:t>
      </w:r>
      <w:r>
        <w:rPr>
          <w:color w:val="231F20"/>
          <w:spacing w:val="-7"/>
        </w:rPr>
        <w:t xml:space="preserve"> </w:t>
      </w:r>
      <w:r>
        <w:rPr>
          <w:color w:val="231F20"/>
        </w:rPr>
        <w:t>coupes</w:t>
      </w:r>
      <w:r>
        <w:rPr>
          <w:color w:val="231F20"/>
          <w:spacing w:val="-7"/>
        </w:rPr>
        <w:t xml:space="preserve"> </w:t>
      </w:r>
      <w:r>
        <w:rPr>
          <w:color w:val="231F20"/>
        </w:rPr>
        <w:t>de</w:t>
      </w:r>
      <w:r>
        <w:rPr>
          <w:color w:val="231F20"/>
          <w:spacing w:val="-6"/>
        </w:rPr>
        <w:t xml:space="preserve"> </w:t>
      </w:r>
      <w:r>
        <w:rPr>
          <w:color w:val="231F20"/>
        </w:rPr>
        <w:t>fruits</w:t>
      </w:r>
      <w:r>
        <w:rPr>
          <w:color w:val="231F20"/>
          <w:spacing w:val="-7"/>
        </w:rPr>
        <w:t xml:space="preserve"> </w:t>
      </w:r>
      <w:r>
        <w:rPr>
          <w:color w:val="231F20"/>
        </w:rPr>
        <w:t>et</w:t>
      </w:r>
      <w:r>
        <w:rPr>
          <w:color w:val="231F20"/>
          <w:spacing w:val="-6"/>
        </w:rPr>
        <w:t xml:space="preserve"> </w:t>
      </w:r>
      <w:r>
        <w:rPr>
          <w:color w:val="231F20"/>
        </w:rPr>
        <w:t>de</w:t>
      </w:r>
      <w:r>
        <w:rPr>
          <w:color w:val="231F20"/>
          <w:spacing w:val="-6"/>
        </w:rPr>
        <w:t xml:space="preserve"> </w:t>
      </w:r>
      <w:r>
        <w:rPr>
          <w:color w:val="231F20"/>
        </w:rPr>
        <w:t>légumes</w:t>
      </w:r>
      <w:r>
        <w:rPr>
          <w:color w:val="231F20"/>
          <w:spacing w:val="-7"/>
        </w:rPr>
        <w:t xml:space="preserve"> </w:t>
      </w:r>
      <w:r>
        <w:rPr>
          <w:color w:val="231F20"/>
        </w:rPr>
        <w:t>proposés</w:t>
      </w:r>
      <w:r>
        <w:rPr>
          <w:color w:val="231F20"/>
          <w:spacing w:val="-7"/>
        </w:rPr>
        <w:t xml:space="preserve"> </w:t>
      </w:r>
      <w:r>
        <w:rPr>
          <w:color w:val="231F20"/>
        </w:rPr>
        <w:t>sont</w:t>
      </w:r>
      <w:r>
        <w:rPr>
          <w:color w:val="231F20"/>
          <w:spacing w:val="-6"/>
        </w:rPr>
        <w:t xml:space="preserve"> </w:t>
      </w:r>
      <w:r>
        <w:rPr>
          <w:color w:val="231F20"/>
        </w:rPr>
        <w:t>prêts à consommer</w:t>
      </w:r>
      <w:r>
        <w:rPr>
          <w:color w:val="231F20"/>
          <w:spacing w:val="-28"/>
        </w:rPr>
        <w:t xml:space="preserve"> </w:t>
      </w:r>
      <w:r>
        <w:rPr>
          <w:color w:val="231F20"/>
          <w:w w:val="90"/>
        </w:rPr>
        <w:t>.</w:t>
      </w:r>
      <w:r>
        <w:rPr>
          <w:color w:val="231F20"/>
          <w:spacing w:val="40"/>
        </w:rPr>
        <w:t xml:space="preserve"> </w:t>
      </w:r>
      <w:r>
        <w:rPr>
          <w:color w:val="231F20"/>
        </w:rPr>
        <w:t>De plus, nos bo</w:t>
      </w:r>
      <w:r>
        <w:rPr>
          <w:color w:val="231F20"/>
        </w:rPr>
        <w:t>uchers sur place seront ravis de vous aider dans vos choix de viandes</w:t>
      </w:r>
      <w:r>
        <w:rPr>
          <w:color w:val="231F20"/>
          <w:spacing w:val="-25"/>
        </w:rPr>
        <w:t xml:space="preserve"> </w:t>
      </w:r>
      <w:r>
        <w:rPr>
          <w:color w:val="231F20"/>
          <w:w w:val="90"/>
        </w:rPr>
        <w:t>.</w:t>
      </w:r>
    </w:p>
    <w:p w14:paraId="5D91F834" w14:textId="77777777" w:rsidR="008D391A" w:rsidRDefault="001503A7">
      <w:pPr>
        <w:pStyle w:val="BodyText"/>
        <w:spacing w:before="65" w:line="211" w:lineRule="auto"/>
        <w:ind w:left="101" w:right="839"/>
      </w:pPr>
      <w:r>
        <w:rPr>
          <w:color w:val="231F20"/>
        </w:rPr>
        <w:t>Nous</w:t>
      </w:r>
      <w:r>
        <w:rPr>
          <w:color w:val="231F20"/>
          <w:spacing w:val="-8"/>
        </w:rPr>
        <w:t xml:space="preserve"> </w:t>
      </w:r>
      <w:r>
        <w:rPr>
          <w:color w:val="231F20"/>
        </w:rPr>
        <w:t>offrons</w:t>
      </w:r>
      <w:r>
        <w:rPr>
          <w:color w:val="231F20"/>
          <w:spacing w:val="-8"/>
        </w:rPr>
        <w:t xml:space="preserve"> </w:t>
      </w:r>
      <w:r>
        <w:rPr>
          <w:color w:val="231F20"/>
        </w:rPr>
        <w:t>un</w:t>
      </w:r>
      <w:r>
        <w:rPr>
          <w:color w:val="231F20"/>
          <w:spacing w:val="-8"/>
        </w:rPr>
        <w:t xml:space="preserve"> </w:t>
      </w:r>
      <w:r>
        <w:rPr>
          <w:color w:val="231F20"/>
        </w:rPr>
        <w:t>service</w:t>
      </w:r>
      <w:r>
        <w:rPr>
          <w:color w:val="231F20"/>
          <w:spacing w:val="-7"/>
        </w:rPr>
        <w:t xml:space="preserve"> </w:t>
      </w:r>
      <w:r>
        <w:rPr>
          <w:color w:val="231F20"/>
        </w:rPr>
        <w:t>de</w:t>
      </w:r>
      <w:r>
        <w:rPr>
          <w:color w:val="231F20"/>
          <w:spacing w:val="-7"/>
        </w:rPr>
        <w:t xml:space="preserve"> </w:t>
      </w:r>
      <w:r>
        <w:rPr>
          <w:color w:val="231F20"/>
        </w:rPr>
        <w:t>livraison</w:t>
      </w:r>
      <w:r>
        <w:rPr>
          <w:color w:val="231F20"/>
          <w:spacing w:val="-8"/>
        </w:rPr>
        <w:t xml:space="preserve"> </w:t>
      </w:r>
      <w:r>
        <w:rPr>
          <w:color w:val="231F20"/>
        </w:rPr>
        <w:t>à</w:t>
      </w:r>
      <w:r>
        <w:rPr>
          <w:color w:val="231F20"/>
          <w:spacing w:val="-8"/>
        </w:rPr>
        <w:t xml:space="preserve"> </w:t>
      </w:r>
      <w:r>
        <w:rPr>
          <w:color w:val="231F20"/>
        </w:rPr>
        <w:t>votre</w:t>
      </w:r>
      <w:r>
        <w:rPr>
          <w:color w:val="231F20"/>
          <w:spacing w:val="-7"/>
        </w:rPr>
        <w:t xml:space="preserve"> </w:t>
      </w:r>
      <w:r>
        <w:rPr>
          <w:color w:val="231F20"/>
        </w:rPr>
        <w:t>véhicule; nos nombreux employés sont là pour vous offrir de l’aide, quelle qu’elle soit et nous</w:t>
      </w:r>
      <w:r>
        <w:rPr>
          <w:color w:val="231F20"/>
          <w:spacing w:val="-1"/>
        </w:rPr>
        <w:t xml:space="preserve"> </w:t>
      </w:r>
      <w:r>
        <w:rPr>
          <w:color w:val="231F20"/>
        </w:rPr>
        <w:t>emballerons</w:t>
      </w:r>
      <w:r>
        <w:rPr>
          <w:color w:val="231F20"/>
          <w:spacing w:val="-1"/>
        </w:rPr>
        <w:t xml:space="preserve"> </w:t>
      </w:r>
      <w:r>
        <w:rPr>
          <w:color w:val="231F20"/>
        </w:rPr>
        <w:t>même vos achats alimentaires! »</w:t>
      </w:r>
    </w:p>
    <w:p w14:paraId="43EBD814" w14:textId="77777777" w:rsidR="008D391A" w:rsidRDefault="008D391A">
      <w:pPr>
        <w:pStyle w:val="BodyText"/>
        <w:spacing w:before="11"/>
        <w:rPr>
          <w:sz w:val="6"/>
        </w:rPr>
      </w:pPr>
    </w:p>
    <w:tbl>
      <w:tblPr>
        <w:tblW w:w="0" w:type="auto"/>
        <w:tblInd w:w="12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00"/>
        <w:gridCol w:w="3129"/>
      </w:tblGrid>
      <w:tr w:rsidR="008D391A" w14:paraId="591A66FA" w14:textId="77777777">
        <w:trPr>
          <w:trHeight w:val="630"/>
        </w:trPr>
        <w:tc>
          <w:tcPr>
            <w:tcW w:w="3100" w:type="dxa"/>
          </w:tcPr>
          <w:p w14:paraId="49CD5467" w14:textId="77777777" w:rsidR="008D391A" w:rsidRDefault="001503A7">
            <w:pPr>
              <w:pStyle w:val="TableParagraph"/>
              <w:spacing w:line="293" w:lineRule="exact"/>
              <w:rPr>
                <w:sz w:val="28"/>
              </w:rPr>
            </w:pPr>
            <w:r>
              <w:rPr>
                <w:color w:val="231F20"/>
                <w:w w:val="90"/>
                <w:sz w:val="28"/>
              </w:rPr>
              <w:t>Food</w:t>
            </w:r>
            <w:r>
              <w:rPr>
                <w:color w:val="231F20"/>
                <w:spacing w:val="-5"/>
                <w:w w:val="90"/>
                <w:sz w:val="28"/>
              </w:rPr>
              <w:t xml:space="preserve"> </w:t>
            </w:r>
            <w:r>
              <w:rPr>
                <w:color w:val="231F20"/>
                <w:spacing w:val="-4"/>
                <w:sz w:val="28"/>
              </w:rPr>
              <w:t>Fare</w:t>
            </w:r>
          </w:p>
          <w:p w14:paraId="652BC4CA" w14:textId="77777777" w:rsidR="008D391A" w:rsidRDefault="001503A7">
            <w:pPr>
              <w:pStyle w:val="TableParagraph"/>
              <w:spacing w:line="317" w:lineRule="exact"/>
              <w:rPr>
                <w:sz w:val="28"/>
              </w:rPr>
            </w:pPr>
            <w:r>
              <w:rPr>
                <w:color w:val="231F20"/>
                <w:w w:val="90"/>
                <w:sz w:val="28"/>
              </w:rPr>
              <w:t>905</w:t>
            </w:r>
            <w:r>
              <w:rPr>
                <w:color w:val="231F20"/>
                <w:spacing w:val="-6"/>
                <w:w w:val="90"/>
                <w:sz w:val="28"/>
              </w:rPr>
              <w:t xml:space="preserve"> </w:t>
            </w:r>
            <w:r>
              <w:rPr>
                <w:color w:val="231F20"/>
                <w:w w:val="90"/>
                <w:sz w:val="28"/>
              </w:rPr>
              <w:t>avenue</w:t>
            </w:r>
            <w:r>
              <w:rPr>
                <w:color w:val="231F20"/>
                <w:spacing w:val="-5"/>
                <w:w w:val="90"/>
                <w:sz w:val="28"/>
              </w:rPr>
              <w:t xml:space="preserve"> </w:t>
            </w:r>
            <w:r>
              <w:rPr>
                <w:color w:val="231F20"/>
                <w:spacing w:val="-2"/>
                <w:w w:val="90"/>
                <w:sz w:val="28"/>
              </w:rPr>
              <w:t>Portage</w:t>
            </w:r>
          </w:p>
        </w:tc>
        <w:tc>
          <w:tcPr>
            <w:tcW w:w="3129" w:type="dxa"/>
          </w:tcPr>
          <w:p w14:paraId="5B295D43" w14:textId="77777777" w:rsidR="008D391A" w:rsidRDefault="001503A7">
            <w:pPr>
              <w:pStyle w:val="TableParagraph"/>
              <w:spacing w:line="324" w:lineRule="exact"/>
              <w:rPr>
                <w:sz w:val="28"/>
              </w:rPr>
            </w:pPr>
            <w:r>
              <w:rPr>
                <w:color w:val="231F20"/>
                <w:w w:val="90"/>
                <w:sz w:val="28"/>
              </w:rPr>
              <w:t>204-987-</w:t>
            </w:r>
            <w:r>
              <w:rPr>
                <w:color w:val="231F20"/>
                <w:spacing w:val="-4"/>
                <w:w w:val="90"/>
                <w:sz w:val="28"/>
              </w:rPr>
              <w:t>8849</w:t>
            </w:r>
          </w:p>
          <w:p w14:paraId="5CEBB20C" w14:textId="77777777" w:rsidR="008D391A" w:rsidRDefault="001503A7">
            <w:pPr>
              <w:pStyle w:val="TableParagraph"/>
              <w:spacing w:line="286" w:lineRule="exact"/>
              <w:rPr>
                <w:rFonts w:ascii="Calibri"/>
                <w:i/>
                <w:sz w:val="28"/>
              </w:rPr>
            </w:pPr>
            <w:hyperlink r:id="rId46">
              <w:r>
                <w:rPr>
                  <w:rFonts w:ascii="Calibri"/>
                  <w:i/>
                  <w:color w:val="205E9E"/>
                  <w:spacing w:val="-2"/>
                  <w:sz w:val="28"/>
                  <w:u w:val="single" w:color="205E9E"/>
                </w:rPr>
                <w:t>ff1@shawbiz.ca</w:t>
              </w:r>
            </w:hyperlink>
          </w:p>
        </w:tc>
      </w:tr>
      <w:tr w:rsidR="008D391A" w14:paraId="1CB72748" w14:textId="77777777">
        <w:trPr>
          <w:trHeight w:val="630"/>
        </w:trPr>
        <w:tc>
          <w:tcPr>
            <w:tcW w:w="3100" w:type="dxa"/>
          </w:tcPr>
          <w:p w14:paraId="64ED5EE2" w14:textId="77777777" w:rsidR="008D391A" w:rsidRDefault="001503A7">
            <w:pPr>
              <w:pStyle w:val="TableParagraph"/>
              <w:spacing w:line="293" w:lineRule="exact"/>
              <w:rPr>
                <w:sz w:val="28"/>
              </w:rPr>
            </w:pPr>
            <w:r>
              <w:rPr>
                <w:color w:val="231F20"/>
                <w:w w:val="90"/>
                <w:sz w:val="28"/>
              </w:rPr>
              <w:t>Food</w:t>
            </w:r>
            <w:r>
              <w:rPr>
                <w:color w:val="231F20"/>
                <w:spacing w:val="-5"/>
                <w:w w:val="90"/>
                <w:sz w:val="28"/>
              </w:rPr>
              <w:t xml:space="preserve"> </w:t>
            </w:r>
            <w:r>
              <w:rPr>
                <w:color w:val="231F20"/>
                <w:spacing w:val="-4"/>
                <w:sz w:val="28"/>
              </w:rPr>
              <w:t>Fare</w:t>
            </w:r>
          </w:p>
          <w:p w14:paraId="015DEAAF" w14:textId="77777777" w:rsidR="008D391A" w:rsidRDefault="001503A7">
            <w:pPr>
              <w:pStyle w:val="TableParagraph"/>
              <w:spacing w:line="317" w:lineRule="exact"/>
              <w:rPr>
                <w:sz w:val="28"/>
              </w:rPr>
            </w:pPr>
            <w:r>
              <w:rPr>
                <w:color w:val="231F20"/>
                <w:w w:val="90"/>
                <w:sz w:val="28"/>
              </w:rPr>
              <w:t>839</w:t>
            </w:r>
            <w:r>
              <w:rPr>
                <w:color w:val="231F20"/>
                <w:spacing w:val="-4"/>
                <w:w w:val="90"/>
                <w:sz w:val="28"/>
              </w:rPr>
              <w:t xml:space="preserve"> </w:t>
            </w:r>
            <w:r>
              <w:rPr>
                <w:color w:val="231F20"/>
                <w:w w:val="90"/>
                <w:sz w:val="28"/>
              </w:rPr>
              <w:t>promenade</w:t>
            </w:r>
            <w:r>
              <w:rPr>
                <w:color w:val="231F20"/>
                <w:spacing w:val="-3"/>
                <w:w w:val="90"/>
                <w:sz w:val="28"/>
              </w:rPr>
              <w:t xml:space="preserve"> </w:t>
            </w:r>
            <w:r>
              <w:rPr>
                <w:color w:val="231F20"/>
                <w:spacing w:val="-2"/>
                <w:w w:val="90"/>
                <w:sz w:val="28"/>
              </w:rPr>
              <w:t>Cavalier</w:t>
            </w:r>
          </w:p>
        </w:tc>
        <w:tc>
          <w:tcPr>
            <w:tcW w:w="3129" w:type="dxa"/>
          </w:tcPr>
          <w:p w14:paraId="0B00E23E" w14:textId="77777777" w:rsidR="008D391A" w:rsidRDefault="001503A7">
            <w:pPr>
              <w:pStyle w:val="TableParagraph"/>
              <w:spacing w:line="324" w:lineRule="exact"/>
              <w:rPr>
                <w:sz w:val="28"/>
              </w:rPr>
            </w:pPr>
            <w:r>
              <w:rPr>
                <w:color w:val="231F20"/>
                <w:w w:val="90"/>
                <w:sz w:val="28"/>
              </w:rPr>
              <w:t>204-889-</w:t>
            </w:r>
            <w:r>
              <w:rPr>
                <w:color w:val="231F20"/>
                <w:spacing w:val="-4"/>
                <w:w w:val="90"/>
                <w:sz w:val="28"/>
              </w:rPr>
              <w:t>8892</w:t>
            </w:r>
          </w:p>
          <w:p w14:paraId="3BF40D83" w14:textId="77777777" w:rsidR="008D391A" w:rsidRDefault="001503A7">
            <w:pPr>
              <w:pStyle w:val="TableParagraph"/>
              <w:spacing w:line="286" w:lineRule="exact"/>
              <w:rPr>
                <w:rFonts w:ascii="Calibri"/>
                <w:i/>
                <w:sz w:val="28"/>
              </w:rPr>
            </w:pPr>
            <w:hyperlink r:id="rId47">
              <w:r>
                <w:rPr>
                  <w:rFonts w:ascii="Calibri"/>
                  <w:i/>
                  <w:color w:val="205E9E"/>
                  <w:spacing w:val="-2"/>
                  <w:sz w:val="28"/>
                  <w:u w:val="single" w:color="205E9E"/>
                </w:rPr>
                <w:t>ff9@shaw.ca</w:t>
              </w:r>
            </w:hyperlink>
          </w:p>
        </w:tc>
      </w:tr>
      <w:tr w:rsidR="008D391A" w14:paraId="68D0FD13" w14:textId="77777777">
        <w:trPr>
          <w:trHeight w:val="630"/>
        </w:trPr>
        <w:tc>
          <w:tcPr>
            <w:tcW w:w="3100" w:type="dxa"/>
          </w:tcPr>
          <w:p w14:paraId="396AB84B" w14:textId="77777777" w:rsidR="008D391A" w:rsidRDefault="001503A7">
            <w:pPr>
              <w:pStyle w:val="TableParagraph"/>
              <w:spacing w:line="293" w:lineRule="exact"/>
              <w:rPr>
                <w:sz w:val="28"/>
              </w:rPr>
            </w:pPr>
            <w:r>
              <w:rPr>
                <w:color w:val="231F20"/>
                <w:w w:val="90"/>
                <w:sz w:val="28"/>
              </w:rPr>
              <w:t>Food</w:t>
            </w:r>
            <w:r>
              <w:rPr>
                <w:color w:val="231F20"/>
                <w:spacing w:val="-5"/>
                <w:w w:val="90"/>
                <w:sz w:val="28"/>
              </w:rPr>
              <w:t xml:space="preserve"> </w:t>
            </w:r>
            <w:r>
              <w:rPr>
                <w:color w:val="231F20"/>
                <w:spacing w:val="-4"/>
                <w:sz w:val="28"/>
              </w:rPr>
              <w:t>Fare</w:t>
            </w:r>
          </w:p>
          <w:p w14:paraId="4E2CE57E" w14:textId="77777777" w:rsidR="008D391A" w:rsidRDefault="001503A7">
            <w:pPr>
              <w:pStyle w:val="TableParagraph"/>
              <w:spacing w:line="317" w:lineRule="exact"/>
              <w:rPr>
                <w:sz w:val="28"/>
              </w:rPr>
            </w:pPr>
            <w:r>
              <w:rPr>
                <w:color w:val="231F20"/>
                <w:w w:val="90"/>
                <w:sz w:val="28"/>
              </w:rPr>
              <w:t>115</w:t>
            </w:r>
            <w:r>
              <w:rPr>
                <w:color w:val="231F20"/>
                <w:spacing w:val="-1"/>
                <w:w w:val="90"/>
                <w:sz w:val="28"/>
              </w:rPr>
              <w:t xml:space="preserve"> </w:t>
            </w:r>
            <w:r>
              <w:rPr>
                <w:color w:val="231F20"/>
                <w:w w:val="90"/>
                <w:sz w:val="28"/>
              </w:rPr>
              <w:t>rue</w:t>
            </w:r>
            <w:r>
              <w:rPr>
                <w:color w:val="231F20"/>
                <w:spacing w:val="-1"/>
                <w:w w:val="90"/>
                <w:sz w:val="28"/>
              </w:rPr>
              <w:t xml:space="preserve"> </w:t>
            </w:r>
            <w:r>
              <w:rPr>
                <w:color w:val="231F20"/>
                <w:spacing w:val="-2"/>
                <w:w w:val="90"/>
                <w:sz w:val="28"/>
              </w:rPr>
              <w:t>Maryland</w:t>
            </w:r>
          </w:p>
        </w:tc>
        <w:tc>
          <w:tcPr>
            <w:tcW w:w="3129" w:type="dxa"/>
          </w:tcPr>
          <w:p w14:paraId="2B6D0138" w14:textId="77777777" w:rsidR="008D391A" w:rsidRDefault="001503A7">
            <w:pPr>
              <w:pStyle w:val="TableParagraph"/>
              <w:spacing w:line="324" w:lineRule="exact"/>
              <w:rPr>
                <w:sz w:val="28"/>
              </w:rPr>
            </w:pPr>
            <w:r>
              <w:rPr>
                <w:color w:val="231F20"/>
                <w:w w:val="90"/>
                <w:sz w:val="28"/>
              </w:rPr>
              <w:t>204-772-</w:t>
            </w:r>
            <w:r>
              <w:rPr>
                <w:color w:val="231F20"/>
                <w:spacing w:val="-4"/>
                <w:w w:val="90"/>
                <w:sz w:val="28"/>
              </w:rPr>
              <w:t>1250</w:t>
            </w:r>
          </w:p>
          <w:p w14:paraId="0FD49125" w14:textId="77777777" w:rsidR="008D391A" w:rsidRDefault="001503A7">
            <w:pPr>
              <w:pStyle w:val="TableParagraph"/>
              <w:spacing w:line="286" w:lineRule="exact"/>
              <w:rPr>
                <w:rFonts w:ascii="Calibri"/>
                <w:i/>
                <w:sz w:val="28"/>
              </w:rPr>
            </w:pPr>
            <w:hyperlink r:id="rId48">
              <w:r>
                <w:rPr>
                  <w:rFonts w:ascii="Calibri"/>
                  <w:i/>
                  <w:color w:val="205E9E"/>
                  <w:spacing w:val="-2"/>
                  <w:sz w:val="28"/>
                  <w:u w:val="single" w:color="205E9E"/>
                </w:rPr>
                <w:t>ff17@shawbiz.ca</w:t>
              </w:r>
            </w:hyperlink>
          </w:p>
        </w:tc>
      </w:tr>
      <w:tr w:rsidR="008D391A" w14:paraId="1C3ACB24" w14:textId="77777777">
        <w:trPr>
          <w:trHeight w:val="701"/>
        </w:trPr>
        <w:tc>
          <w:tcPr>
            <w:tcW w:w="3100" w:type="dxa"/>
          </w:tcPr>
          <w:p w14:paraId="3489AA6E" w14:textId="77777777" w:rsidR="008D391A" w:rsidRDefault="001503A7">
            <w:pPr>
              <w:pStyle w:val="TableParagraph"/>
              <w:spacing w:line="293" w:lineRule="exact"/>
              <w:rPr>
                <w:sz w:val="28"/>
              </w:rPr>
            </w:pPr>
            <w:r>
              <w:rPr>
                <w:color w:val="231F20"/>
                <w:w w:val="90"/>
                <w:sz w:val="28"/>
              </w:rPr>
              <w:t>Food</w:t>
            </w:r>
            <w:r>
              <w:rPr>
                <w:color w:val="231F20"/>
                <w:spacing w:val="-5"/>
                <w:w w:val="90"/>
                <w:sz w:val="28"/>
              </w:rPr>
              <w:t xml:space="preserve"> </w:t>
            </w:r>
            <w:r>
              <w:rPr>
                <w:color w:val="231F20"/>
                <w:spacing w:val="-4"/>
                <w:sz w:val="28"/>
              </w:rPr>
              <w:t>Fare</w:t>
            </w:r>
          </w:p>
          <w:p w14:paraId="205C005A" w14:textId="77777777" w:rsidR="008D391A" w:rsidRDefault="001503A7">
            <w:pPr>
              <w:pStyle w:val="TableParagraph"/>
              <w:spacing w:line="342" w:lineRule="exact"/>
              <w:rPr>
                <w:sz w:val="28"/>
              </w:rPr>
            </w:pPr>
            <w:r>
              <w:rPr>
                <w:color w:val="231F20"/>
                <w:w w:val="90"/>
                <w:sz w:val="28"/>
              </w:rPr>
              <w:t>2285</w:t>
            </w:r>
            <w:r>
              <w:rPr>
                <w:color w:val="231F20"/>
                <w:spacing w:val="-5"/>
                <w:w w:val="90"/>
                <w:sz w:val="28"/>
              </w:rPr>
              <w:t xml:space="preserve"> </w:t>
            </w:r>
            <w:r>
              <w:rPr>
                <w:color w:val="231F20"/>
                <w:w w:val="90"/>
                <w:sz w:val="28"/>
              </w:rPr>
              <w:t>avenue</w:t>
            </w:r>
            <w:r>
              <w:rPr>
                <w:color w:val="231F20"/>
                <w:spacing w:val="-5"/>
                <w:w w:val="90"/>
                <w:sz w:val="28"/>
              </w:rPr>
              <w:t xml:space="preserve"> </w:t>
            </w:r>
            <w:r>
              <w:rPr>
                <w:color w:val="231F20"/>
                <w:spacing w:val="-2"/>
                <w:w w:val="90"/>
                <w:sz w:val="28"/>
              </w:rPr>
              <w:t>Portage</w:t>
            </w:r>
          </w:p>
        </w:tc>
        <w:tc>
          <w:tcPr>
            <w:tcW w:w="3129" w:type="dxa"/>
          </w:tcPr>
          <w:p w14:paraId="04862DA1" w14:textId="77777777" w:rsidR="008D391A" w:rsidRDefault="001503A7">
            <w:pPr>
              <w:pStyle w:val="TableParagraph"/>
              <w:spacing w:line="355" w:lineRule="exact"/>
              <w:rPr>
                <w:sz w:val="28"/>
              </w:rPr>
            </w:pPr>
            <w:r>
              <w:rPr>
                <w:color w:val="231F20"/>
                <w:w w:val="90"/>
                <w:sz w:val="28"/>
              </w:rPr>
              <w:t>204-885-</w:t>
            </w:r>
            <w:r>
              <w:rPr>
                <w:color w:val="231F20"/>
                <w:spacing w:val="-4"/>
                <w:w w:val="90"/>
                <w:sz w:val="28"/>
              </w:rPr>
              <w:t>2381</w:t>
            </w:r>
          </w:p>
          <w:p w14:paraId="2A911E0E" w14:textId="77777777" w:rsidR="008D391A" w:rsidRDefault="001503A7">
            <w:pPr>
              <w:pStyle w:val="TableParagraph"/>
              <w:spacing w:before="10" w:line="317" w:lineRule="exact"/>
              <w:rPr>
                <w:rFonts w:ascii="Calibri"/>
                <w:i/>
                <w:sz w:val="28"/>
              </w:rPr>
            </w:pPr>
            <w:hyperlink r:id="rId49">
              <w:r>
                <w:rPr>
                  <w:rFonts w:ascii="Calibri"/>
                  <w:i/>
                  <w:color w:val="205E9E"/>
                  <w:spacing w:val="-6"/>
                  <w:sz w:val="28"/>
                  <w:u w:val="single" w:color="205E9E"/>
                </w:rPr>
                <w:t>foodfare18@shawbiz.ca</w:t>
              </w:r>
            </w:hyperlink>
          </w:p>
        </w:tc>
      </w:tr>
      <w:tr w:rsidR="008D391A" w14:paraId="622BF74A" w14:textId="77777777">
        <w:trPr>
          <w:trHeight w:val="701"/>
        </w:trPr>
        <w:tc>
          <w:tcPr>
            <w:tcW w:w="3100" w:type="dxa"/>
          </w:tcPr>
          <w:p w14:paraId="168FE591" w14:textId="77777777" w:rsidR="008D391A" w:rsidRDefault="001503A7">
            <w:pPr>
              <w:pStyle w:val="TableParagraph"/>
              <w:spacing w:before="53" w:line="165" w:lineRule="auto"/>
              <w:ind w:right="1511"/>
              <w:rPr>
                <w:sz w:val="28"/>
              </w:rPr>
            </w:pPr>
            <w:r>
              <w:rPr>
                <w:color w:val="231F20"/>
                <w:sz w:val="28"/>
              </w:rPr>
              <w:t xml:space="preserve">Food Fare </w:t>
            </w:r>
            <w:r>
              <w:rPr>
                <w:color w:val="231F20"/>
                <w:w w:val="90"/>
                <w:sz w:val="28"/>
              </w:rPr>
              <w:t>247</w:t>
            </w:r>
            <w:r>
              <w:rPr>
                <w:color w:val="231F20"/>
                <w:spacing w:val="-10"/>
                <w:w w:val="90"/>
                <w:sz w:val="28"/>
              </w:rPr>
              <w:t xml:space="preserve"> </w:t>
            </w:r>
            <w:r>
              <w:rPr>
                <w:color w:val="231F20"/>
                <w:w w:val="90"/>
                <w:sz w:val="28"/>
              </w:rPr>
              <w:t>rue</w:t>
            </w:r>
            <w:r>
              <w:rPr>
                <w:color w:val="231F20"/>
                <w:spacing w:val="-9"/>
                <w:w w:val="90"/>
                <w:sz w:val="28"/>
              </w:rPr>
              <w:t xml:space="preserve"> </w:t>
            </w:r>
            <w:r>
              <w:rPr>
                <w:color w:val="231F20"/>
                <w:w w:val="90"/>
                <w:sz w:val="28"/>
              </w:rPr>
              <w:t>Lilac</w:t>
            </w:r>
          </w:p>
        </w:tc>
        <w:tc>
          <w:tcPr>
            <w:tcW w:w="3129" w:type="dxa"/>
          </w:tcPr>
          <w:p w14:paraId="2966BC13" w14:textId="77777777" w:rsidR="008D391A" w:rsidRDefault="001503A7">
            <w:pPr>
              <w:pStyle w:val="TableParagraph"/>
              <w:spacing w:line="355" w:lineRule="exact"/>
              <w:rPr>
                <w:sz w:val="28"/>
              </w:rPr>
            </w:pPr>
            <w:r>
              <w:rPr>
                <w:color w:val="231F20"/>
                <w:w w:val="90"/>
                <w:sz w:val="28"/>
              </w:rPr>
              <w:t>204-475-</w:t>
            </w:r>
            <w:r>
              <w:rPr>
                <w:color w:val="231F20"/>
                <w:spacing w:val="-4"/>
                <w:w w:val="90"/>
                <w:sz w:val="28"/>
              </w:rPr>
              <w:t>6638</w:t>
            </w:r>
          </w:p>
          <w:p w14:paraId="6549FAEB" w14:textId="77777777" w:rsidR="008D391A" w:rsidRDefault="001503A7">
            <w:pPr>
              <w:pStyle w:val="TableParagraph"/>
              <w:spacing w:before="10" w:line="317" w:lineRule="exact"/>
              <w:rPr>
                <w:rFonts w:ascii="Calibri"/>
                <w:i/>
                <w:sz w:val="28"/>
              </w:rPr>
            </w:pPr>
            <w:hyperlink r:id="rId50">
              <w:r>
                <w:rPr>
                  <w:rFonts w:ascii="Calibri"/>
                  <w:i/>
                  <w:color w:val="205E9E"/>
                  <w:spacing w:val="-2"/>
                  <w:sz w:val="28"/>
                  <w:u w:val="single" w:color="205E9E"/>
                </w:rPr>
                <w:t>ff26@shawbiz.ca</w:t>
              </w:r>
            </w:hyperlink>
          </w:p>
        </w:tc>
      </w:tr>
    </w:tbl>
    <w:p w14:paraId="4BBABDA1" w14:textId="77777777" w:rsidR="008D391A" w:rsidRDefault="008D391A">
      <w:pPr>
        <w:spacing w:line="317" w:lineRule="exact"/>
        <w:rPr>
          <w:sz w:val="28"/>
        </w:rPr>
        <w:sectPr w:rsidR="008D391A">
          <w:pgSz w:w="7920" w:h="12240"/>
          <w:pgMar w:top="820" w:right="240" w:bottom="280" w:left="600" w:header="612" w:footer="0" w:gutter="0"/>
          <w:cols w:space="720"/>
        </w:sectPr>
      </w:pPr>
    </w:p>
    <w:p w14:paraId="5609AAF8" w14:textId="77777777" w:rsidR="008D391A" w:rsidRDefault="001503A7">
      <w:pPr>
        <w:pStyle w:val="Heading2"/>
        <w:ind w:left="349"/>
      </w:pPr>
      <w:r>
        <w:rPr>
          <w:noProof/>
        </w:rPr>
        <w:lastRenderedPageBreak/>
        <mc:AlternateContent>
          <mc:Choice Requires="wps">
            <w:drawing>
              <wp:anchor distT="0" distB="0" distL="0" distR="0" simplePos="0" relativeHeight="15741440" behindDoc="0" locked="0" layoutInCell="1" allowOverlap="1" wp14:anchorId="7BFA37CB" wp14:editId="493B5E55">
                <wp:simplePos x="0" y="0"/>
                <wp:positionH relativeFrom="page">
                  <wp:posOffset>0</wp:posOffset>
                </wp:positionH>
                <wp:positionV relativeFrom="page">
                  <wp:posOffset>685495</wp:posOffset>
                </wp:positionV>
                <wp:extent cx="228600" cy="66294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41440" id="docshape27" filled="true" fillcolor="#f1f2f2" stroked="false">
                <v:fill type="solid"/>
                <w10:wrap type="none"/>
              </v:rect>
            </w:pict>
          </mc:Fallback>
        </mc:AlternateContent>
      </w:r>
      <w:r>
        <w:rPr>
          <w:noProof/>
        </w:rPr>
        <w:drawing>
          <wp:anchor distT="0" distB="0" distL="0" distR="0" simplePos="0" relativeHeight="15741952" behindDoc="0" locked="0" layoutInCell="1" allowOverlap="1" wp14:anchorId="059EB8D3" wp14:editId="3525373E">
            <wp:simplePos x="0" y="0"/>
            <wp:positionH relativeFrom="page">
              <wp:posOffset>3002371</wp:posOffset>
            </wp:positionH>
            <wp:positionV relativeFrom="paragraph">
              <wp:posOffset>227888</wp:posOffset>
            </wp:positionV>
            <wp:extent cx="1639947" cy="397555"/>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1" cstate="print"/>
                    <a:stretch>
                      <a:fillRect/>
                    </a:stretch>
                  </pic:blipFill>
                  <pic:spPr>
                    <a:xfrm>
                      <a:off x="0" y="0"/>
                      <a:ext cx="1639947" cy="397555"/>
                    </a:xfrm>
                    <a:prstGeom prst="rect">
                      <a:avLst/>
                    </a:prstGeom>
                  </pic:spPr>
                </pic:pic>
              </a:graphicData>
            </a:graphic>
          </wp:anchor>
        </w:drawing>
      </w:r>
      <w:bookmarkStart w:id="5" w:name="_TOC_250058"/>
      <w:r>
        <w:rPr>
          <w:color w:val="231F20"/>
        </w:rPr>
        <w:t>Save</w:t>
      </w:r>
      <w:r>
        <w:rPr>
          <w:color w:val="231F20"/>
          <w:spacing w:val="16"/>
        </w:rPr>
        <w:t xml:space="preserve"> </w:t>
      </w:r>
      <w:r>
        <w:rPr>
          <w:color w:val="231F20"/>
        </w:rPr>
        <w:t>on</w:t>
      </w:r>
      <w:r>
        <w:rPr>
          <w:color w:val="231F20"/>
          <w:spacing w:val="15"/>
        </w:rPr>
        <w:t xml:space="preserve"> </w:t>
      </w:r>
      <w:bookmarkEnd w:id="5"/>
      <w:r>
        <w:rPr>
          <w:color w:val="231F20"/>
          <w:spacing w:val="-2"/>
        </w:rPr>
        <w:t>Foods</w:t>
      </w:r>
    </w:p>
    <w:p w14:paraId="4BF0D1FF" w14:textId="77777777" w:rsidR="008D391A" w:rsidRDefault="001503A7">
      <w:pPr>
        <w:pStyle w:val="BodyText"/>
        <w:spacing w:before="57" w:line="211" w:lineRule="auto"/>
        <w:ind w:left="349" w:right="3024"/>
        <w:jc w:val="both"/>
      </w:pPr>
      <w:r>
        <w:rPr>
          <w:color w:val="231F20"/>
        </w:rPr>
        <w:t>Épicerie</w:t>
      </w:r>
      <w:r>
        <w:rPr>
          <w:color w:val="231F20"/>
          <w:spacing w:val="-15"/>
        </w:rPr>
        <w:t xml:space="preserve"> </w:t>
      </w:r>
      <w:r>
        <w:rPr>
          <w:color w:val="231F20"/>
        </w:rPr>
        <w:t>en</w:t>
      </w:r>
      <w:r>
        <w:rPr>
          <w:color w:val="231F20"/>
          <w:spacing w:val="-15"/>
        </w:rPr>
        <w:t xml:space="preserve"> </w:t>
      </w:r>
      <w:r>
        <w:rPr>
          <w:color w:val="231F20"/>
        </w:rPr>
        <w:t>ligne</w:t>
      </w:r>
      <w:r>
        <w:rPr>
          <w:color w:val="231F20"/>
          <w:spacing w:val="-15"/>
        </w:rPr>
        <w:t xml:space="preserve"> </w:t>
      </w:r>
      <w:r>
        <w:rPr>
          <w:color w:val="231F20"/>
        </w:rPr>
        <w:t>avec</w:t>
      </w:r>
      <w:r>
        <w:rPr>
          <w:color w:val="231F20"/>
          <w:spacing w:val="-15"/>
        </w:rPr>
        <w:t xml:space="preserve"> </w:t>
      </w:r>
      <w:r>
        <w:rPr>
          <w:color w:val="231F20"/>
        </w:rPr>
        <w:t>ramassage et livraison</w:t>
      </w:r>
    </w:p>
    <w:p w14:paraId="70B4FEAC" w14:textId="77777777" w:rsidR="008D391A" w:rsidRDefault="001503A7">
      <w:pPr>
        <w:pStyle w:val="BodyText"/>
        <w:spacing w:before="71" w:line="211" w:lineRule="auto"/>
        <w:ind w:left="349" w:right="548"/>
        <w:jc w:val="both"/>
      </w:pPr>
      <w:r>
        <w:rPr>
          <w:color w:val="231F20"/>
        </w:rPr>
        <w:t>« Nous offrons des options de ramassage et livraison le jour même, à raison de 1.95$ pour le ramassage et entre</w:t>
      </w:r>
      <w:r>
        <w:rPr>
          <w:color w:val="231F20"/>
          <w:spacing w:val="-5"/>
        </w:rPr>
        <w:t xml:space="preserve"> </w:t>
      </w:r>
      <w:r>
        <w:rPr>
          <w:color w:val="231F20"/>
        </w:rPr>
        <w:t>4.95$</w:t>
      </w:r>
      <w:r>
        <w:rPr>
          <w:color w:val="231F20"/>
          <w:spacing w:val="-2"/>
        </w:rPr>
        <w:t xml:space="preserve"> </w:t>
      </w:r>
      <w:r>
        <w:rPr>
          <w:color w:val="231F20"/>
        </w:rPr>
        <w:t>e</w:t>
      </w:r>
      <w:r>
        <w:rPr>
          <w:color w:val="231F20"/>
        </w:rPr>
        <w:t>t</w:t>
      </w:r>
      <w:r>
        <w:rPr>
          <w:color w:val="231F20"/>
          <w:spacing w:val="-2"/>
        </w:rPr>
        <w:t xml:space="preserve"> </w:t>
      </w:r>
      <w:r>
        <w:rPr>
          <w:color w:val="231F20"/>
        </w:rPr>
        <w:t>9.95$</w:t>
      </w:r>
      <w:r>
        <w:rPr>
          <w:color w:val="231F20"/>
          <w:spacing w:val="-2"/>
        </w:rPr>
        <w:t xml:space="preserve"> </w:t>
      </w:r>
      <w:r>
        <w:rPr>
          <w:color w:val="231F20"/>
        </w:rPr>
        <w:t>pour</w:t>
      </w:r>
      <w:r>
        <w:rPr>
          <w:color w:val="231F20"/>
          <w:spacing w:val="-3"/>
        </w:rPr>
        <w:t xml:space="preserve"> </w:t>
      </w:r>
      <w:r>
        <w:rPr>
          <w:color w:val="231F20"/>
        </w:rPr>
        <w:t>la</w:t>
      </w:r>
      <w:r>
        <w:rPr>
          <w:color w:val="231F20"/>
          <w:spacing w:val="-3"/>
        </w:rPr>
        <w:t xml:space="preserve"> </w:t>
      </w:r>
      <w:r>
        <w:rPr>
          <w:color w:val="231F20"/>
        </w:rPr>
        <w:t>livraison,</w:t>
      </w:r>
      <w:r>
        <w:rPr>
          <w:color w:val="231F20"/>
          <w:spacing w:val="-2"/>
        </w:rPr>
        <w:t xml:space="preserve"> </w:t>
      </w:r>
      <w:r>
        <w:rPr>
          <w:color w:val="231F20"/>
        </w:rPr>
        <w:t>selon</w:t>
      </w:r>
      <w:r>
        <w:rPr>
          <w:color w:val="231F20"/>
          <w:spacing w:val="-3"/>
        </w:rPr>
        <w:t xml:space="preserve"> </w:t>
      </w:r>
      <w:r>
        <w:rPr>
          <w:color w:val="231F20"/>
        </w:rPr>
        <w:t>le</w:t>
      </w:r>
      <w:r>
        <w:rPr>
          <w:color w:val="231F20"/>
          <w:spacing w:val="-2"/>
        </w:rPr>
        <w:t xml:space="preserve"> créneau</w:t>
      </w:r>
    </w:p>
    <w:p w14:paraId="6A9B00EC" w14:textId="77777777" w:rsidR="008D391A" w:rsidRDefault="001503A7">
      <w:pPr>
        <w:pStyle w:val="BodyText"/>
        <w:spacing w:line="211" w:lineRule="auto"/>
        <w:ind w:left="349" w:right="475"/>
        <w:jc w:val="both"/>
      </w:pPr>
      <w:r>
        <w:rPr>
          <w:color w:val="231F20"/>
        </w:rPr>
        <w:t>horaire</w:t>
      </w:r>
      <w:r>
        <w:rPr>
          <w:color w:val="231F20"/>
          <w:spacing w:val="-16"/>
        </w:rPr>
        <w:t xml:space="preserve"> </w:t>
      </w:r>
      <w:r>
        <w:rPr>
          <w:color w:val="231F20"/>
        </w:rPr>
        <w:t>que</w:t>
      </w:r>
      <w:r>
        <w:rPr>
          <w:color w:val="231F20"/>
          <w:spacing w:val="-16"/>
        </w:rPr>
        <w:t xml:space="preserve"> </w:t>
      </w:r>
      <w:r>
        <w:rPr>
          <w:color w:val="231F20"/>
        </w:rPr>
        <w:t>vous</w:t>
      </w:r>
      <w:r>
        <w:rPr>
          <w:color w:val="231F20"/>
          <w:spacing w:val="-16"/>
        </w:rPr>
        <w:t xml:space="preserve"> </w:t>
      </w:r>
      <w:r>
        <w:rPr>
          <w:color w:val="231F20"/>
        </w:rPr>
        <w:t>aurez</w:t>
      </w:r>
      <w:r>
        <w:rPr>
          <w:color w:val="231F20"/>
          <w:spacing w:val="-16"/>
        </w:rPr>
        <w:t xml:space="preserve"> </w:t>
      </w:r>
      <w:r>
        <w:rPr>
          <w:color w:val="231F20"/>
        </w:rPr>
        <w:t>choisi</w:t>
      </w:r>
      <w:r>
        <w:rPr>
          <w:color w:val="231F20"/>
          <w:spacing w:val="-16"/>
        </w:rPr>
        <w:t xml:space="preserve"> </w:t>
      </w:r>
      <w:r>
        <w:rPr>
          <w:color w:val="231F20"/>
          <w:w w:val="90"/>
        </w:rPr>
        <w:t>.</w:t>
      </w:r>
      <w:r>
        <w:rPr>
          <w:color w:val="231F20"/>
          <w:spacing w:val="-9"/>
          <w:w w:val="90"/>
        </w:rPr>
        <w:t xml:space="preserve"> </w:t>
      </w:r>
      <w:r>
        <w:rPr>
          <w:color w:val="231F20"/>
        </w:rPr>
        <w:t>Nous</w:t>
      </w:r>
      <w:r>
        <w:rPr>
          <w:color w:val="231F20"/>
          <w:spacing w:val="-16"/>
        </w:rPr>
        <w:t xml:space="preserve"> </w:t>
      </w:r>
      <w:r>
        <w:rPr>
          <w:color w:val="231F20"/>
        </w:rPr>
        <w:t>proposons</w:t>
      </w:r>
      <w:r>
        <w:rPr>
          <w:color w:val="231F20"/>
          <w:spacing w:val="-12"/>
        </w:rPr>
        <w:t xml:space="preserve"> </w:t>
      </w:r>
      <w:r>
        <w:rPr>
          <w:color w:val="231F20"/>
        </w:rPr>
        <w:t>souvent des promotions à nos clients, nouveaux ou existants.</w:t>
      </w:r>
    </w:p>
    <w:p w14:paraId="577F4210" w14:textId="77777777" w:rsidR="008D391A" w:rsidRDefault="001503A7">
      <w:pPr>
        <w:pStyle w:val="BodyText"/>
        <w:spacing w:before="67" w:line="211" w:lineRule="auto"/>
        <w:ind w:left="349" w:right="552"/>
      </w:pPr>
      <w:r>
        <w:rPr>
          <w:color w:val="231F20"/>
        </w:rPr>
        <w:t>Les membres de notre équipe préparent les commandes avec une très grande connaissance des produits et du magasin.</w:t>
      </w:r>
      <w:r>
        <w:rPr>
          <w:color w:val="231F20"/>
          <w:spacing w:val="40"/>
        </w:rPr>
        <w:t xml:space="preserve"> </w:t>
      </w:r>
      <w:r>
        <w:rPr>
          <w:color w:val="231F20"/>
        </w:rPr>
        <w:t>Nous leur confions aussi la livraison</w:t>
      </w:r>
      <w:r>
        <w:rPr>
          <w:color w:val="231F20"/>
          <w:spacing w:val="-11"/>
        </w:rPr>
        <w:t xml:space="preserve"> </w:t>
      </w:r>
      <w:r>
        <w:rPr>
          <w:color w:val="231F20"/>
        </w:rPr>
        <w:t>afin</w:t>
      </w:r>
      <w:r>
        <w:rPr>
          <w:color w:val="231F20"/>
          <w:spacing w:val="-11"/>
        </w:rPr>
        <w:t xml:space="preserve"> </w:t>
      </w:r>
      <w:r>
        <w:rPr>
          <w:color w:val="231F20"/>
        </w:rPr>
        <w:t>qu’ils</w:t>
      </w:r>
      <w:r>
        <w:rPr>
          <w:color w:val="231F20"/>
          <w:spacing w:val="-11"/>
        </w:rPr>
        <w:t xml:space="preserve"> </w:t>
      </w:r>
      <w:r>
        <w:rPr>
          <w:color w:val="231F20"/>
        </w:rPr>
        <w:t>puissent</w:t>
      </w:r>
      <w:r>
        <w:rPr>
          <w:color w:val="231F20"/>
          <w:spacing w:val="-10"/>
        </w:rPr>
        <w:t xml:space="preserve"> </w:t>
      </w:r>
      <w:r>
        <w:rPr>
          <w:color w:val="231F20"/>
        </w:rPr>
        <w:t>directement</w:t>
      </w:r>
      <w:r>
        <w:rPr>
          <w:color w:val="231F20"/>
          <w:spacing w:val="-10"/>
        </w:rPr>
        <w:t xml:space="preserve"> </w:t>
      </w:r>
      <w:r>
        <w:rPr>
          <w:color w:val="231F20"/>
        </w:rPr>
        <w:t>répondre</w:t>
      </w:r>
      <w:r>
        <w:rPr>
          <w:color w:val="231F20"/>
          <w:spacing w:val="-10"/>
        </w:rPr>
        <w:t xml:space="preserve"> </w:t>
      </w:r>
      <w:r>
        <w:rPr>
          <w:color w:val="231F20"/>
        </w:rPr>
        <w:t>aux besoins de nos clients</w:t>
      </w:r>
      <w:r>
        <w:rPr>
          <w:color w:val="231F20"/>
          <w:spacing w:val="-13"/>
        </w:rPr>
        <w:t xml:space="preserve"> </w:t>
      </w:r>
      <w:r>
        <w:rPr>
          <w:color w:val="231F20"/>
          <w:w w:val="90"/>
        </w:rPr>
        <w:t>.</w:t>
      </w:r>
    </w:p>
    <w:p w14:paraId="481641F8" w14:textId="77777777" w:rsidR="008D391A" w:rsidRDefault="001503A7">
      <w:pPr>
        <w:pStyle w:val="BodyText"/>
        <w:spacing w:before="68" w:line="211" w:lineRule="auto"/>
        <w:ind w:left="349" w:right="1127"/>
      </w:pPr>
      <w:r>
        <w:rPr>
          <w:color w:val="231F20"/>
        </w:rPr>
        <w:t>Nous</w:t>
      </w:r>
      <w:r>
        <w:rPr>
          <w:color w:val="231F20"/>
          <w:spacing w:val="-7"/>
        </w:rPr>
        <w:t xml:space="preserve"> </w:t>
      </w:r>
      <w:r>
        <w:rPr>
          <w:color w:val="231F20"/>
        </w:rPr>
        <w:t>offrons</w:t>
      </w:r>
      <w:r>
        <w:rPr>
          <w:color w:val="231F20"/>
          <w:spacing w:val="-7"/>
        </w:rPr>
        <w:t xml:space="preserve"> </w:t>
      </w:r>
      <w:r>
        <w:rPr>
          <w:color w:val="231F20"/>
        </w:rPr>
        <w:t>aussi,</w:t>
      </w:r>
      <w:r>
        <w:rPr>
          <w:color w:val="231F20"/>
          <w:spacing w:val="-6"/>
        </w:rPr>
        <w:t xml:space="preserve"> </w:t>
      </w:r>
      <w:r>
        <w:rPr>
          <w:color w:val="231F20"/>
        </w:rPr>
        <w:t>par</w:t>
      </w:r>
      <w:r>
        <w:rPr>
          <w:color w:val="231F20"/>
          <w:spacing w:val="-6"/>
        </w:rPr>
        <w:t xml:space="preserve"> </w:t>
      </w:r>
      <w:r>
        <w:rPr>
          <w:color w:val="231F20"/>
        </w:rPr>
        <w:t>téléphone</w:t>
      </w:r>
      <w:r>
        <w:rPr>
          <w:color w:val="231F20"/>
        </w:rPr>
        <w:t>,</w:t>
      </w:r>
      <w:r>
        <w:rPr>
          <w:color w:val="231F20"/>
          <w:spacing w:val="-6"/>
        </w:rPr>
        <w:t xml:space="preserve"> </w:t>
      </w:r>
      <w:r>
        <w:rPr>
          <w:color w:val="231F20"/>
        </w:rPr>
        <w:t>un</w:t>
      </w:r>
      <w:r>
        <w:rPr>
          <w:color w:val="231F20"/>
          <w:spacing w:val="-7"/>
        </w:rPr>
        <w:t xml:space="preserve"> </w:t>
      </w:r>
      <w:r>
        <w:rPr>
          <w:color w:val="231F20"/>
        </w:rPr>
        <w:t>service</w:t>
      </w:r>
      <w:r>
        <w:rPr>
          <w:color w:val="231F20"/>
          <w:spacing w:val="-6"/>
        </w:rPr>
        <w:t xml:space="preserve"> </w:t>
      </w:r>
      <w:r>
        <w:rPr>
          <w:color w:val="231F20"/>
        </w:rPr>
        <w:t>à</w:t>
      </w:r>
      <w:r>
        <w:rPr>
          <w:color w:val="231F20"/>
          <w:spacing w:val="-7"/>
        </w:rPr>
        <w:t xml:space="preserve"> </w:t>
      </w:r>
      <w:r>
        <w:rPr>
          <w:color w:val="231F20"/>
        </w:rPr>
        <w:t>la clientèle constamment disponible</w:t>
      </w:r>
      <w:r>
        <w:rPr>
          <w:color w:val="231F20"/>
          <w:spacing w:val="-15"/>
        </w:rPr>
        <w:t xml:space="preserve"> </w:t>
      </w:r>
      <w:r>
        <w:rPr>
          <w:color w:val="231F20"/>
          <w:w w:val="90"/>
        </w:rPr>
        <w:t xml:space="preserve">. </w:t>
      </w:r>
      <w:r>
        <w:rPr>
          <w:color w:val="231F20"/>
        </w:rPr>
        <w:t>»</w:t>
      </w:r>
    </w:p>
    <w:p w14:paraId="18ED9EFD" w14:textId="77777777" w:rsidR="008D391A" w:rsidRDefault="008D391A">
      <w:pPr>
        <w:pStyle w:val="BodyText"/>
        <w:rPr>
          <w:sz w:val="7"/>
        </w:rPr>
      </w:pPr>
    </w:p>
    <w:tbl>
      <w:tblPr>
        <w:tblW w:w="0" w:type="auto"/>
        <w:tblInd w:w="36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00"/>
        <w:gridCol w:w="3230"/>
      </w:tblGrid>
      <w:tr w:rsidR="008D391A" w14:paraId="6721DB18" w14:textId="77777777">
        <w:trPr>
          <w:trHeight w:val="630"/>
        </w:trPr>
        <w:tc>
          <w:tcPr>
            <w:tcW w:w="3000" w:type="dxa"/>
          </w:tcPr>
          <w:p w14:paraId="6EF905DB" w14:textId="77777777" w:rsidR="008D391A" w:rsidRDefault="001503A7">
            <w:pPr>
              <w:pStyle w:val="TableParagraph"/>
              <w:spacing w:line="293" w:lineRule="exact"/>
              <w:rPr>
                <w:sz w:val="28"/>
              </w:rPr>
            </w:pPr>
            <w:r>
              <w:rPr>
                <w:color w:val="231F20"/>
                <w:spacing w:val="-2"/>
                <w:w w:val="90"/>
                <w:sz w:val="28"/>
              </w:rPr>
              <w:t>Save-On-</w:t>
            </w:r>
            <w:r>
              <w:rPr>
                <w:color w:val="231F20"/>
                <w:spacing w:val="-4"/>
                <w:w w:val="90"/>
                <w:sz w:val="28"/>
              </w:rPr>
              <w:t>Foods</w:t>
            </w:r>
          </w:p>
          <w:p w14:paraId="62629A5E" w14:textId="77777777" w:rsidR="008D391A" w:rsidRDefault="001503A7">
            <w:pPr>
              <w:pStyle w:val="TableParagraph"/>
              <w:spacing w:line="317" w:lineRule="exact"/>
              <w:rPr>
                <w:sz w:val="28"/>
              </w:rPr>
            </w:pPr>
            <w:r>
              <w:rPr>
                <w:color w:val="231F20"/>
                <w:w w:val="90"/>
                <w:sz w:val="28"/>
              </w:rPr>
              <w:t>850</w:t>
            </w:r>
            <w:r>
              <w:rPr>
                <w:color w:val="231F20"/>
                <w:spacing w:val="-3"/>
                <w:w w:val="90"/>
                <w:sz w:val="28"/>
              </w:rPr>
              <w:t xml:space="preserve"> </w:t>
            </w:r>
            <w:r>
              <w:rPr>
                <w:color w:val="231F20"/>
                <w:w w:val="90"/>
                <w:sz w:val="28"/>
              </w:rPr>
              <w:t>rue</w:t>
            </w:r>
            <w:r>
              <w:rPr>
                <w:color w:val="231F20"/>
                <w:spacing w:val="-1"/>
                <w:w w:val="90"/>
                <w:sz w:val="28"/>
              </w:rPr>
              <w:t xml:space="preserve"> </w:t>
            </w:r>
            <w:r>
              <w:rPr>
                <w:color w:val="231F20"/>
                <w:w w:val="90"/>
                <w:sz w:val="28"/>
              </w:rPr>
              <w:t xml:space="preserve">St </w:t>
            </w:r>
            <w:r>
              <w:rPr>
                <w:color w:val="231F20"/>
                <w:spacing w:val="-4"/>
                <w:w w:val="90"/>
                <w:sz w:val="28"/>
              </w:rPr>
              <w:t>James</w:t>
            </w:r>
          </w:p>
        </w:tc>
        <w:tc>
          <w:tcPr>
            <w:tcW w:w="3230" w:type="dxa"/>
          </w:tcPr>
          <w:p w14:paraId="7BC8F311" w14:textId="77777777" w:rsidR="008D391A" w:rsidRDefault="001503A7">
            <w:pPr>
              <w:pStyle w:val="TableParagraph"/>
              <w:spacing w:line="355" w:lineRule="exact"/>
              <w:ind w:left="79"/>
              <w:rPr>
                <w:sz w:val="28"/>
              </w:rPr>
            </w:pPr>
            <w:r>
              <w:rPr>
                <w:color w:val="231F20"/>
                <w:w w:val="90"/>
                <w:sz w:val="28"/>
              </w:rPr>
              <w:t>204</w:t>
            </w:r>
            <w:r>
              <w:rPr>
                <w:color w:val="231F20"/>
                <w:spacing w:val="-1"/>
                <w:w w:val="90"/>
                <w:sz w:val="28"/>
              </w:rPr>
              <w:t xml:space="preserve"> </w:t>
            </w:r>
            <w:r>
              <w:rPr>
                <w:color w:val="231F20"/>
                <w:w w:val="90"/>
                <w:sz w:val="28"/>
              </w:rPr>
              <w:t>783</w:t>
            </w:r>
            <w:r>
              <w:rPr>
                <w:color w:val="231F20"/>
                <w:spacing w:val="-1"/>
                <w:w w:val="90"/>
                <w:sz w:val="28"/>
              </w:rPr>
              <w:t xml:space="preserve"> </w:t>
            </w:r>
            <w:r>
              <w:rPr>
                <w:color w:val="231F20"/>
                <w:spacing w:val="-4"/>
                <w:w w:val="90"/>
                <w:sz w:val="28"/>
              </w:rPr>
              <w:t>9036</w:t>
            </w:r>
          </w:p>
        </w:tc>
      </w:tr>
      <w:tr w:rsidR="008D391A" w14:paraId="54ED2F4D" w14:textId="77777777">
        <w:trPr>
          <w:trHeight w:val="630"/>
        </w:trPr>
        <w:tc>
          <w:tcPr>
            <w:tcW w:w="3000" w:type="dxa"/>
          </w:tcPr>
          <w:p w14:paraId="18DF14BE" w14:textId="77777777" w:rsidR="008D391A" w:rsidRDefault="001503A7">
            <w:pPr>
              <w:pStyle w:val="TableParagraph"/>
              <w:spacing w:line="293" w:lineRule="exact"/>
              <w:ind w:left="79"/>
              <w:rPr>
                <w:sz w:val="28"/>
              </w:rPr>
            </w:pPr>
            <w:r>
              <w:rPr>
                <w:color w:val="231F20"/>
                <w:spacing w:val="-2"/>
                <w:w w:val="90"/>
                <w:sz w:val="28"/>
              </w:rPr>
              <w:t>Save-On-</w:t>
            </w:r>
            <w:r>
              <w:rPr>
                <w:color w:val="231F20"/>
                <w:spacing w:val="-4"/>
                <w:w w:val="90"/>
                <w:sz w:val="28"/>
              </w:rPr>
              <w:t>Foods</w:t>
            </w:r>
          </w:p>
          <w:p w14:paraId="412B7B84" w14:textId="77777777" w:rsidR="008D391A" w:rsidRDefault="001503A7">
            <w:pPr>
              <w:pStyle w:val="TableParagraph"/>
              <w:spacing w:line="317" w:lineRule="exact"/>
              <w:rPr>
                <w:sz w:val="28"/>
              </w:rPr>
            </w:pPr>
            <w:r>
              <w:rPr>
                <w:color w:val="231F20"/>
                <w:w w:val="90"/>
                <w:sz w:val="28"/>
              </w:rPr>
              <w:t>1399</w:t>
            </w:r>
            <w:r>
              <w:rPr>
                <w:color w:val="231F20"/>
                <w:spacing w:val="-2"/>
                <w:w w:val="90"/>
                <w:sz w:val="28"/>
              </w:rPr>
              <w:t xml:space="preserve"> </w:t>
            </w:r>
            <w:r>
              <w:rPr>
                <w:color w:val="231F20"/>
                <w:w w:val="90"/>
                <w:sz w:val="28"/>
              </w:rPr>
              <w:t>rue</w:t>
            </w:r>
            <w:r>
              <w:rPr>
                <w:color w:val="231F20"/>
                <w:spacing w:val="-2"/>
                <w:w w:val="90"/>
                <w:sz w:val="28"/>
              </w:rPr>
              <w:t xml:space="preserve"> McPhillips</w:t>
            </w:r>
          </w:p>
        </w:tc>
        <w:tc>
          <w:tcPr>
            <w:tcW w:w="3230" w:type="dxa"/>
          </w:tcPr>
          <w:p w14:paraId="3C2E3D29" w14:textId="77777777" w:rsidR="008D391A" w:rsidRDefault="001503A7">
            <w:pPr>
              <w:pStyle w:val="TableParagraph"/>
              <w:spacing w:line="355" w:lineRule="exact"/>
              <w:ind w:left="79"/>
              <w:rPr>
                <w:sz w:val="28"/>
              </w:rPr>
            </w:pPr>
            <w:r>
              <w:rPr>
                <w:color w:val="231F20"/>
                <w:w w:val="90"/>
                <w:sz w:val="28"/>
              </w:rPr>
              <w:t>204</w:t>
            </w:r>
            <w:r>
              <w:rPr>
                <w:color w:val="231F20"/>
                <w:spacing w:val="-1"/>
                <w:w w:val="90"/>
                <w:sz w:val="28"/>
              </w:rPr>
              <w:t xml:space="preserve"> </w:t>
            </w:r>
            <w:r>
              <w:rPr>
                <w:color w:val="231F20"/>
                <w:w w:val="90"/>
                <w:sz w:val="28"/>
              </w:rPr>
              <w:t>334</w:t>
            </w:r>
            <w:r>
              <w:rPr>
                <w:color w:val="231F20"/>
                <w:spacing w:val="-1"/>
                <w:w w:val="90"/>
                <w:sz w:val="28"/>
              </w:rPr>
              <w:t xml:space="preserve"> </w:t>
            </w:r>
            <w:r>
              <w:rPr>
                <w:color w:val="231F20"/>
                <w:spacing w:val="-4"/>
                <w:w w:val="90"/>
                <w:sz w:val="28"/>
              </w:rPr>
              <w:t>1012</w:t>
            </w:r>
          </w:p>
        </w:tc>
      </w:tr>
      <w:tr w:rsidR="008D391A" w14:paraId="73E35B86" w14:textId="77777777">
        <w:trPr>
          <w:trHeight w:val="630"/>
        </w:trPr>
        <w:tc>
          <w:tcPr>
            <w:tcW w:w="3000" w:type="dxa"/>
          </w:tcPr>
          <w:p w14:paraId="2A3C7BE9" w14:textId="77777777" w:rsidR="008D391A" w:rsidRDefault="001503A7">
            <w:pPr>
              <w:pStyle w:val="TableParagraph"/>
              <w:spacing w:line="293" w:lineRule="exact"/>
              <w:ind w:left="79"/>
              <w:rPr>
                <w:sz w:val="28"/>
              </w:rPr>
            </w:pPr>
            <w:r>
              <w:rPr>
                <w:color w:val="231F20"/>
                <w:spacing w:val="-2"/>
                <w:w w:val="90"/>
                <w:sz w:val="28"/>
              </w:rPr>
              <w:t>Save-On-</w:t>
            </w:r>
            <w:r>
              <w:rPr>
                <w:color w:val="231F20"/>
                <w:spacing w:val="-4"/>
                <w:w w:val="90"/>
                <w:sz w:val="28"/>
              </w:rPr>
              <w:t>Foods</w:t>
            </w:r>
          </w:p>
          <w:p w14:paraId="6D6A5270" w14:textId="77777777" w:rsidR="008D391A" w:rsidRDefault="001503A7">
            <w:pPr>
              <w:pStyle w:val="TableParagraph"/>
              <w:spacing w:line="317" w:lineRule="exact"/>
              <w:rPr>
                <w:sz w:val="28"/>
              </w:rPr>
            </w:pPr>
            <w:r>
              <w:rPr>
                <w:color w:val="231F20"/>
                <w:w w:val="90"/>
                <w:sz w:val="28"/>
              </w:rPr>
              <w:t>1555</w:t>
            </w:r>
            <w:r>
              <w:rPr>
                <w:color w:val="231F20"/>
                <w:spacing w:val="-9"/>
                <w:w w:val="90"/>
                <w:sz w:val="28"/>
              </w:rPr>
              <w:t xml:space="preserve"> </w:t>
            </w:r>
            <w:r>
              <w:rPr>
                <w:color w:val="231F20"/>
                <w:w w:val="90"/>
                <w:sz w:val="28"/>
              </w:rPr>
              <w:t>avenue</w:t>
            </w:r>
            <w:r>
              <w:rPr>
                <w:color w:val="231F20"/>
                <w:spacing w:val="-7"/>
                <w:w w:val="90"/>
                <w:sz w:val="28"/>
              </w:rPr>
              <w:t xml:space="preserve"> </w:t>
            </w:r>
            <w:r>
              <w:rPr>
                <w:color w:val="231F20"/>
                <w:w w:val="90"/>
                <w:sz w:val="28"/>
              </w:rPr>
              <w:t>Regent</w:t>
            </w:r>
            <w:r>
              <w:rPr>
                <w:color w:val="231F20"/>
                <w:spacing w:val="-6"/>
                <w:w w:val="90"/>
                <w:sz w:val="28"/>
              </w:rPr>
              <w:t xml:space="preserve"> </w:t>
            </w:r>
            <w:r>
              <w:rPr>
                <w:color w:val="231F20"/>
                <w:spacing w:val="-2"/>
                <w:w w:val="90"/>
                <w:sz w:val="28"/>
              </w:rPr>
              <w:t>Ouest</w:t>
            </w:r>
          </w:p>
        </w:tc>
        <w:tc>
          <w:tcPr>
            <w:tcW w:w="3230" w:type="dxa"/>
          </w:tcPr>
          <w:p w14:paraId="22E986C1" w14:textId="77777777" w:rsidR="008D391A" w:rsidRDefault="001503A7">
            <w:pPr>
              <w:pStyle w:val="TableParagraph"/>
              <w:spacing w:line="355" w:lineRule="exact"/>
              <w:ind w:left="79"/>
              <w:rPr>
                <w:sz w:val="28"/>
              </w:rPr>
            </w:pPr>
            <w:r>
              <w:rPr>
                <w:color w:val="231F20"/>
                <w:w w:val="90"/>
                <w:sz w:val="28"/>
              </w:rPr>
              <w:t>204</w:t>
            </w:r>
            <w:r>
              <w:rPr>
                <w:color w:val="231F20"/>
                <w:spacing w:val="-1"/>
                <w:w w:val="90"/>
                <w:sz w:val="28"/>
              </w:rPr>
              <w:t xml:space="preserve"> </w:t>
            </w:r>
            <w:r>
              <w:rPr>
                <w:color w:val="231F20"/>
                <w:w w:val="90"/>
                <w:sz w:val="28"/>
              </w:rPr>
              <w:t>661</w:t>
            </w:r>
            <w:r>
              <w:rPr>
                <w:color w:val="231F20"/>
                <w:spacing w:val="-1"/>
                <w:w w:val="90"/>
                <w:sz w:val="28"/>
              </w:rPr>
              <w:t xml:space="preserve"> </w:t>
            </w:r>
            <w:r>
              <w:rPr>
                <w:color w:val="231F20"/>
                <w:spacing w:val="-4"/>
                <w:w w:val="90"/>
                <w:sz w:val="28"/>
              </w:rPr>
              <w:t>8780</w:t>
            </w:r>
          </w:p>
        </w:tc>
      </w:tr>
      <w:tr w:rsidR="008D391A" w14:paraId="285DC27B" w14:textId="77777777">
        <w:trPr>
          <w:trHeight w:val="630"/>
        </w:trPr>
        <w:tc>
          <w:tcPr>
            <w:tcW w:w="3000" w:type="dxa"/>
          </w:tcPr>
          <w:p w14:paraId="743B1378" w14:textId="77777777" w:rsidR="008D391A" w:rsidRDefault="001503A7">
            <w:pPr>
              <w:pStyle w:val="TableParagraph"/>
              <w:spacing w:line="293" w:lineRule="exact"/>
              <w:ind w:left="79"/>
              <w:rPr>
                <w:sz w:val="28"/>
              </w:rPr>
            </w:pPr>
            <w:r>
              <w:rPr>
                <w:color w:val="231F20"/>
                <w:spacing w:val="-2"/>
                <w:w w:val="90"/>
                <w:sz w:val="28"/>
              </w:rPr>
              <w:t>Save-On-</w:t>
            </w:r>
            <w:r>
              <w:rPr>
                <w:color w:val="231F20"/>
                <w:spacing w:val="-4"/>
                <w:w w:val="90"/>
                <w:sz w:val="28"/>
              </w:rPr>
              <w:t>Foods</w:t>
            </w:r>
          </w:p>
          <w:p w14:paraId="1966E319" w14:textId="77777777" w:rsidR="008D391A" w:rsidRDefault="001503A7">
            <w:pPr>
              <w:pStyle w:val="TableParagraph"/>
              <w:spacing w:line="317" w:lineRule="exact"/>
              <w:rPr>
                <w:sz w:val="28"/>
              </w:rPr>
            </w:pPr>
            <w:r>
              <w:rPr>
                <w:color w:val="231F20"/>
                <w:w w:val="90"/>
                <w:sz w:val="28"/>
              </w:rPr>
              <w:t>1910</w:t>
            </w:r>
            <w:r>
              <w:rPr>
                <w:color w:val="231F20"/>
                <w:spacing w:val="-5"/>
                <w:w w:val="90"/>
                <w:sz w:val="28"/>
              </w:rPr>
              <w:t xml:space="preserve"> </w:t>
            </w:r>
            <w:r>
              <w:rPr>
                <w:color w:val="231F20"/>
                <w:w w:val="90"/>
                <w:sz w:val="28"/>
              </w:rPr>
              <w:t>route</w:t>
            </w:r>
            <w:r>
              <w:rPr>
                <w:color w:val="231F20"/>
                <w:spacing w:val="-5"/>
                <w:w w:val="90"/>
                <w:sz w:val="28"/>
              </w:rPr>
              <w:t xml:space="preserve"> </w:t>
            </w:r>
            <w:r>
              <w:rPr>
                <w:color w:val="231F20"/>
                <w:spacing w:val="-2"/>
                <w:w w:val="90"/>
                <w:sz w:val="28"/>
              </w:rPr>
              <w:t>Pembina</w:t>
            </w:r>
          </w:p>
        </w:tc>
        <w:tc>
          <w:tcPr>
            <w:tcW w:w="3230" w:type="dxa"/>
          </w:tcPr>
          <w:p w14:paraId="1B22FD57" w14:textId="77777777" w:rsidR="008D391A" w:rsidRDefault="001503A7">
            <w:pPr>
              <w:pStyle w:val="TableParagraph"/>
              <w:spacing w:line="355" w:lineRule="exact"/>
              <w:ind w:left="79"/>
              <w:rPr>
                <w:sz w:val="28"/>
              </w:rPr>
            </w:pPr>
            <w:r>
              <w:rPr>
                <w:color w:val="231F20"/>
                <w:w w:val="90"/>
                <w:sz w:val="28"/>
              </w:rPr>
              <w:t>204</w:t>
            </w:r>
            <w:r>
              <w:rPr>
                <w:color w:val="231F20"/>
                <w:spacing w:val="-1"/>
                <w:w w:val="90"/>
                <w:sz w:val="28"/>
              </w:rPr>
              <w:t xml:space="preserve"> </w:t>
            </w:r>
            <w:r>
              <w:rPr>
                <w:color w:val="231F20"/>
                <w:w w:val="90"/>
                <w:sz w:val="28"/>
              </w:rPr>
              <w:t>275</w:t>
            </w:r>
            <w:r>
              <w:rPr>
                <w:color w:val="231F20"/>
                <w:spacing w:val="-1"/>
                <w:w w:val="90"/>
                <w:sz w:val="28"/>
              </w:rPr>
              <w:t xml:space="preserve"> </w:t>
            </w:r>
            <w:r>
              <w:rPr>
                <w:color w:val="231F20"/>
                <w:spacing w:val="-4"/>
                <w:w w:val="90"/>
                <w:sz w:val="28"/>
              </w:rPr>
              <w:t>3881</w:t>
            </w:r>
          </w:p>
        </w:tc>
      </w:tr>
      <w:tr w:rsidR="008D391A" w14:paraId="57DA31B1" w14:textId="77777777">
        <w:trPr>
          <w:trHeight w:val="630"/>
        </w:trPr>
        <w:tc>
          <w:tcPr>
            <w:tcW w:w="3000" w:type="dxa"/>
          </w:tcPr>
          <w:p w14:paraId="2FFAB44A" w14:textId="77777777" w:rsidR="008D391A" w:rsidRDefault="001503A7">
            <w:pPr>
              <w:pStyle w:val="TableParagraph"/>
              <w:spacing w:line="293" w:lineRule="exact"/>
              <w:ind w:left="79"/>
              <w:rPr>
                <w:sz w:val="28"/>
              </w:rPr>
            </w:pPr>
            <w:r>
              <w:rPr>
                <w:color w:val="231F20"/>
                <w:spacing w:val="-2"/>
                <w:w w:val="90"/>
                <w:sz w:val="28"/>
              </w:rPr>
              <w:t>Save-On-</w:t>
            </w:r>
            <w:r>
              <w:rPr>
                <w:color w:val="231F20"/>
                <w:spacing w:val="-4"/>
                <w:w w:val="90"/>
                <w:sz w:val="28"/>
              </w:rPr>
              <w:t>Foods</w:t>
            </w:r>
          </w:p>
          <w:p w14:paraId="3FE338EC" w14:textId="77777777" w:rsidR="008D391A" w:rsidRDefault="001503A7">
            <w:pPr>
              <w:pStyle w:val="TableParagraph"/>
              <w:spacing w:line="317" w:lineRule="exact"/>
              <w:rPr>
                <w:sz w:val="28"/>
              </w:rPr>
            </w:pPr>
            <w:r>
              <w:rPr>
                <w:color w:val="231F20"/>
                <w:w w:val="90"/>
                <w:sz w:val="28"/>
              </w:rPr>
              <w:t>400</w:t>
            </w:r>
            <w:r>
              <w:rPr>
                <w:color w:val="231F20"/>
                <w:spacing w:val="-3"/>
                <w:w w:val="90"/>
                <w:sz w:val="28"/>
              </w:rPr>
              <w:t xml:space="preserve"> </w:t>
            </w:r>
            <w:r>
              <w:rPr>
                <w:color w:val="231F20"/>
                <w:w w:val="90"/>
                <w:sz w:val="28"/>
              </w:rPr>
              <w:t>chemin</w:t>
            </w:r>
            <w:r>
              <w:rPr>
                <w:color w:val="231F20"/>
                <w:spacing w:val="-1"/>
                <w:w w:val="90"/>
                <w:sz w:val="28"/>
              </w:rPr>
              <w:t xml:space="preserve"> </w:t>
            </w:r>
            <w:r>
              <w:rPr>
                <w:color w:val="231F20"/>
                <w:w w:val="90"/>
                <w:sz w:val="28"/>
              </w:rPr>
              <w:t xml:space="preserve">North </w:t>
            </w:r>
            <w:r>
              <w:rPr>
                <w:color w:val="231F20"/>
                <w:spacing w:val="-4"/>
                <w:w w:val="90"/>
                <w:sz w:val="28"/>
              </w:rPr>
              <w:t>Town</w:t>
            </w:r>
          </w:p>
        </w:tc>
        <w:tc>
          <w:tcPr>
            <w:tcW w:w="3230" w:type="dxa"/>
          </w:tcPr>
          <w:p w14:paraId="0B0B9EDD" w14:textId="77777777" w:rsidR="008D391A" w:rsidRDefault="001503A7">
            <w:pPr>
              <w:pStyle w:val="TableParagraph"/>
              <w:spacing w:line="355" w:lineRule="exact"/>
              <w:ind w:left="79"/>
              <w:rPr>
                <w:sz w:val="28"/>
              </w:rPr>
            </w:pPr>
            <w:r>
              <w:rPr>
                <w:color w:val="231F20"/>
                <w:w w:val="90"/>
                <w:sz w:val="28"/>
              </w:rPr>
              <w:t>204</w:t>
            </w:r>
            <w:r>
              <w:rPr>
                <w:color w:val="231F20"/>
                <w:spacing w:val="-1"/>
                <w:w w:val="90"/>
                <w:sz w:val="28"/>
              </w:rPr>
              <w:t xml:space="preserve"> </w:t>
            </w:r>
            <w:r>
              <w:rPr>
                <w:color w:val="231F20"/>
                <w:spacing w:val="-2"/>
                <w:sz w:val="28"/>
              </w:rPr>
              <w:t>4520241</w:t>
            </w:r>
          </w:p>
        </w:tc>
      </w:tr>
    </w:tbl>
    <w:p w14:paraId="68B12FFC" w14:textId="77777777" w:rsidR="008D391A" w:rsidRDefault="001503A7">
      <w:pPr>
        <w:pStyle w:val="Heading2"/>
        <w:spacing w:before="175"/>
        <w:ind w:left="349"/>
      </w:pPr>
      <w:r>
        <w:rPr>
          <w:noProof/>
        </w:rPr>
        <w:drawing>
          <wp:anchor distT="0" distB="0" distL="0" distR="0" simplePos="0" relativeHeight="15742464" behindDoc="0" locked="0" layoutInCell="1" allowOverlap="1" wp14:anchorId="6FC50F07" wp14:editId="75DE60A6">
            <wp:simplePos x="0" y="0"/>
            <wp:positionH relativeFrom="page">
              <wp:posOffset>3941010</wp:posOffset>
            </wp:positionH>
            <wp:positionV relativeFrom="paragraph">
              <wp:posOffset>163604</wp:posOffset>
            </wp:positionV>
            <wp:extent cx="630684" cy="590296"/>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2" cstate="print"/>
                    <a:stretch>
                      <a:fillRect/>
                    </a:stretch>
                  </pic:blipFill>
                  <pic:spPr>
                    <a:xfrm>
                      <a:off x="0" y="0"/>
                      <a:ext cx="630684" cy="590296"/>
                    </a:xfrm>
                    <a:prstGeom prst="rect">
                      <a:avLst/>
                    </a:prstGeom>
                  </pic:spPr>
                </pic:pic>
              </a:graphicData>
            </a:graphic>
          </wp:anchor>
        </w:drawing>
      </w:r>
      <w:bookmarkStart w:id="6" w:name="_TOC_250057"/>
      <w:r>
        <w:rPr>
          <w:color w:val="231F20"/>
          <w:spacing w:val="-6"/>
          <w:w w:val="105"/>
        </w:rPr>
        <w:t>Family</w:t>
      </w:r>
      <w:r>
        <w:rPr>
          <w:color w:val="231F20"/>
          <w:spacing w:val="-7"/>
          <w:w w:val="105"/>
        </w:rPr>
        <w:t xml:space="preserve"> </w:t>
      </w:r>
      <w:bookmarkEnd w:id="6"/>
      <w:r>
        <w:rPr>
          <w:color w:val="231F20"/>
          <w:spacing w:val="-2"/>
          <w:w w:val="110"/>
        </w:rPr>
        <w:t>Foods</w:t>
      </w:r>
    </w:p>
    <w:p w14:paraId="708ACAD5" w14:textId="77777777" w:rsidR="008D391A" w:rsidRDefault="001503A7">
      <w:pPr>
        <w:spacing w:before="174" w:line="343" w:lineRule="exact"/>
        <w:ind w:left="349"/>
        <w:rPr>
          <w:b/>
          <w:sz w:val="30"/>
        </w:rPr>
      </w:pPr>
      <w:r>
        <w:rPr>
          <w:b/>
          <w:color w:val="231F20"/>
          <w:sz w:val="30"/>
        </w:rPr>
        <w:t>Portage</w:t>
      </w:r>
      <w:r>
        <w:rPr>
          <w:b/>
          <w:color w:val="231F20"/>
          <w:spacing w:val="-12"/>
          <w:sz w:val="30"/>
        </w:rPr>
        <w:t xml:space="preserve"> </w:t>
      </w:r>
      <w:r>
        <w:rPr>
          <w:b/>
          <w:color w:val="231F20"/>
          <w:sz w:val="30"/>
        </w:rPr>
        <w:t>Ave</w:t>
      </w:r>
      <w:r>
        <w:rPr>
          <w:b/>
          <w:color w:val="231F20"/>
          <w:spacing w:val="-12"/>
          <w:sz w:val="30"/>
        </w:rPr>
        <w:t xml:space="preserve"> </w:t>
      </w:r>
      <w:r>
        <w:rPr>
          <w:b/>
          <w:color w:val="231F20"/>
          <w:sz w:val="30"/>
        </w:rPr>
        <w:t>Family</w:t>
      </w:r>
      <w:r>
        <w:rPr>
          <w:b/>
          <w:color w:val="231F20"/>
          <w:spacing w:val="-11"/>
          <w:sz w:val="30"/>
        </w:rPr>
        <w:t xml:space="preserve"> </w:t>
      </w:r>
      <w:r>
        <w:rPr>
          <w:b/>
          <w:color w:val="231F20"/>
          <w:spacing w:val="-2"/>
          <w:sz w:val="30"/>
        </w:rPr>
        <w:t>Foods</w:t>
      </w:r>
    </w:p>
    <w:p w14:paraId="179449FD" w14:textId="77777777" w:rsidR="008D391A" w:rsidRDefault="001503A7">
      <w:pPr>
        <w:pStyle w:val="BodyText"/>
        <w:spacing w:before="8" w:line="211" w:lineRule="auto"/>
        <w:ind w:left="349" w:right="1239"/>
      </w:pPr>
      <w:r>
        <w:rPr>
          <w:color w:val="231F20"/>
        </w:rPr>
        <w:t>« Family Foods – avenue Portage est une épicerie</w:t>
      </w:r>
      <w:r>
        <w:rPr>
          <w:color w:val="231F20"/>
          <w:spacing w:val="-9"/>
        </w:rPr>
        <w:t xml:space="preserve"> </w:t>
      </w:r>
      <w:r>
        <w:rPr>
          <w:color w:val="231F20"/>
        </w:rPr>
        <w:t>locale.</w:t>
      </w:r>
      <w:r>
        <w:rPr>
          <w:color w:val="231F20"/>
          <w:spacing w:val="-10"/>
        </w:rPr>
        <w:t xml:space="preserve"> </w:t>
      </w:r>
      <w:r>
        <w:rPr>
          <w:color w:val="231F20"/>
        </w:rPr>
        <w:t>En</w:t>
      </w:r>
      <w:r>
        <w:rPr>
          <w:color w:val="231F20"/>
          <w:spacing w:val="-10"/>
        </w:rPr>
        <w:t xml:space="preserve"> </w:t>
      </w:r>
      <w:r>
        <w:rPr>
          <w:color w:val="231F20"/>
        </w:rPr>
        <w:t>plus</w:t>
      </w:r>
      <w:r>
        <w:rPr>
          <w:color w:val="231F20"/>
          <w:spacing w:val="-10"/>
        </w:rPr>
        <w:t xml:space="preserve"> </w:t>
      </w:r>
      <w:r>
        <w:rPr>
          <w:color w:val="231F20"/>
        </w:rPr>
        <w:t>d’être</w:t>
      </w:r>
      <w:r>
        <w:rPr>
          <w:color w:val="231F20"/>
          <w:spacing w:val="-9"/>
        </w:rPr>
        <w:t xml:space="preserve"> </w:t>
      </w:r>
      <w:r>
        <w:rPr>
          <w:color w:val="231F20"/>
        </w:rPr>
        <w:t>une</w:t>
      </w:r>
      <w:r>
        <w:rPr>
          <w:color w:val="231F20"/>
          <w:spacing w:val="-9"/>
        </w:rPr>
        <w:t xml:space="preserve"> </w:t>
      </w:r>
      <w:r>
        <w:rPr>
          <w:color w:val="231F20"/>
        </w:rPr>
        <w:t>épicerie,</w:t>
      </w:r>
      <w:r>
        <w:rPr>
          <w:color w:val="231F20"/>
          <w:spacing w:val="-9"/>
        </w:rPr>
        <w:t xml:space="preserve"> </w:t>
      </w:r>
      <w:r>
        <w:rPr>
          <w:color w:val="231F20"/>
        </w:rPr>
        <w:t>nous</w:t>
      </w:r>
    </w:p>
    <w:p w14:paraId="2EE72516" w14:textId="77777777" w:rsidR="008D391A" w:rsidRDefault="001503A7">
      <w:pPr>
        <w:pStyle w:val="BodyText"/>
        <w:spacing w:line="211" w:lineRule="auto"/>
        <w:ind w:left="349" w:right="726"/>
      </w:pPr>
      <w:r>
        <w:rPr>
          <w:color w:val="231F20"/>
        </w:rPr>
        <w:t>offrons</w:t>
      </w:r>
      <w:r>
        <w:rPr>
          <w:color w:val="231F20"/>
          <w:spacing w:val="-8"/>
        </w:rPr>
        <w:t xml:space="preserve"> </w:t>
      </w:r>
      <w:r>
        <w:rPr>
          <w:color w:val="231F20"/>
        </w:rPr>
        <w:t>des</w:t>
      </w:r>
      <w:r>
        <w:rPr>
          <w:color w:val="231F20"/>
          <w:spacing w:val="-8"/>
        </w:rPr>
        <w:t xml:space="preserve"> </w:t>
      </w:r>
      <w:r>
        <w:rPr>
          <w:color w:val="231F20"/>
        </w:rPr>
        <w:t>services</w:t>
      </w:r>
      <w:r>
        <w:rPr>
          <w:color w:val="231F20"/>
          <w:spacing w:val="-8"/>
        </w:rPr>
        <w:t xml:space="preserve"> </w:t>
      </w:r>
      <w:r>
        <w:rPr>
          <w:color w:val="231F20"/>
        </w:rPr>
        <w:t>de</w:t>
      </w:r>
      <w:r>
        <w:rPr>
          <w:color w:val="231F20"/>
          <w:spacing w:val="-7"/>
        </w:rPr>
        <w:t xml:space="preserve"> </w:t>
      </w:r>
      <w:r>
        <w:rPr>
          <w:color w:val="231F20"/>
        </w:rPr>
        <w:t>livraison,</w:t>
      </w:r>
      <w:r>
        <w:rPr>
          <w:color w:val="231F20"/>
          <w:spacing w:val="-7"/>
        </w:rPr>
        <w:t xml:space="preserve"> </w:t>
      </w:r>
      <w:r>
        <w:rPr>
          <w:color w:val="231F20"/>
        </w:rPr>
        <w:t>de</w:t>
      </w:r>
      <w:r>
        <w:rPr>
          <w:color w:val="231F20"/>
          <w:spacing w:val="-7"/>
        </w:rPr>
        <w:t xml:space="preserve"> </w:t>
      </w:r>
      <w:r>
        <w:rPr>
          <w:color w:val="231F20"/>
        </w:rPr>
        <w:t>bureau</w:t>
      </w:r>
      <w:r>
        <w:rPr>
          <w:color w:val="231F20"/>
          <w:spacing w:val="-8"/>
        </w:rPr>
        <w:t xml:space="preserve"> </w:t>
      </w:r>
      <w:r>
        <w:rPr>
          <w:color w:val="231F20"/>
        </w:rPr>
        <w:t>de</w:t>
      </w:r>
      <w:r>
        <w:rPr>
          <w:color w:val="231F20"/>
          <w:spacing w:val="-7"/>
        </w:rPr>
        <w:t xml:space="preserve"> </w:t>
      </w:r>
      <w:r>
        <w:rPr>
          <w:color w:val="231F20"/>
        </w:rPr>
        <w:t>poste et de pharmacie (qui livre aussi)</w:t>
      </w:r>
      <w:r>
        <w:rPr>
          <w:color w:val="231F20"/>
          <w:spacing w:val="-24"/>
        </w:rPr>
        <w:t xml:space="preserve"> </w:t>
      </w:r>
      <w:r>
        <w:rPr>
          <w:color w:val="231F20"/>
          <w:w w:val="90"/>
        </w:rPr>
        <w:t xml:space="preserve">. </w:t>
      </w:r>
      <w:r>
        <w:rPr>
          <w:color w:val="231F20"/>
        </w:rPr>
        <w:t>Nous proposons</w:t>
      </w:r>
    </w:p>
    <w:p w14:paraId="74867CFA" w14:textId="77777777" w:rsidR="008D391A" w:rsidRDefault="008D391A">
      <w:pPr>
        <w:spacing w:line="211" w:lineRule="auto"/>
        <w:sectPr w:rsidR="008D391A">
          <w:pgSz w:w="7920" w:h="12240"/>
          <w:pgMar w:top="840" w:right="240" w:bottom="280" w:left="600" w:header="600" w:footer="0" w:gutter="0"/>
          <w:cols w:space="720"/>
        </w:sectPr>
      </w:pPr>
    </w:p>
    <w:p w14:paraId="667587AB" w14:textId="77777777" w:rsidR="008D391A" w:rsidRDefault="001503A7">
      <w:pPr>
        <w:pStyle w:val="BodyText"/>
        <w:spacing w:before="12"/>
        <w:rPr>
          <w:sz w:val="11"/>
        </w:rPr>
      </w:pPr>
      <w:r>
        <w:rPr>
          <w:noProof/>
        </w:rPr>
        <w:lastRenderedPageBreak/>
        <mc:AlternateContent>
          <mc:Choice Requires="wps">
            <w:drawing>
              <wp:anchor distT="0" distB="0" distL="0" distR="0" simplePos="0" relativeHeight="15742976" behindDoc="0" locked="0" layoutInCell="1" allowOverlap="1" wp14:anchorId="6F2EA9BA" wp14:editId="6C323449">
                <wp:simplePos x="0" y="0"/>
                <wp:positionH relativeFrom="page">
                  <wp:posOffset>4800295</wp:posOffset>
                </wp:positionH>
                <wp:positionV relativeFrom="page">
                  <wp:posOffset>685495</wp:posOffset>
                </wp:positionV>
                <wp:extent cx="228600" cy="66294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42976" id="docshape28" filled="true" fillcolor="#f1f2f2" stroked="false">
                <v:fill type="solid"/>
                <w10:wrap type="none"/>
              </v:rect>
            </w:pict>
          </mc:Fallback>
        </mc:AlternateContent>
      </w:r>
    </w:p>
    <w:p w14:paraId="45E286E9" w14:textId="77777777" w:rsidR="008D391A" w:rsidRDefault="001503A7">
      <w:pPr>
        <w:pStyle w:val="BodyText"/>
        <w:spacing w:before="75" w:line="211" w:lineRule="auto"/>
        <w:ind w:left="119" w:right="839"/>
        <w:rPr>
          <w:i/>
        </w:rPr>
      </w:pPr>
      <w:r>
        <w:rPr>
          <w:color w:val="231F20"/>
        </w:rPr>
        <w:t>un vaste choix de produits dans notre comptoir de charcuterie,</w:t>
      </w:r>
      <w:r>
        <w:rPr>
          <w:color w:val="231F20"/>
          <w:spacing w:val="-10"/>
        </w:rPr>
        <w:t xml:space="preserve"> </w:t>
      </w:r>
      <w:r>
        <w:rPr>
          <w:color w:val="231F20"/>
        </w:rPr>
        <w:t>notamment</w:t>
      </w:r>
      <w:r>
        <w:rPr>
          <w:color w:val="231F20"/>
          <w:spacing w:val="-10"/>
        </w:rPr>
        <w:t xml:space="preserve"> </w:t>
      </w:r>
      <w:r>
        <w:rPr>
          <w:color w:val="231F20"/>
        </w:rPr>
        <w:t>des</w:t>
      </w:r>
      <w:r>
        <w:rPr>
          <w:color w:val="231F20"/>
          <w:spacing w:val="-10"/>
        </w:rPr>
        <w:t xml:space="preserve"> </w:t>
      </w:r>
      <w:r>
        <w:rPr>
          <w:color w:val="231F20"/>
        </w:rPr>
        <w:t>soupes,</w:t>
      </w:r>
      <w:r>
        <w:rPr>
          <w:color w:val="231F20"/>
          <w:spacing w:val="-10"/>
        </w:rPr>
        <w:t xml:space="preserve"> </w:t>
      </w:r>
      <w:r>
        <w:rPr>
          <w:color w:val="231F20"/>
        </w:rPr>
        <w:t>des</w:t>
      </w:r>
      <w:r>
        <w:rPr>
          <w:color w:val="231F20"/>
          <w:spacing w:val="-10"/>
        </w:rPr>
        <w:t xml:space="preserve"> </w:t>
      </w:r>
      <w:r>
        <w:rPr>
          <w:color w:val="231F20"/>
        </w:rPr>
        <w:t>sandwiches, des salades et de nombreux plats préparés, qui peuvent tous être commandés à l</w:t>
      </w:r>
      <w:r>
        <w:rPr>
          <w:color w:val="231F20"/>
        </w:rPr>
        <w:t xml:space="preserve">’avance et livrés. » </w:t>
      </w:r>
      <w:r>
        <w:rPr>
          <w:b/>
          <w:color w:val="231F20"/>
        </w:rPr>
        <w:t xml:space="preserve">Adresse: </w:t>
      </w:r>
      <w:r>
        <w:rPr>
          <w:i/>
          <w:color w:val="231F20"/>
        </w:rPr>
        <w:t>1881 avenue Portage</w:t>
      </w:r>
    </w:p>
    <w:p w14:paraId="1E5E5FAE" w14:textId="77777777" w:rsidR="008D391A" w:rsidRDefault="001503A7">
      <w:pPr>
        <w:spacing w:line="284"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204-988-</w:t>
      </w:r>
      <w:r>
        <w:rPr>
          <w:i/>
          <w:color w:val="231F20"/>
          <w:spacing w:val="-4"/>
          <w:sz w:val="28"/>
        </w:rPr>
        <w:t>4810</w:t>
      </w:r>
    </w:p>
    <w:p w14:paraId="2589512E" w14:textId="77777777" w:rsidR="008D391A" w:rsidRDefault="001503A7">
      <w:pPr>
        <w:spacing w:line="300" w:lineRule="exact"/>
        <w:ind w:left="119"/>
        <w:rPr>
          <w:i/>
          <w:sz w:val="28"/>
        </w:rPr>
      </w:pPr>
      <w:r>
        <w:rPr>
          <w:b/>
          <w:color w:val="231F20"/>
          <w:sz w:val="28"/>
        </w:rPr>
        <w:t xml:space="preserve">Courriel: </w:t>
      </w:r>
      <w:hyperlink r:id="rId53">
        <w:r>
          <w:rPr>
            <w:i/>
            <w:color w:val="205E9E"/>
            <w:spacing w:val="-2"/>
            <w:sz w:val="28"/>
            <w:u w:val="single" w:color="205E9E"/>
          </w:rPr>
          <w:t>famfoods@mymts.net</w:t>
        </w:r>
      </w:hyperlink>
    </w:p>
    <w:p w14:paraId="1FFC29AE" w14:textId="77777777" w:rsidR="008D391A" w:rsidRDefault="001503A7">
      <w:pPr>
        <w:spacing w:line="321"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portagefamilyfoods.com</w:t>
      </w:r>
    </w:p>
    <w:p w14:paraId="27D7B521" w14:textId="77777777" w:rsidR="008D391A" w:rsidRDefault="001503A7">
      <w:pPr>
        <w:pStyle w:val="Heading2"/>
        <w:spacing w:before="144" w:line="343" w:lineRule="exact"/>
      </w:pPr>
      <w:r>
        <w:rPr>
          <w:color w:val="231F20"/>
        </w:rPr>
        <w:t>Dakota</w:t>
      </w:r>
      <w:r>
        <w:rPr>
          <w:color w:val="231F20"/>
          <w:spacing w:val="-11"/>
        </w:rPr>
        <w:t xml:space="preserve"> </w:t>
      </w:r>
      <w:r>
        <w:rPr>
          <w:color w:val="231F20"/>
        </w:rPr>
        <w:t>Family</w:t>
      </w:r>
      <w:r>
        <w:rPr>
          <w:color w:val="231F20"/>
          <w:spacing w:val="-11"/>
        </w:rPr>
        <w:t xml:space="preserve"> </w:t>
      </w:r>
      <w:r>
        <w:rPr>
          <w:color w:val="231F20"/>
          <w:spacing w:val="-2"/>
        </w:rPr>
        <w:t>Foods</w:t>
      </w:r>
    </w:p>
    <w:p w14:paraId="194C8051" w14:textId="77777777" w:rsidR="008D391A" w:rsidRDefault="001503A7">
      <w:pPr>
        <w:pStyle w:val="BodyText"/>
        <w:spacing w:before="9" w:line="211" w:lineRule="auto"/>
        <w:ind w:left="119" w:right="552"/>
      </w:pPr>
      <w:r>
        <w:rPr>
          <w:color w:val="231F20"/>
        </w:rPr>
        <w:t>«</w:t>
      </w:r>
      <w:r>
        <w:rPr>
          <w:color w:val="231F20"/>
          <w:spacing w:val="-12"/>
        </w:rPr>
        <w:t xml:space="preserve"> </w:t>
      </w:r>
      <w:r>
        <w:rPr>
          <w:color w:val="231F20"/>
        </w:rPr>
        <w:t>Dakota</w:t>
      </w:r>
      <w:r>
        <w:rPr>
          <w:color w:val="231F20"/>
          <w:spacing w:val="-12"/>
        </w:rPr>
        <w:t xml:space="preserve"> </w:t>
      </w:r>
      <w:r>
        <w:rPr>
          <w:color w:val="231F20"/>
        </w:rPr>
        <w:t>Family</w:t>
      </w:r>
      <w:r>
        <w:rPr>
          <w:color w:val="231F20"/>
          <w:spacing w:val="-11"/>
        </w:rPr>
        <w:t xml:space="preserve"> </w:t>
      </w:r>
      <w:r>
        <w:rPr>
          <w:color w:val="231F20"/>
        </w:rPr>
        <w:t>Foods</w:t>
      </w:r>
      <w:r>
        <w:rPr>
          <w:color w:val="231F20"/>
          <w:spacing w:val="-12"/>
        </w:rPr>
        <w:t xml:space="preserve"> </w:t>
      </w:r>
      <w:r>
        <w:rPr>
          <w:color w:val="231F20"/>
        </w:rPr>
        <w:t>est</w:t>
      </w:r>
      <w:r>
        <w:rPr>
          <w:color w:val="231F20"/>
          <w:spacing w:val="-11"/>
        </w:rPr>
        <w:t xml:space="preserve"> </w:t>
      </w:r>
      <w:r>
        <w:rPr>
          <w:color w:val="231F20"/>
        </w:rPr>
        <w:t>un</w:t>
      </w:r>
      <w:r>
        <w:rPr>
          <w:color w:val="231F20"/>
          <w:spacing w:val="-12"/>
        </w:rPr>
        <w:t xml:space="preserve"> </w:t>
      </w:r>
      <w:r>
        <w:rPr>
          <w:color w:val="231F20"/>
        </w:rPr>
        <w:t>magasin</w:t>
      </w:r>
      <w:r>
        <w:rPr>
          <w:color w:val="231F20"/>
          <w:spacing w:val="-12"/>
        </w:rPr>
        <w:t xml:space="preserve"> </w:t>
      </w:r>
      <w:r>
        <w:rPr>
          <w:color w:val="231F20"/>
        </w:rPr>
        <w:t>communautaire indépendant.</w:t>
      </w:r>
      <w:r>
        <w:rPr>
          <w:color w:val="231F20"/>
          <w:spacing w:val="40"/>
        </w:rPr>
        <w:t xml:space="preserve"> </w:t>
      </w:r>
      <w:r>
        <w:rPr>
          <w:color w:val="231F20"/>
        </w:rPr>
        <w:t>Nous offrons un service complet</w:t>
      </w:r>
    </w:p>
    <w:p w14:paraId="26E36849" w14:textId="77777777" w:rsidR="008D391A" w:rsidRDefault="001503A7">
      <w:pPr>
        <w:pStyle w:val="BodyText"/>
        <w:spacing w:line="211" w:lineRule="auto"/>
        <w:ind w:left="119" w:right="1317"/>
      </w:pPr>
      <w:r>
        <w:rPr>
          <w:color w:val="231F20"/>
        </w:rPr>
        <w:t>de boulangerie maison, de charcuterie, de fruits et</w:t>
      </w:r>
      <w:r>
        <w:rPr>
          <w:color w:val="231F20"/>
          <w:spacing w:val="-12"/>
        </w:rPr>
        <w:t xml:space="preserve"> </w:t>
      </w:r>
      <w:r>
        <w:rPr>
          <w:color w:val="231F20"/>
        </w:rPr>
        <w:t>légumes</w:t>
      </w:r>
      <w:r>
        <w:rPr>
          <w:color w:val="231F20"/>
          <w:spacing w:val="-9"/>
        </w:rPr>
        <w:t xml:space="preserve"> </w:t>
      </w:r>
      <w:r>
        <w:rPr>
          <w:color w:val="231F20"/>
        </w:rPr>
        <w:t>et</w:t>
      </w:r>
      <w:r>
        <w:rPr>
          <w:color w:val="231F20"/>
          <w:spacing w:val="-8"/>
        </w:rPr>
        <w:t xml:space="preserve"> </w:t>
      </w:r>
      <w:r>
        <w:rPr>
          <w:color w:val="231F20"/>
        </w:rPr>
        <w:t>de</w:t>
      </w:r>
      <w:r>
        <w:rPr>
          <w:color w:val="231F20"/>
          <w:spacing w:val="-8"/>
        </w:rPr>
        <w:t xml:space="preserve"> </w:t>
      </w:r>
      <w:r>
        <w:rPr>
          <w:color w:val="231F20"/>
        </w:rPr>
        <w:t>viande</w:t>
      </w:r>
      <w:r>
        <w:rPr>
          <w:color w:val="231F20"/>
          <w:spacing w:val="-31"/>
        </w:rPr>
        <w:t xml:space="preserve"> </w:t>
      </w:r>
      <w:r>
        <w:rPr>
          <w:color w:val="231F20"/>
          <w:w w:val="90"/>
        </w:rPr>
        <w:t>.</w:t>
      </w:r>
      <w:r>
        <w:rPr>
          <w:color w:val="231F20"/>
          <w:spacing w:val="-2"/>
          <w:w w:val="90"/>
        </w:rPr>
        <w:t xml:space="preserve"> </w:t>
      </w:r>
      <w:r>
        <w:rPr>
          <w:color w:val="231F20"/>
        </w:rPr>
        <w:t>Les</w:t>
      </w:r>
      <w:r>
        <w:rPr>
          <w:color w:val="231F20"/>
          <w:spacing w:val="-9"/>
        </w:rPr>
        <w:t xml:space="preserve"> </w:t>
      </w:r>
      <w:r>
        <w:rPr>
          <w:color w:val="231F20"/>
        </w:rPr>
        <w:t>commandes</w:t>
      </w:r>
      <w:r>
        <w:rPr>
          <w:color w:val="231F20"/>
          <w:spacing w:val="-9"/>
        </w:rPr>
        <w:t xml:space="preserve"> </w:t>
      </w:r>
      <w:r>
        <w:rPr>
          <w:color w:val="231F20"/>
        </w:rPr>
        <w:t>en</w:t>
      </w:r>
      <w:r>
        <w:rPr>
          <w:color w:val="231F20"/>
          <w:spacing w:val="-9"/>
        </w:rPr>
        <w:t xml:space="preserve"> </w:t>
      </w:r>
      <w:r>
        <w:rPr>
          <w:color w:val="231F20"/>
        </w:rPr>
        <w:t>ligne sont à présent disponibles à l’adresse shopnow. dakotafamilyfoods</w:t>
      </w:r>
      <w:r>
        <w:rPr>
          <w:color w:val="231F20"/>
          <w:spacing w:val="-14"/>
        </w:rPr>
        <w:t xml:space="preserve"> </w:t>
      </w:r>
      <w:r>
        <w:rPr>
          <w:color w:val="231F20"/>
        </w:rPr>
        <w:t>.com</w:t>
      </w:r>
      <w:r>
        <w:rPr>
          <w:color w:val="231F20"/>
          <w:spacing w:val="-14"/>
        </w:rPr>
        <w:t xml:space="preserve"> </w:t>
      </w:r>
      <w:r>
        <w:rPr>
          <w:color w:val="231F20"/>
          <w:w w:val="90"/>
        </w:rPr>
        <w:t xml:space="preserve">. </w:t>
      </w:r>
      <w:r>
        <w:rPr>
          <w:color w:val="231F20"/>
        </w:rPr>
        <w:t>»</w:t>
      </w:r>
    </w:p>
    <w:p w14:paraId="7D248F95" w14:textId="77777777" w:rsidR="008D391A" w:rsidRDefault="001503A7">
      <w:pPr>
        <w:spacing w:line="285"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204-255-</w:t>
      </w:r>
      <w:r>
        <w:rPr>
          <w:i/>
          <w:color w:val="231F20"/>
          <w:spacing w:val="-4"/>
          <w:sz w:val="28"/>
        </w:rPr>
        <w:t>6129</w:t>
      </w:r>
    </w:p>
    <w:p w14:paraId="7EA549E0" w14:textId="77777777" w:rsidR="008D391A" w:rsidRDefault="001503A7">
      <w:pPr>
        <w:spacing w:line="300" w:lineRule="exact"/>
        <w:ind w:left="119"/>
        <w:rPr>
          <w:i/>
          <w:sz w:val="28"/>
        </w:rPr>
      </w:pPr>
      <w:r>
        <w:rPr>
          <w:b/>
          <w:color w:val="231F20"/>
          <w:sz w:val="28"/>
        </w:rPr>
        <w:t>Adresse:</w:t>
      </w:r>
      <w:r>
        <w:rPr>
          <w:b/>
          <w:color w:val="231F20"/>
          <w:spacing w:val="-2"/>
          <w:sz w:val="28"/>
        </w:rPr>
        <w:t xml:space="preserve"> </w:t>
      </w:r>
      <w:r>
        <w:rPr>
          <w:i/>
          <w:color w:val="231F20"/>
          <w:sz w:val="28"/>
        </w:rPr>
        <w:t>1099</w:t>
      </w:r>
      <w:r>
        <w:rPr>
          <w:i/>
          <w:color w:val="231F20"/>
          <w:spacing w:val="-1"/>
          <w:sz w:val="28"/>
        </w:rPr>
        <w:t xml:space="preserve"> </w:t>
      </w:r>
      <w:r>
        <w:rPr>
          <w:i/>
          <w:color w:val="231F20"/>
          <w:sz w:val="28"/>
        </w:rPr>
        <w:t>rue</w:t>
      </w:r>
      <w:r>
        <w:rPr>
          <w:i/>
          <w:color w:val="231F20"/>
          <w:spacing w:val="-2"/>
          <w:sz w:val="28"/>
        </w:rPr>
        <w:t xml:space="preserve"> </w:t>
      </w:r>
      <w:r>
        <w:rPr>
          <w:i/>
          <w:color w:val="231F20"/>
          <w:sz w:val="28"/>
        </w:rPr>
        <w:t>St</w:t>
      </w:r>
      <w:r>
        <w:rPr>
          <w:i/>
          <w:color w:val="231F20"/>
          <w:spacing w:val="-1"/>
          <w:sz w:val="28"/>
        </w:rPr>
        <w:t xml:space="preserve"> </w:t>
      </w:r>
      <w:r>
        <w:rPr>
          <w:i/>
          <w:color w:val="231F20"/>
          <w:spacing w:val="-2"/>
          <w:sz w:val="28"/>
        </w:rPr>
        <w:t>Mary’s</w:t>
      </w:r>
    </w:p>
    <w:p w14:paraId="2610153B" w14:textId="77777777" w:rsidR="008D391A" w:rsidRDefault="001503A7">
      <w:pPr>
        <w:spacing w:line="300" w:lineRule="exact"/>
        <w:ind w:left="119"/>
        <w:rPr>
          <w:i/>
          <w:sz w:val="28"/>
        </w:rPr>
      </w:pPr>
      <w:r>
        <w:rPr>
          <w:b/>
          <w:color w:val="231F20"/>
          <w:sz w:val="28"/>
        </w:rPr>
        <w:t xml:space="preserve">Courriel: </w:t>
      </w:r>
      <w:hyperlink r:id="rId54">
        <w:r>
          <w:rPr>
            <w:i/>
            <w:color w:val="205E9E"/>
            <w:spacing w:val="-2"/>
            <w:sz w:val="28"/>
            <w:u w:val="single" w:color="205E9E"/>
          </w:rPr>
          <w:t>orders@dakotafamilyfoods.com</w:t>
        </w:r>
      </w:hyperlink>
    </w:p>
    <w:p w14:paraId="520B3FD7" w14:textId="77777777" w:rsidR="008D391A" w:rsidRDefault="001503A7">
      <w:pPr>
        <w:spacing w:line="321"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dakotafamilyfoods.com</w:t>
      </w:r>
    </w:p>
    <w:p w14:paraId="149CF8EB" w14:textId="77777777" w:rsidR="008D391A" w:rsidRDefault="001503A7">
      <w:pPr>
        <w:pStyle w:val="Heading2"/>
        <w:spacing w:before="142" w:line="343" w:lineRule="exact"/>
      </w:pPr>
      <w:r>
        <w:rPr>
          <w:color w:val="231F20"/>
        </w:rPr>
        <w:t>Downtown</w:t>
      </w:r>
      <w:r>
        <w:rPr>
          <w:color w:val="231F20"/>
          <w:spacing w:val="-9"/>
        </w:rPr>
        <w:t xml:space="preserve"> </w:t>
      </w:r>
      <w:r>
        <w:rPr>
          <w:color w:val="231F20"/>
        </w:rPr>
        <w:t>Family</w:t>
      </w:r>
      <w:r>
        <w:rPr>
          <w:color w:val="231F20"/>
          <w:spacing w:val="-8"/>
        </w:rPr>
        <w:t xml:space="preserve"> </w:t>
      </w:r>
      <w:r>
        <w:rPr>
          <w:color w:val="231F20"/>
          <w:spacing w:val="-2"/>
        </w:rPr>
        <w:t>Foods</w:t>
      </w:r>
    </w:p>
    <w:p w14:paraId="650612BB" w14:textId="77777777" w:rsidR="008D391A" w:rsidRDefault="001503A7">
      <w:pPr>
        <w:pStyle w:val="BodyText"/>
        <w:spacing w:before="8" w:line="211" w:lineRule="auto"/>
        <w:ind w:left="119" w:right="954"/>
      </w:pPr>
      <w:r>
        <w:rPr>
          <w:color w:val="231F20"/>
        </w:rPr>
        <w:t>« Au centre-ville de Winnipeg, Downtown Family Foods</w:t>
      </w:r>
      <w:r>
        <w:rPr>
          <w:color w:val="231F20"/>
          <w:spacing w:val="-11"/>
        </w:rPr>
        <w:t xml:space="preserve"> </w:t>
      </w:r>
      <w:r>
        <w:rPr>
          <w:color w:val="231F20"/>
        </w:rPr>
        <w:t>est</w:t>
      </w:r>
      <w:r>
        <w:rPr>
          <w:color w:val="231F20"/>
          <w:spacing w:val="-10"/>
        </w:rPr>
        <w:t xml:space="preserve"> </w:t>
      </w:r>
      <w:r>
        <w:rPr>
          <w:color w:val="231F20"/>
        </w:rPr>
        <w:t>l’excellence</w:t>
      </w:r>
      <w:r>
        <w:rPr>
          <w:color w:val="231F20"/>
          <w:spacing w:val="-10"/>
        </w:rPr>
        <w:t xml:space="preserve"> </w:t>
      </w:r>
      <w:r>
        <w:rPr>
          <w:color w:val="231F20"/>
        </w:rPr>
        <w:t>en</w:t>
      </w:r>
      <w:r>
        <w:rPr>
          <w:color w:val="231F20"/>
          <w:spacing w:val="-11"/>
        </w:rPr>
        <w:t xml:space="preserve"> </w:t>
      </w:r>
      <w:r>
        <w:rPr>
          <w:color w:val="231F20"/>
        </w:rPr>
        <w:t>matière</w:t>
      </w:r>
      <w:r>
        <w:rPr>
          <w:color w:val="231F20"/>
          <w:spacing w:val="-10"/>
        </w:rPr>
        <w:t xml:space="preserve"> </w:t>
      </w:r>
      <w:r>
        <w:rPr>
          <w:color w:val="231F20"/>
        </w:rPr>
        <w:t>d’épicerie.</w:t>
      </w:r>
      <w:r>
        <w:rPr>
          <w:color w:val="231F20"/>
          <w:spacing w:val="-11"/>
        </w:rPr>
        <w:t xml:space="preserve"> </w:t>
      </w:r>
      <w:r>
        <w:rPr>
          <w:color w:val="231F20"/>
        </w:rPr>
        <w:t>Elle</w:t>
      </w:r>
      <w:r>
        <w:rPr>
          <w:color w:val="231F20"/>
          <w:spacing w:val="-10"/>
        </w:rPr>
        <w:t xml:space="preserve"> </w:t>
      </w:r>
      <w:r>
        <w:rPr>
          <w:color w:val="231F20"/>
        </w:rPr>
        <w:t xml:space="preserve">sert les meilleurs clients de la ville depuis 20 ans et elle en est fière. Ce n’est pas un supermarché ordinaire, </w:t>
      </w:r>
      <w:r>
        <w:rPr>
          <w:color w:val="231F20"/>
        </w:rPr>
        <w:t>nous</w:t>
      </w:r>
      <w:r>
        <w:rPr>
          <w:color w:val="231F20"/>
          <w:spacing w:val="-6"/>
        </w:rPr>
        <w:t xml:space="preserve"> </w:t>
      </w:r>
      <w:r>
        <w:rPr>
          <w:color w:val="231F20"/>
        </w:rPr>
        <w:t>faisons</w:t>
      </w:r>
      <w:r>
        <w:rPr>
          <w:color w:val="231F20"/>
          <w:spacing w:val="-6"/>
        </w:rPr>
        <w:t xml:space="preserve"> </w:t>
      </w:r>
      <w:r>
        <w:rPr>
          <w:color w:val="231F20"/>
        </w:rPr>
        <w:t>de</w:t>
      </w:r>
      <w:r>
        <w:rPr>
          <w:color w:val="231F20"/>
          <w:spacing w:val="-5"/>
        </w:rPr>
        <w:t xml:space="preserve"> </w:t>
      </w:r>
      <w:r>
        <w:rPr>
          <w:color w:val="231F20"/>
        </w:rPr>
        <w:t>notre</w:t>
      </w:r>
      <w:r>
        <w:rPr>
          <w:color w:val="231F20"/>
          <w:spacing w:val="-5"/>
        </w:rPr>
        <w:t xml:space="preserve"> </w:t>
      </w:r>
      <w:r>
        <w:rPr>
          <w:color w:val="231F20"/>
        </w:rPr>
        <w:t>mieux</w:t>
      </w:r>
      <w:r>
        <w:rPr>
          <w:color w:val="231F20"/>
          <w:spacing w:val="-6"/>
        </w:rPr>
        <w:t xml:space="preserve"> </w:t>
      </w:r>
      <w:r>
        <w:rPr>
          <w:color w:val="231F20"/>
        </w:rPr>
        <w:t>pour</w:t>
      </w:r>
      <w:r>
        <w:rPr>
          <w:color w:val="231F20"/>
          <w:spacing w:val="-5"/>
        </w:rPr>
        <w:t xml:space="preserve"> </w:t>
      </w:r>
      <w:r>
        <w:rPr>
          <w:color w:val="231F20"/>
        </w:rPr>
        <w:t>que</w:t>
      </w:r>
      <w:r>
        <w:rPr>
          <w:color w:val="231F20"/>
          <w:spacing w:val="-5"/>
        </w:rPr>
        <w:t xml:space="preserve"> </w:t>
      </w:r>
      <w:r>
        <w:rPr>
          <w:color w:val="231F20"/>
        </w:rPr>
        <w:t>tout</w:t>
      </w:r>
      <w:r>
        <w:rPr>
          <w:color w:val="231F20"/>
          <w:spacing w:val="-5"/>
        </w:rPr>
        <w:t xml:space="preserve"> </w:t>
      </w:r>
      <w:r>
        <w:rPr>
          <w:color w:val="231F20"/>
        </w:rPr>
        <w:t>le</w:t>
      </w:r>
      <w:r>
        <w:rPr>
          <w:color w:val="231F20"/>
          <w:spacing w:val="-5"/>
        </w:rPr>
        <w:t xml:space="preserve"> </w:t>
      </w:r>
      <w:r>
        <w:rPr>
          <w:color w:val="231F20"/>
        </w:rPr>
        <w:t>monde se sente bienvenu et que le magasinage soit une expérience agréable et détendue</w:t>
      </w:r>
      <w:r>
        <w:rPr>
          <w:color w:val="231F20"/>
          <w:spacing w:val="-23"/>
        </w:rPr>
        <w:t xml:space="preserve"> </w:t>
      </w:r>
      <w:r>
        <w:rPr>
          <w:color w:val="231F20"/>
          <w:w w:val="90"/>
        </w:rPr>
        <w:t>.</w:t>
      </w:r>
      <w:r>
        <w:rPr>
          <w:color w:val="231F20"/>
          <w:spacing w:val="40"/>
        </w:rPr>
        <w:t xml:space="preserve"> </w:t>
      </w:r>
      <w:r>
        <w:rPr>
          <w:color w:val="231F20"/>
        </w:rPr>
        <w:t>Notre service à</w:t>
      </w:r>
    </w:p>
    <w:p w14:paraId="35097516" w14:textId="77777777" w:rsidR="008D391A" w:rsidRDefault="001503A7">
      <w:pPr>
        <w:pStyle w:val="BodyText"/>
        <w:spacing w:line="211" w:lineRule="auto"/>
        <w:ind w:left="119" w:right="552"/>
      </w:pPr>
      <w:r>
        <w:rPr>
          <w:color w:val="231F20"/>
        </w:rPr>
        <w:t>la</w:t>
      </w:r>
      <w:r>
        <w:rPr>
          <w:color w:val="231F20"/>
          <w:spacing w:val="-7"/>
        </w:rPr>
        <w:t xml:space="preserve"> </w:t>
      </w:r>
      <w:r>
        <w:rPr>
          <w:color w:val="231F20"/>
        </w:rPr>
        <w:t>clientèle</w:t>
      </w:r>
      <w:r>
        <w:rPr>
          <w:color w:val="231F20"/>
          <w:spacing w:val="-6"/>
        </w:rPr>
        <w:t xml:space="preserve"> </w:t>
      </w:r>
      <w:r>
        <w:rPr>
          <w:color w:val="231F20"/>
        </w:rPr>
        <w:t>est</w:t>
      </w:r>
      <w:r>
        <w:rPr>
          <w:color w:val="231F20"/>
          <w:spacing w:val="-6"/>
        </w:rPr>
        <w:t xml:space="preserve"> </w:t>
      </w:r>
      <w:r>
        <w:rPr>
          <w:color w:val="231F20"/>
        </w:rPr>
        <w:t>inégalé</w:t>
      </w:r>
      <w:r>
        <w:rPr>
          <w:color w:val="231F20"/>
          <w:spacing w:val="-6"/>
        </w:rPr>
        <w:t xml:space="preserve"> </w:t>
      </w:r>
      <w:r>
        <w:rPr>
          <w:color w:val="231F20"/>
        </w:rPr>
        <w:t>et</w:t>
      </w:r>
      <w:r>
        <w:rPr>
          <w:color w:val="231F20"/>
          <w:spacing w:val="-6"/>
        </w:rPr>
        <w:t xml:space="preserve"> </w:t>
      </w:r>
      <w:r>
        <w:rPr>
          <w:color w:val="231F20"/>
        </w:rPr>
        <w:t>nous</w:t>
      </w:r>
      <w:r>
        <w:rPr>
          <w:color w:val="231F20"/>
          <w:spacing w:val="-7"/>
        </w:rPr>
        <w:t xml:space="preserve"> </w:t>
      </w:r>
      <w:r>
        <w:rPr>
          <w:color w:val="231F20"/>
        </w:rPr>
        <w:t>sommes</w:t>
      </w:r>
      <w:r>
        <w:rPr>
          <w:color w:val="231F20"/>
          <w:spacing w:val="-7"/>
        </w:rPr>
        <w:t xml:space="preserve"> </w:t>
      </w:r>
      <w:r>
        <w:rPr>
          <w:color w:val="231F20"/>
        </w:rPr>
        <w:t>là</w:t>
      </w:r>
      <w:r>
        <w:rPr>
          <w:color w:val="231F20"/>
          <w:spacing w:val="-7"/>
        </w:rPr>
        <w:t xml:space="preserve"> </w:t>
      </w:r>
      <w:r>
        <w:rPr>
          <w:color w:val="231F20"/>
        </w:rPr>
        <w:t>pour</w:t>
      </w:r>
      <w:r>
        <w:rPr>
          <w:color w:val="231F20"/>
          <w:spacing w:val="-6"/>
        </w:rPr>
        <w:t xml:space="preserve"> </w:t>
      </w:r>
      <w:r>
        <w:rPr>
          <w:color w:val="231F20"/>
        </w:rPr>
        <w:t>vous aider, 7 jours sur 7. »</w:t>
      </w:r>
    </w:p>
    <w:p w14:paraId="46DDAF13" w14:textId="77777777" w:rsidR="008D391A" w:rsidRDefault="001503A7">
      <w:pPr>
        <w:spacing w:line="339"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204-947-</w:t>
      </w:r>
      <w:r>
        <w:rPr>
          <w:i/>
          <w:color w:val="231F20"/>
          <w:spacing w:val="-4"/>
          <w:sz w:val="28"/>
        </w:rPr>
        <w:t>6645</w:t>
      </w:r>
    </w:p>
    <w:p w14:paraId="41923CD3" w14:textId="77777777" w:rsidR="008D391A" w:rsidRDefault="001503A7">
      <w:pPr>
        <w:spacing w:line="336" w:lineRule="exact"/>
        <w:ind w:left="119"/>
        <w:rPr>
          <w:i/>
          <w:sz w:val="28"/>
        </w:rPr>
      </w:pPr>
      <w:r>
        <w:rPr>
          <w:b/>
          <w:color w:val="231F20"/>
          <w:sz w:val="28"/>
        </w:rPr>
        <w:t>Adresse:</w:t>
      </w:r>
      <w:r>
        <w:rPr>
          <w:b/>
          <w:color w:val="231F20"/>
          <w:spacing w:val="-2"/>
          <w:sz w:val="28"/>
        </w:rPr>
        <w:t xml:space="preserve"> </w:t>
      </w:r>
      <w:r>
        <w:rPr>
          <w:i/>
          <w:color w:val="231F20"/>
          <w:sz w:val="28"/>
        </w:rPr>
        <w:t>120</w:t>
      </w:r>
      <w:r>
        <w:rPr>
          <w:i/>
          <w:color w:val="231F20"/>
          <w:spacing w:val="-2"/>
          <w:sz w:val="28"/>
        </w:rPr>
        <w:t xml:space="preserve"> </w:t>
      </w:r>
      <w:r>
        <w:rPr>
          <w:i/>
          <w:color w:val="231F20"/>
          <w:sz w:val="28"/>
        </w:rPr>
        <w:t>rue</w:t>
      </w:r>
      <w:r>
        <w:rPr>
          <w:i/>
          <w:color w:val="231F20"/>
          <w:spacing w:val="-2"/>
          <w:sz w:val="28"/>
        </w:rPr>
        <w:t xml:space="preserve"> Donald</w:t>
      </w:r>
    </w:p>
    <w:p w14:paraId="22344B16" w14:textId="77777777" w:rsidR="008D391A" w:rsidRDefault="001503A7">
      <w:pPr>
        <w:spacing w:line="336" w:lineRule="exact"/>
        <w:ind w:left="119"/>
        <w:rPr>
          <w:i/>
          <w:sz w:val="28"/>
        </w:rPr>
      </w:pPr>
      <w:r>
        <w:rPr>
          <w:b/>
          <w:color w:val="231F20"/>
          <w:sz w:val="28"/>
        </w:rPr>
        <w:t xml:space="preserve">Courriel: </w:t>
      </w:r>
      <w:hyperlink r:id="rId55">
        <w:r>
          <w:rPr>
            <w:i/>
            <w:color w:val="205E9E"/>
            <w:spacing w:val="-2"/>
            <w:sz w:val="28"/>
            <w:u w:val="single" w:color="205E9E"/>
          </w:rPr>
          <w:t>downtownfamilyfoods@gmail.com</w:t>
        </w:r>
      </w:hyperlink>
    </w:p>
    <w:p w14:paraId="4B315C10"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downtownfamilyfoods.ca</w:t>
      </w:r>
    </w:p>
    <w:p w14:paraId="3FA5C02F" w14:textId="77777777" w:rsidR="008D391A" w:rsidRDefault="008D391A">
      <w:pPr>
        <w:spacing w:line="339" w:lineRule="exact"/>
        <w:rPr>
          <w:sz w:val="28"/>
        </w:rPr>
        <w:sectPr w:rsidR="008D391A">
          <w:pgSz w:w="7920" w:h="12240"/>
          <w:pgMar w:top="820" w:right="240" w:bottom="280" w:left="600" w:header="612" w:footer="0" w:gutter="0"/>
          <w:cols w:space="720"/>
        </w:sectPr>
      </w:pPr>
    </w:p>
    <w:p w14:paraId="54CA93E7" w14:textId="77777777" w:rsidR="008D391A" w:rsidRDefault="001503A7">
      <w:pPr>
        <w:pStyle w:val="Heading2"/>
        <w:ind w:left="349"/>
      </w:pPr>
      <w:r>
        <w:rPr>
          <w:noProof/>
        </w:rPr>
        <w:lastRenderedPageBreak/>
        <mc:AlternateContent>
          <mc:Choice Requires="wps">
            <w:drawing>
              <wp:anchor distT="0" distB="0" distL="0" distR="0" simplePos="0" relativeHeight="15743488" behindDoc="0" locked="0" layoutInCell="1" allowOverlap="1" wp14:anchorId="5D0CCE20" wp14:editId="4F4C9A55">
                <wp:simplePos x="0" y="0"/>
                <wp:positionH relativeFrom="page">
                  <wp:posOffset>0</wp:posOffset>
                </wp:positionH>
                <wp:positionV relativeFrom="page">
                  <wp:posOffset>685495</wp:posOffset>
                </wp:positionV>
                <wp:extent cx="228600" cy="66294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43488" id="docshape29" filled="true" fillcolor="#f1f2f2" stroked="false">
                <v:fill type="solid"/>
                <w10:wrap type="none"/>
              </v:rect>
            </w:pict>
          </mc:Fallback>
        </mc:AlternateContent>
      </w:r>
      <w:r>
        <w:rPr>
          <w:noProof/>
        </w:rPr>
        <w:drawing>
          <wp:anchor distT="0" distB="0" distL="0" distR="0" simplePos="0" relativeHeight="15744000" behindDoc="0" locked="0" layoutInCell="1" allowOverlap="1" wp14:anchorId="48C9A09F" wp14:editId="7A23C342">
            <wp:simplePos x="0" y="0"/>
            <wp:positionH relativeFrom="page">
              <wp:posOffset>3751054</wp:posOffset>
            </wp:positionH>
            <wp:positionV relativeFrom="paragraph">
              <wp:posOffset>198253</wp:posOffset>
            </wp:positionV>
            <wp:extent cx="746044" cy="76943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6" cstate="print"/>
                    <a:stretch>
                      <a:fillRect/>
                    </a:stretch>
                  </pic:blipFill>
                  <pic:spPr>
                    <a:xfrm>
                      <a:off x="0" y="0"/>
                      <a:ext cx="746044" cy="769430"/>
                    </a:xfrm>
                    <a:prstGeom prst="rect">
                      <a:avLst/>
                    </a:prstGeom>
                  </pic:spPr>
                </pic:pic>
              </a:graphicData>
            </a:graphic>
          </wp:anchor>
        </w:drawing>
      </w:r>
      <w:bookmarkStart w:id="7" w:name="_TOC_250056"/>
      <w:r>
        <w:rPr>
          <w:color w:val="231F20"/>
          <w:spacing w:val="-4"/>
        </w:rPr>
        <w:t>De</w:t>
      </w:r>
      <w:r>
        <w:rPr>
          <w:color w:val="231F20"/>
          <w:spacing w:val="-13"/>
        </w:rPr>
        <w:t xml:space="preserve"> </w:t>
      </w:r>
      <w:bookmarkEnd w:id="7"/>
      <w:r>
        <w:rPr>
          <w:color w:val="231F20"/>
          <w:spacing w:val="-2"/>
        </w:rPr>
        <w:t>Luca’s</w:t>
      </w:r>
    </w:p>
    <w:p w14:paraId="7A98F409" w14:textId="77777777" w:rsidR="008D391A" w:rsidRDefault="001503A7">
      <w:pPr>
        <w:pStyle w:val="BodyText"/>
        <w:spacing w:before="57" w:line="211" w:lineRule="auto"/>
        <w:ind w:left="349" w:right="1916"/>
      </w:pPr>
      <w:r>
        <w:rPr>
          <w:color w:val="231F20"/>
        </w:rPr>
        <w:t>« De Luca’s est une entreprise familiale établie à Winnipeg depuis 1969</w:t>
      </w:r>
      <w:r>
        <w:rPr>
          <w:color w:val="231F20"/>
          <w:spacing w:val="-21"/>
        </w:rPr>
        <w:t xml:space="preserve"> </w:t>
      </w:r>
      <w:r>
        <w:rPr>
          <w:color w:val="231F20"/>
          <w:w w:val="90"/>
        </w:rPr>
        <w:t>.</w:t>
      </w:r>
      <w:r>
        <w:rPr>
          <w:color w:val="231F20"/>
          <w:spacing w:val="40"/>
        </w:rPr>
        <w:t xml:space="preserve"> </w:t>
      </w:r>
      <w:r>
        <w:rPr>
          <w:color w:val="231F20"/>
        </w:rPr>
        <w:t>Nous visons la qualité, aussi bien pour la nourriture</w:t>
      </w:r>
      <w:r>
        <w:rPr>
          <w:color w:val="231F20"/>
          <w:spacing w:val="-16"/>
        </w:rPr>
        <w:t xml:space="preserve"> </w:t>
      </w:r>
      <w:r>
        <w:rPr>
          <w:color w:val="231F20"/>
        </w:rPr>
        <w:t>que</w:t>
      </w:r>
      <w:r>
        <w:rPr>
          <w:color w:val="231F20"/>
          <w:spacing w:val="-11"/>
        </w:rPr>
        <w:t xml:space="preserve"> </w:t>
      </w:r>
      <w:r>
        <w:rPr>
          <w:color w:val="231F20"/>
        </w:rPr>
        <w:t>pour</w:t>
      </w:r>
      <w:r>
        <w:rPr>
          <w:color w:val="231F20"/>
          <w:spacing w:val="-11"/>
        </w:rPr>
        <w:t xml:space="preserve"> </w:t>
      </w:r>
      <w:r>
        <w:rPr>
          <w:color w:val="231F20"/>
        </w:rPr>
        <w:t>les</w:t>
      </w:r>
      <w:r>
        <w:rPr>
          <w:color w:val="231F20"/>
          <w:spacing w:val="-12"/>
        </w:rPr>
        <w:t xml:space="preserve"> </w:t>
      </w:r>
      <w:r>
        <w:rPr>
          <w:color w:val="231F20"/>
        </w:rPr>
        <w:t>ingrédients</w:t>
      </w:r>
      <w:r>
        <w:rPr>
          <w:color w:val="231F20"/>
          <w:spacing w:val="-31"/>
        </w:rPr>
        <w:t xml:space="preserve"> </w:t>
      </w:r>
      <w:r>
        <w:rPr>
          <w:color w:val="231F20"/>
          <w:w w:val="90"/>
        </w:rPr>
        <w:t>.</w:t>
      </w:r>
      <w:r>
        <w:rPr>
          <w:color w:val="231F20"/>
          <w:spacing w:val="40"/>
        </w:rPr>
        <w:t xml:space="preserve"> </w:t>
      </w:r>
      <w:r>
        <w:rPr>
          <w:color w:val="231F20"/>
        </w:rPr>
        <w:t>Nous</w:t>
      </w:r>
    </w:p>
    <w:p w14:paraId="58D6E56B" w14:textId="77777777" w:rsidR="008D391A" w:rsidRDefault="001503A7">
      <w:pPr>
        <w:pStyle w:val="BodyText"/>
        <w:spacing w:line="211" w:lineRule="auto"/>
        <w:ind w:left="349" w:right="456"/>
      </w:pPr>
      <w:r>
        <w:rPr>
          <w:color w:val="231F20"/>
        </w:rPr>
        <w:t>offrons</w:t>
      </w:r>
      <w:r>
        <w:rPr>
          <w:color w:val="231F20"/>
          <w:spacing w:val="-9"/>
        </w:rPr>
        <w:t xml:space="preserve"> </w:t>
      </w:r>
      <w:r>
        <w:rPr>
          <w:color w:val="231F20"/>
        </w:rPr>
        <w:t>non</w:t>
      </w:r>
      <w:r>
        <w:rPr>
          <w:color w:val="231F20"/>
          <w:spacing w:val="-9"/>
        </w:rPr>
        <w:t xml:space="preserve"> </w:t>
      </w:r>
      <w:r>
        <w:rPr>
          <w:color w:val="231F20"/>
        </w:rPr>
        <w:t>seulement</w:t>
      </w:r>
      <w:r>
        <w:rPr>
          <w:color w:val="231F20"/>
          <w:spacing w:val="-8"/>
        </w:rPr>
        <w:t xml:space="preserve"> </w:t>
      </w:r>
      <w:r>
        <w:rPr>
          <w:color w:val="231F20"/>
        </w:rPr>
        <w:t>des</w:t>
      </w:r>
      <w:r>
        <w:rPr>
          <w:color w:val="231F20"/>
          <w:spacing w:val="-9"/>
        </w:rPr>
        <w:t xml:space="preserve"> </w:t>
      </w:r>
      <w:r>
        <w:rPr>
          <w:color w:val="231F20"/>
        </w:rPr>
        <w:t>plats</w:t>
      </w:r>
      <w:r>
        <w:rPr>
          <w:color w:val="231F20"/>
          <w:spacing w:val="-9"/>
        </w:rPr>
        <w:t xml:space="preserve"> </w:t>
      </w:r>
      <w:r>
        <w:rPr>
          <w:color w:val="231F20"/>
        </w:rPr>
        <w:t>préparés</w:t>
      </w:r>
      <w:r>
        <w:rPr>
          <w:color w:val="231F20"/>
          <w:spacing w:val="-9"/>
        </w:rPr>
        <w:t xml:space="preserve"> </w:t>
      </w:r>
      <w:r>
        <w:rPr>
          <w:color w:val="231F20"/>
        </w:rPr>
        <w:t>et</w:t>
      </w:r>
      <w:r>
        <w:rPr>
          <w:color w:val="231F20"/>
          <w:spacing w:val="-8"/>
        </w:rPr>
        <w:t xml:space="preserve"> </w:t>
      </w:r>
      <w:r>
        <w:rPr>
          <w:color w:val="231F20"/>
        </w:rPr>
        <w:t>des</w:t>
      </w:r>
      <w:r>
        <w:rPr>
          <w:color w:val="231F20"/>
          <w:spacing w:val="-9"/>
        </w:rPr>
        <w:t xml:space="preserve"> </w:t>
      </w:r>
      <w:r>
        <w:rPr>
          <w:color w:val="231F20"/>
        </w:rPr>
        <w:t>pizzas mais nous torréfions aussi notre café sur</w:t>
      </w:r>
      <w:r>
        <w:rPr>
          <w:color w:val="231F20"/>
        </w:rPr>
        <w:t xml:space="preserve"> place.</w:t>
      </w:r>
    </w:p>
    <w:p w14:paraId="472C264B" w14:textId="77777777" w:rsidR="008D391A" w:rsidRDefault="001503A7">
      <w:pPr>
        <w:pStyle w:val="BodyText"/>
        <w:spacing w:before="35" w:line="321" w:lineRule="exact"/>
        <w:ind w:left="349"/>
      </w:pPr>
      <w:r>
        <w:rPr>
          <w:color w:val="231F20"/>
        </w:rPr>
        <w:t>Ce</w:t>
      </w:r>
      <w:r>
        <w:rPr>
          <w:color w:val="231F20"/>
          <w:spacing w:val="-10"/>
        </w:rPr>
        <w:t xml:space="preserve"> </w:t>
      </w:r>
      <w:r>
        <w:rPr>
          <w:color w:val="231F20"/>
        </w:rPr>
        <w:t>soir,</w:t>
      </w:r>
      <w:r>
        <w:rPr>
          <w:color w:val="231F20"/>
          <w:spacing w:val="-9"/>
        </w:rPr>
        <w:t xml:space="preserve"> </w:t>
      </w:r>
      <w:r>
        <w:rPr>
          <w:color w:val="231F20"/>
        </w:rPr>
        <w:t>ne</w:t>
      </w:r>
      <w:r>
        <w:rPr>
          <w:color w:val="231F20"/>
          <w:spacing w:val="-9"/>
        </w:rPr>
        <w:t xml:space="preserve"> </w:t>
      </w:r>
      <w:r>
        <w:rPr>
          <w:color w:val="231F20"/>
        </w:rPr>
        <w:t>préparez</w:t>
      </w:r>
      <w:r>
        <w:rPr>
          <w:color w:val="231F20"/>
          <w:spacing w:val="-10"/>
        </w:rPr>
        <w:t xml:space="preserve"> </w:t>
      </w:r>
      <w:r>
        <w:rPr>
          <w:color w:val="231F20"/>
        </w:rPr>
        <w:t>rien…</w:t>
      </w:r>
      <w:r>
        <w:rPr>
          <w:color w:val="231F20"/>
          <w:spacing w:val="-10"/>
        </w:rPr>
        <w:t xml:space="preserve"> </w:t>
      </w:r>
      <w:r>
        <w:rPr>
          <w:color w:val="231F20"/>
        </w:rPr>
        <w:t>rendez-vous</w:t>
      </w:r>
      <w:r>
        <w:rPr>
          <w:color w:val="231F20"/>
          <w:spacing w:val="-10"/>
        </w:rPr>
        <w:t xml:space="preserve"> </w:t>
      </w:r>
      <w:r>
        <w:rPr>
          <w:color w:val="231F20"/>
          <w:spacing w:val="-4"/>
        </w:rPr>
        <w:t>chez</w:t>
      </w:r>
    </w:p>
    <w:p w14:paraId="03C5DEB8" w14:textId="77777777" w:rsidR="008D391A" w:rsidRDefault="001503A7">
      <w:pPr>
        <w:spacing w:line="300" w:lineRule="exact"/>
        <w:ind w:left="349"/>
        <w:rPr>
          <w:i/>
          <w:sz w:val="28"/>
        </w:rPr>
      </w:pPr>
      <w:hyperlink r:id="rId57">
        <w:r>
          <w:rPr>
            <w:i/>
            <w:color w:val="205E9E"/>
            <w:spacing w:val="-2"/>
            <w:sz w:val="28"/>
            <w:u w:val="single" w:color="205E9E"/>
          </w:rPr>
          <w:t>www.deluca.ca/order-</w:t>
        </w:r>
        <w:r>
          <w:rPr>
            <w:i/>
            <w:color w:val="205E9E"/>
            <w:spacing w:val="-5"/>
            <w:sz w:val="28"/>
            <w:u w:val="single" w:color="205E9E"/>
          </w:rPr>
          <w:t>now</w:t>
        </w:r>
      </w:hyperlink>
    </w:p>
    <w:p w14:paraId="58FDF9A8" w14:textId="77777777" w:rsidR="008D391A" w:rsidRDefault="001503A7">
      <w:pPr>
        <w:pStyle w:val="BodyText"/>
        <w:spacing w:line="300" w:lineRule="exact"/>
        <w:ind w:left="349"/>
      </w:pPr>
      <w:r>
        <w:rPr>
          <w:color w:val="231F20"/>
        </w:rPr>
        <w:t>Vous</w:t>
      </w:r>
      <w:r>
        <w:rPr>
          <w:color w:val="231F20"/>
          <w:spacing w:val="-7"/>
        </w:rPr>
        <w:t xml:space="preserve"> </w:t>
      </w:r>
      <w:r>
        <w:rPr>
          <w:color w:val="231F20"/>
        </w:rPr>
        <w:t>pouvez</w:t>
      </w:r>
      <w:r>
        <w:rPr>
          <w:color w:val="231F20"/>
          <w:spacing w:val="-7"/>
        </w:rPr>
        <w:t xml:space="preserve"> </w:t>
      </w:r>
      <w:r>
        <w:rPr>
          <w:color w:val="231F20"/>
        </w:rPr>
        <w:t>aussi</w:t>
      </w:r>
      <w:r>
        <w:rPr>
          <w:color w:val="231F20"/>
          <w:spacing w:val="-7"/>
        </w:rPr>
        <w:t xml:space="preserve"> </w:t>
      </w:r>
      <w:r>
        <w:rPr>
          <w:color w:val="231F20"/>
        </w:rPr>
        <w:t>commander</w:t>
      </w:r>
      <w:r>
        <w:rPr>
          <w:color w:val="231F20"/>
          <w:spacing w:val="-5"/>
        </w:rPr>
        <w:t xml:space="preserve"> </w:t>
      </w:r>
      <w:r>
        <w:rPr>
          <w:color w:val="231F20"/>
        </w:rPr>
        <w:t>votre</w:t>
      </w:r>
      <w:r>
        <w:rPr>
          <w:color w:val="231F20"/>
          <w:spacing w:val="-6"/>
        </w:rPr>
        <w:t xml:space="preserve"> </w:t>
      </w:r>
      <w:r>
        <w:rPr>
          <w:color w:val="231F20"/>
        </w:rPr>
        <w:t>café</w:t>
      </w:r>
      <w:r>
        <w:rPr>
          <w:color w:val="231F20"/>
          <w:spacing w:val="-6"/>
        </w:rPr>
        <w:t xml:space="preserve"> </w:t>
      </w:r>
      <w:r>
        <w:rPr>
          <w:color w:val="231F20"/>
        </w:rPr>
        <w:t>en</w:t>
      </w:r>
      <w:r>
        <w:rPr>
          <w:color w:val="231F20"/>
          <w:spacing w:val="-7"/>
        </w:rPr>
        <w:t xml:space="preserve"> </w:t>
      </w:r>
      <w:r>
        <w:rPr>
          <w:color w:val="231F20"/>
        </w:rPr>
        <w:t>ligne</w:t>
      </w:r>
      <w:r>
        <w:rPr>
          <w:color w:val="231F20"/>
          <w:spacing w:val="-5"/>
        </w:rPr>
        <w:t xml:space="preserve"> </w:t>
      </w:r>
      <w:r>
        <w:rPr>
          <w:color w:val="231F20"/>
          <w:spacing w:val="-10"/>
        </w:rPr>
        <w:t>à</w:t>
      </w:r>
    </w:p>
    <w:p w14:paraId="225F8071" w14:textId="77777777" w:rsidR="008D391A" w:rsidRDefault="001503A7">
      <w:pPr>
        <w:spacing w:line="321" w:lineRule="exact"/>
        <w:ind w:left="349"/>
        <w:rPr>
          <w:i/>
          <w:sz w:val="28"/>
        </w:rPr>
      </w:pPr>
      <w:hyperlink r:id="rId58">
        <w:r>
          <w:rPr>
            <w:i/>
            <w:color w:val="205E9E"/>
            <w:spacing w:val="-2"/>
            <w:sz w:val="28"/>
            <w:u w:val="single" w:color="205E9E"/>
          </w:rPr>
          <w:t>www.delucascoffee.com</w:t>
        </w:r>
      </w:hyperlink>
    </w:p>
    <w:p w14:paraId="44CF43CB" w14:textId="77777777" w:rsidR="008D391A" w:rsidRDefault="001503A7">
      <w:pPr>
        <w:pStyle w:val="BodyText"/>
        <w:spacing w:before="30"/>
        <w:ind w:left="349"/>
      </w:pPr>
      <w:r>
        <w:rPr>
          <w:color w:val="231F20"/>
        </w:rPr>
        <w:t>Livraison</w:t>
      </w:r>
      <w:r>
        <w:rPr>
          <w:color w:val="231F20"/>
          <w:spacing w:val="-6"/>
        </w:rPr>
        <w:t xml:space="preserve"> </w:t>
      </w:r>
      <w:r>
        <w:rPr>
          <w:color w:val="231F20"/>
        </w:rPr>
        <w:t>gratuite</w:t>
      </w:r>
      <w:r>
        <w:rPr>
          <w:color w:val="231F20"/>
          <w:spacing w:val="-5"/>
        </w:rPr>
        <w:t xml:space="preserve"> </w:t>
      </w:r>
      <w:r>
        <w:rPr>
          <w:color w:val="231F20"/>
        </w:rPr>
        <w:t>pour</w:t>
      </w:r>
      <w:r>
        <w:rPr>
          <w:color w:val="231F20"/>
          <w:spacing w:val="-4"/>
        </w:rPr>
        <w:t xml:space="preserve"> </w:t>
      </w:r>
      <w:r>
        <w:rPr>
          <w:color w:val="231F20"/>
        </w:rPr>
        <w:t>les</w:t>
      </w:r>
      <w:r>
        <w:rPr>
          <w:color w:val="231F20"/>
          <w:spacing w:val="-6"/>
        </w:rPr>
        <w:t xml:space="preserve"> </w:t>
      </w:r>
      <w:r>
        <w:rPr>
          <w:color w:val="231F20"/>
        </w:rPr>
        <w:t>commandes</w:t>
      </w:r>
      <w:r>
        <w:rPr>
          <w:color w:val="231F20"/>
          <w:spacing w:val="-6"/>
        </w:rPr>
        <w:t xml:space="preserve"> </w:t>
      </w:r>
      <w:r>
        <w:rPr>
          <w:color w:val="231F20"/>
        </w:rPr>
        <w:t>de</w:t>
      </w:r>
      <w:r>
        <w:rPr>
          <w:color w:val="231F20"/>
          <w:spacing w:val="-4"/>
        </w:rPr>
        <w:t xml:space="preserve"> </w:t>
      </w:r>
      <w:r>
        <w:rPr>
          <w:color w:val="231F20"/>
        </w:rPr>
        <w:t>plus</w:t>
      </w:r>
      <w:r>
        <w:rPr>
          <w:color w:val="231F20"/>
          <w:spacing w:val="-6"/>
        </w:rPr>
        <w:t xml:space="preserve"> </w:t>
      </w:r>
      <w:r>
        <w:rPr>
          <w:color w:val="231F20"/>
        </w:rPr>
        <w:t>de</w:t>
      </w:r>
      <w:r>
        <w:rPr>
          <w:color w:val="231F20"/>
          <w:spacing w:val="-4"/>
        </w:rPr>
        <w:t xml:space="preserve"> 50$.</w:t>
      </w:r>
    </w:p>
    <w:p w14:paraId="5E68AD4B" w14:textId="77777777" w:rsidR="008D391A" w:rsidRDefault="008D391A">
      <w:pPr>
        <w:pStyle w:val="BodyText"/>
        <w:spacing w:before="3"/>
        <w:rPr>
          <w:sz w:val="15"/>
        </w:rPr>
      </w:pPr>
    </w:p>
    <w:tbl>
      <w:tblPr>
        <w:tblW w:w="0" w:type="auto"/>
        <w:tblInd w:w="36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25"/>
        <w:gridCol w:w="3125"/>
      </w:tblGrid>
      <w:tr w:rsidR="008D391A" w14:paraId="7E981A72" w14:textId="77777777">
        <w:trPr>
          <w:trHeight w:val="630"/>
        </w:trPr>
        <w:tc>
          <w:tcPr>
            <w:tcW w:w="3125" w:type="dxa"/>
          </w:tcPr>
          <w:p w14:paraId="70CCFB52" w14:textId="77777777" w:rsidR="008D391A" w:rsidRDefault="001503A7">
            <w:pPr>
              <w:pStyle w:val="TableParagraph"/>
              <w:spacing w:line="293" w:lineRule="exact"/>
              <w:rPr>
                <w:sz w:val="28"/>
              </w:rPr>
            </w:pPr>
            <w:r>
              <w:rPr>
                <w:color w:val="231F20"/>
                <w:w w:val="90"/>
                <w:sz w:val="28"/>
              </w:rPr>
              <w:t>De</w:t>
            </w:r>
            <w:r>
              <w:rPr>
                <w:color w:val="231F20"/>
                <w:spacing w:val="-2"/>
                <w:w w:val="90"/>
                <w:sz w:val="28"/>
              </w:rPr>
              <w:t xml:space="preserve"> </w:t>
            </w:r>
            <w:r>
              <w:rPr>
                <w:color w:val="231F20"/>
                <w:spacing w:val="-2"/>
                <w:sz w:val="28"/>
              </w:rPr>
              <w:t>Luca’s</w:t>
            </w:r>
          </w:p>
          <w:p w14:paraId="02D27A45" w14:textId="77777777" w:rsidR="008D391A" w:rsidRDefault="001503A7">
            <w:pPr>
              <w:pStyle w:val="TableParagraph"/>
              <w:spacing w:line="317" w:lineRule="exact"/>
              <w:rPr>
                <w:sz w:val="28"/>
              </w:rPr>
            </w:pPr>
            <w:r>
              <w:rPr>
                <w:color w:val="231F20"/>
                <w:w w:val="90"/>
                <w:sz w:val="28"/>
              </w:rPr>
              <w:t>950</w:t>
            </w:r>
            <w:r>
              <w:rPr>
                <w:color w:val="231F20"/>
                <w:spacing w:val="-7"/>
                <w:w w:val="90"/>
                <w:sz w:val="28"/>
              </w:rPr>
              <w:t xml:space="preserve"> </w:t>
            </w:r>
            <w:r>
              <w:rPr>
                <w:color w:val="231F20"/>
                <w:w w:val="90"/>
                <w:sz w:val="28"/>
              </w:rPr>
              <w:t>Portage</w:t>
            </w:r>
            <w:r>
              <w:rPr>
                <w:color w:val="231F20"/>
                <w:spacing w:val="-7"/>
                <w:w w:val="90"/>
                <w:sz w:val="28"/>
              </w:rPr>
              <w:t xml:space="preserve"> </w:t>
            </w:r>
            <w:r>
              <w:rPr>
                <w:color w:val="231F20"/>
                <w:spacing w:val="-2"/>
                <w:w w:val="90"/>
                <w:sz w:val="28"/>
              </w:rPr>
              <w:t>avenue</w:t>
            </w:r>
          </w:p>
        </w:tc>
        <w:tc>
          <w:tcPr>
            <w:tcW w:w="3125" w:type="dxa"/>
          </w:tcPr>
          <w:p w14:paraId="5FA957BF" w14:textId="77777777" w:rsidR="008D391A" w:rsidRDefault="001503A7">
            <w:pPr>
              <w:pStyle w:val="TableParagraph"/>
              <w:spacing w:line="355" w:lineRule="exact"/>
              <w:ind w:left="79"/>
              <w:rPr>
                <w:sz w:val="28"/>
              </w:rPr>
            </w:pPr>
            <w:r>
              <w:rPr>
                <w:color w:val="231F20"/>
                <w:w w:val="90"/>
                <w:sz w:val="28"/>
              </w:rPr>
              <w:t>204-774-</w:t>
            </w:r>
            <w:r>
              <w:rPr>
                <w:color w:val="231F20"/>
                <w:spacing w:val="-4"/>
                <w:w w:val="90"/>
                <w:sz w:val="28"/>
              </w:rPr>
              <w:t>7617</w:t>
            </w:r>
          </w:p>
        </w:tc>
      </w:tr>
      <w:tr w:rsidR="008D391A" w14:paraId="598A2A13" w14:textId="77777777">
        <w:trPr>
          <w:trHeight w:val="630"/>
        </w:trPr>
        <w:tc>
          <w:tcPr>
            <w:tcW w:w="3125" w:type="dxa"/>
          </w:tcPr>
          <w:p w14:paraId="2C3B7303" w14:textId="77777777" w:rsidR="008D391A" w:rsidRDefault="001503A7">
            <w:pPr>
              <w:pStyle w:val="TableParagraph"/>
              <w:spacing w:line="293" w:lineRule="exact"/>
              <w:ind w:left="79"/>
              <w:rPr>
                <w:sz w:val="28"/>
              </w:rPr>
            </w:pPr>
            <w:r>
              <w:rPr>
                <w:color w:val="231F20"/>
                <w:w w:val="90"/>
                <w:sz w:val="28"/>
              </w:rPr>
              <w:t>De</w:t>
            </w:r>
            <w:r>
              <w:rPr>
                <w:color w:val="231F20"/>
                <w:spacing w:val="-2"/>
                <w:w w:val="90"/>
                <w:sz w:val="28"/>
              </w:rPr>
              <w:t xml:space="preserve"> </w:t>
            </w:r>
            <w:r>
              <w:rPr>
                <w:color w:val="231F20"/>
                <w:spacing w:val="-2"/>
                <w:sz w:val="28"/>
              </w:rPr>
              <w:t>Luca’s</w:t>
            </w:r>
          </w:p>
          <w:p w14:paraId="7FB80DA2" w14:textId="77777777" w:rsidR="008D391A" w:rsidRDefault="001503A7">
            <w:pPr>
              <w:pStyle w:val="TableParagraph"/>
              <w:spacing w:line="317" w:lineRule="exact"/>
              <w:rPr>
                <w:sz w:val="28"/>
              </w:rPr>
            </w:pPr>
            <w:r>
              <w:rPr>
                <w:color w:val="231F20"/>
                <w:w w:val="90"/>
                <w:sz w:val="28"/>
              </w:rPr>
              <w:t>66</w:t>
            </w:r>
            <w:r>
              <w:rPr>
                <w:color w:val="231F20"/>
                <w:spacing w:val="-3"/>
                <w:w w:val="90"/>
                <w:sz w:val="28"/>
              </w:rPr>
              <w:t xml:space="preserve"> </w:t>
            </w:r>
            <w:r>
              <w:rPr>
                <w:color w:val="231F20"/>
                <w:w w:val="90"/>
                <w:sz w:val="28"/>
              </w:rPr>
              <w:t>South</w:t>
            </w:r>
            <w:r>
              <w:rPr>
                <w:color w:val="231F20"/>
                <w:spacing w:val="-1"/>
                <w:w w:val="90"/>
                <w:sz w:val="28"/>
              </w:rPr>
              <w:t xml:space="preserve"> </w:t>
            </w:r>
            <w:r>
              <w:rPr>
                <w:color w:val="231F20"/>
                <w:w w:val="90"/>
                <w:sz w:val="28"/>
              </w:rPr>
              <w:t xml:space="preserve">Landing </w:t>
            </w:r>
            <w:r>
              <w:rPr>
                <w:color w:val="231F20"/>
                <w:spacing w:val="-5"/>
                <w:w w:val="90"/>
                <w:sz w:val="28"/>
              </w:rPr>
              <w:t>Dr.</w:t>
            </w:r>
          </w:p>
        </w:tc>
        <w:tc>
          <w:tcPr>
            <w:tcW w:w="3125" w:type="dxa"/>
          </w:tcPr>
          <w:p w14:paraId="52EFEDFF" w14:textId="77777777" w:rsidR="008D391A" w:rsidRDefault="001503A7">
            <w:pPr>
              <w:pStyle w:val="TableParagraph"/>
              <w:spacing w:line="355" w:lineRule="exact"/>
              <w:ind w:left="79"/>
              <w:rPr>
                <w:sz w:val="28"/>
              </w:rPr>
            </w:pPr>
            <w:r>
              <w:rPr>
                <w:color w:val="231F20"/>
                <w:w w:val="90"/>
                <w:sz w:val="28"/>
              </w:rPr>
              <w:t>204-775-</w:t>
            </w:r>
            <w:r>
              <w:rPr>
                <w:color w:val="231F20"/>
                <w:spacing w:val="-4"/>
                <w:w w:val="90"/>
                <w:sz w:val="28"/>
              </w:rPr>
              <w:t>8605</w:t>
            </w:r>
          </w:p>
        </w:tc>
      </w:tr>
    </w:tbl>
    <w:p w14:paraId="247CFDF6" w14:textId="77777777" w:rsidR="008D391A" w:rsidRDefault="001503A7">
      <w:pPr>
        <w:pStyle w:val="Heading2"/>
        <w:spacing w:before="174"/>
        <w:ind w:left="349"/>
      </w:pPr>
      <w:r>
        <w:rPr>
          <w:noProof/>
        </w:rPr>
        <w:drawing>
          <wp:anchor distT="0" distB="0" distL="0" distR="0" simplePos="0" relativeHeight="15744512" behindDoc="0" locked="0" layoutInCell="1" allowOverlap="1" wp14:anchorId="4906B077" wp14:editId="20AC97E1">
            <wp:simplePos x="0" y="0"/>
            <wp:positionH relativeFrom="page">
              <wp:posOffset>3683799</wp:posOffset>
            </wp:positionH>
            <wp:positionV relativeFrom="paragraph">
              <wp:posOffset>258155</wp:posOffset>
            </wp:positionV>
            <wp:extent cx="826772" cy="820887"/>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9" cstate="print"/>
                    <a:stretch>
                      <a:fillRect/>
                    </a:stretch>
                  </pic:blipFill>
                  <pic:spPr>
                    <a:xfrm>
                      <a:off x="0" y="0"/>
                      <a:ext cx="826772" cy="820887"/>
                    </a:xfrm>
                    <a:prstGeom prst="rect">
                      <a:avLst/>
                    </a:prstGeom>
                  </pic:spPr>
                </pic:pic>
              </a:graphicData>
            </a:graphic>
          </wp:anchor>
        </w:drawing>
      </w:r>
      <w:bookmarkStart w:id="8" w:name="_TOC_250055"/>
      <w:r>
        <w:rPr>
          <w:color w:val="231F20"/>
          <w:w w:val="105"/>
        </w:rPr>
        <w:t>Gimli</w:t>
      </w:r>
      <w:bookmarkEnd w:id="8"/>
      <w:r>
        <w:rPr>
          <w:color w:val="231F20"/>
          <w:spacing w:val="-4"/>
          <w:w w:val="105"/>
        </w:rPr>
        <w:t xml:space="preserve"> Fish</w:t>
      </w:r>
    </w:p>
    <w:p w14:paraId="6A277EC9" w14:textId="77777777" w:rsidR="008D391A" w:rsidRDefault="001503A7">
      <w:pPr>
        <w:pStyle w:val="BodyText"/>
        <w:spacing w:before="57" w:line="211" w:lineRule="auto"/>
        <w:ind w:left="349" w:right="1985"/>
      </w:pPr>
      <w:r>
        <w:rPr>
          <w:color w:val="231F20"/>
        </w:rPr>
        <w:t>« Nous offrons une variété de produits frais</w:t>
      </w:r>
      <w:r>
        <w:rPr>
          <w:color w:val="231F20"/>
          <w:spacing w:val="-13"/>
        </w:rPr>
        <w:t xml:space="preserve"> </w:t>
      </w:r>
      <w:r>
        <w:rPr>
          <w:color w:val="231F20"/>
        </w:rPr>
        <w:t>et</w:t>
      </w:r>
      <w:r>
        <w:rPr>
          <w:color w:val="231F20"/>
          <w:spacing w:val="-12"/>
        </w:rPr>
        <w:t xml:space="preserve"> </w:t>
      </w:r>
      <w:r>
        <w:rPr>
          <w:color w:val="231F20"/>
        </w:rPr>
        <w:t>congelés,</w:t>
      </w:r>
      <w:r>
        <w:rPr>
          <w:color w:val="231F20"/>
          <w:spacing w:val="-12"/>
        </w:rPr>
        <w:t xml:space="preserve"> </w:t>
      </w:r>
      <w:r>
        <w:rPr>
          <w:color w:val="231F20"/>
        </w:rPr>
        <w:t>notamment</w:t>
      </w:r>
      <w:r>
        <w:rPr>
          <w:color w:val="231F20"/>
          <w:spacing w:val="-12"/>
        </w:rPr>
        <w:t xml:space="preserve"> </w:t>
      </w:r>
      <w:r>
        <w:rPr>
          <w:color w:val="231F20"/>
        </w:rPr>
        <w:t>le</w:t>
      </w:r>
      <w:r>
        <w:rPr>
          <w:color w:val="231F20"/>
          <w:spacing w:val="-12"/>
        </w:rPr>
        <w:t xml:space="preserve"> </w:t>
      </w:r>
      <w:r>
        <w:rPr>
          <w:color w:val="231F20"/>
        </w:rPr>
        <w:t>brochet, le saumon, la morue, le flétan et les crevettes.</w:t>
      </w:r>
      <w:r>
        <w:rPr>
          <w:color w:val="231F20"/>
          <w:spacing w:val="40"/>
        </w:rPr>
        <w:t xml:space="preserve"> </w:t>
      </w:r>
      <w:r>
        <w:rPr>
          <w:color w:val="231F20"/>
        </w:rPr>
        <w:t>Livraison disponible. »</w:t>
      </w:r>
    </w:p>
    <w:p w14:paraId="0837DC9C" w14:textId="77777777" w:rsidR="008D391A" w:rsidRDefault="001503A7">
      <w:pPr>
        <w:spacing w:before="37"/>
        <w:ind w:left="349"/>
        <w:rPr>
          <w:i/>
          <w:sz w:val="28"/>
        </w:rPr>
      </w:pPr>
      <w:r>
        <w:rPr>
          <w:b/>
          <w:color w:val="231F20"/>
          <w:sz w:val="28"/>
        </w:rPr>
        <w:t>Tél:</w:t>
      </w:r>
      <w:r>
        <w:rPr>
          <w:b/>
          <w:color w:val="231F20"/>
          <w:spacing w:val="-12"/>
          <w:sz w:val="28"/>
        </w:rPr>
        <w:t xml:space="preserve"> </w:t>
      </w:r>
      <w:r>
        <w:rPr>
          <w:i/>
          <w:color w:val="231F20"/>
          <w:sz w:val="28"/>
        </w:rPr>
        <w:t>204-589-3474</w:t>
      </w:r>
      <w:r>
        <w:rPr>
          <w:i/>
          <w:color w:val="231F20"/>
          <w:spacing w:val="-11"/>
          <w:sz w:val="28"/>
        </w:rPr>
        <w:t xml:space="preserve"> </w:t>
      </w:r>
      <w:r>
        <w:rPr>
          <w:i/>
          <w:color w:val="231F20"/>
          <w:sz w:val="28"/>
        </w:rPr>
        <w:t>ext.</w:t>
      </w:r>
      <w:r>
        <w:rPr>
          <w:i/>
          <w:color w:val="231F20"/>
          <w:spacing w:val="-11"/>
          <w:sz w:val="28"/>
        </w:rPr>
        <w:t xml:space="preserve"> </w:t>
      </w:r>
      <w:r>
        <w:rPr>
          <w:i/>
          <w:color w:val="231F20"/>
          <w:spacing w:val="-10"/>
          <w:sz w:val="28"/>
        </w:rPr>
        <w:t>6</w:t>
      </w:r>
    </w:p>
    <w:p w14:paraId="6216FC40" w14:textId="77777777" w:rsidR="008D391A" w:rsidRDefault="001503A7">
      <w:pPr>
        <w:spacing w:before="30" w:line="321" w:lineRule="exact"/>
        <w:ind w:left="349"/>
        <w:rPr>
          <w:i/>
          <w:sz w:val="28"/>
        </w:rPr>
      </w:pPr>
      <w:r>
        <w:rPr>
          <w:b/>
          <w:color w:val="231F20"/>
          <w:sz w:val="28"/>
        </w:rPr>
        <w:t>Adresse:</w:t>
      </w:r>
      <w:r>
        <w:rPr>
          <w:b/>
          <w:color w:val="231F20"/>
          <w:spacing w:val="-4"/>
          <w:sz w:val="28"/>
        </w:rPr>
        <w:t xml:space="preserve"> </w:t>
      </w:r>
      <w:r>
        <w:rPr>
          <w:i/>
          <w:color w:val="231F20"/>
          <w:sz w:val="28"/>
        </w:rPr>
        <w:t>596</w:t>
      </w:r>
      <w:r>
        <w:rPr>
          <w:i/>
          <w:color w:val="231F20"/>
          <w:spacing w:val="-2"/>
          <w:sz w:val="28"/>
        </w:rPr>
        <w:t xml:space="preserve"> </w:t>
      </w:r>
      <w:r>
        <w:rPr>
          <w:i/>
          <w:color w:val="231F20"/>
          <w:sz w:val="28"/>
        </w:rPr>
        <w:t>avenue</w:t>
      </w:r>
      <w:r>
        <w:rPr>
          <w:i/>
          <w:color w:val="231F20"/>
          <w:spacing w:val="-2"/>
          <w:sz w:val="28"/>
        </w:rPr>
        <w:t xml:space="preserve"> Dufferin</w:t>
      </w:r>
    </w:p>
    <w:p w14:paraId="26D80A34" w14:textId="77777777" w:rsidR="008D391A" w:rsidRDefault="001503A7">
      <w:pPr>
        <w:spacing w:before="11" w:line="211" w:lineRule="auto"/>
        <w:ind w:left="1411" w:right="2983"/>
        <w:rPr>
          <w:i/>
          <w:sz w:val="28"/>
        </w:rPr>
      </w:pPr>
      <w:r>
        <w:rPr>
          <w:i/>
          <w:color w:val="231F20"/>
          <w:sz w:val="28"/>
        </w:rPr>
        <w:t>625 route Pembina 1083</w:t>
      </w:r>
      <w:r>
        <w:rPr>
          <w:i/>
          <w:color w:val="231F20"/>
          <w:spacing w:val="-14"/>
          <w:sz w:val="28"/>
        </w:rPr>
        <w:t xml:space="preserve"> </w:t>
      </w:r>
      <w:r>
        <w:rPr>
          <w:i/>
          <w:color w:val="231F20"/>
          <w:sz w:val="28"/>
        </w:rPr>
        <w:t>chemin</w:t>
      </w:r>
      <w:r>
        <w:rPr>
          <w:i/>
          <w:color w:val="231F20"/>
          <w:spacing w:val="-15"/>
          <w:sz w:val="28"/>
        </w:rPr>
        <w:t xml:space="preserve"> </w:t>
      </w:r>
      <w:r>
        <w:rPr>
          <w:i/>
          <w:color w:val="231F20"/>
          <w:sz w:val="28"/>
        </w:rPr>
        <w:t>St.</w:t>
      </w:r>
      <w:r>
        <w:rPr>
          <w:i/>
          <w:color w:val="231F20"/>
          <w:spacing w:val="-15"/>
          <w:sz w:val="28"/>
        </w:rPr>
        <w:t xml:space="preserve"> </w:t>
      </w:r>
      <w:r>
        <w:rPr>
          <w:i/>
          <w:color w:val="231F20"/>
          <w:sz w:val="28"/>
        </w:rPr>
        <w:t>Mary’s</w:t>
      </w:r>
    </w:p>
    <w:p w14:paraId="490C3665" w14:textId="77777777" w:rsidR="008D391A" w:rsidRDefault="001503A7">
      <w:pPr>
        <w:spacing w:before="38"/>
        <w:ind w:left="349"/>
        <w:rPr>
          <w:i/>
          <w:sz w:val="28"/>
        </w:rPr>
      </w:pPr>
      <w:r>
        <w:rPr>
          <w:b/>
          <w:color w:val="231F20"/>
          <w:sz w:val="28"/>
        </w:rPr>
        <w:t>Courriel:</w:t>
      </w:r>
      <w:r>
        <w:rPr>
          <w:b/>
          <w:color w:val="231F20"/>
          <w:spacing w:val="-2"/>
          <w:sz w:val="28"/>
        </w:rPr>
        <w:t xml:space="preserve"> </w:t>
      </w:r>
      <w:hyperlink r:id="rId60">
        <w:r>
          <w:rPr>
            <w:i/>
            <w:color w:val="205E9E"/>
            <w:spacing w:val="-2"/>
            <w:sz w:val="28"/>
            <w:u w:val="single" w:color="205E9E"/>
          </w:rPr>
          <w:t>gimlifishmarket@gmail.com</w:t>
        </w:r>
      </w:hyperlink>
    </w:p>
    <w:p w14:paraId="748FA1CC" w14:textId="77777777" w:rsidR="008D391A" w:rsidRDefault="001503A7">
      <w:pPr>
        <w:spacing w:before="31"/>
        <w:ind w:left="34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61">
        <w:r>
          <w:rPr>
            <w:i/>
            <w:color w:val="205E9E"/>
            <w:spacing w:val="-2"/>
            <w:sz w:val="28"/>
            <w:u w:val="single" w:color="205E9E"/>
          </w:rPr>
          <w:t>www.gimlifish.com</w:t>
        </w:r>
      </w:hyperlink>
    </w:p>
    <w:p w14:paraId="453EF889" w14:textId="77777777" w:rsidR="008D391A" w:rsidRDefault="008D391A">
      <w:pPr>
        <w:rPr>
          <w:sz w:val="28"/>
        </w:rPr>
        <w:sectPr w:rsidR="008D391A">
          <w:pgSz w:w="7920" w:h="12240"/>
          <w:pgMar w:top="840" w:right="240" w:bottom="280" w:left="600" w:header="600" w:footer="0" w:gutter="0"/>
          <w:cols w:space="720"/>
        </w:sectPr>
      </w:pPr>
    </w:p>
    <w:p w14:paraId="1BD16920" w14:textId="77777777" w:rsidR="008D391A" w:rsidRDefault="001503A7">
      <w:pPr>
        <w:spacing w:before="191" w:line="235" w:lineRule="auto"/>
        <w:ind w:left="119" w:right="2763"/>
        <w:rPr>
          <w:sz w:val="28"/>
        </w:rPr>
      </w:pPr>
      <w:r>
        <w:rPr>
          <w:noProof/>
        </w:rPr>
        <w:lastRenderedPageBreak/>
        <mc:AlternateContent>
          <mc:Choice Requires="wps">
            <w:drawing>
              <wp:anchor distT="0" distB="0" distL="0" distR="0" simplePos="0" relativeHeight="15745024" behindDoc="0" locked="0" layoutInCell="1" allowOverlap="1" wp14:anchorId="184B53A1" wp14:editId="1CD40681">
                <wp:simplePos x="0" y="0"/>
                <wp:positionH relativeFrom="page">
                  <wp:posOffset>4800295</wp:posOffset>
                </wp:positionH>
                <wp:positionV relativeFrom="page">
                  <wp:posOffset>685495</wp:posOffset>
                </wp:positionV>
                <wp:extent cx="228600" cy="66294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45024" id="docshape30" filled="true" fillcolor="#f1f2f2" stroked="false">
                <v:fill type="solid"/>
                <w10:wrap type="none"/>
              </v:rect>
            </w:pict>
          </mc:Fallback>
        </mc:AlternateContent>
      </w:r>
      <w:r>
        <w:rPr>
          <w:noProof/>
        </w:rPr>
        <w:drawing>
          <wp:anchor distT="0" distB="0" distL="0" distR="0" simplePos="0" relativeHeight="15745536" behindDoc="0" locked="0" layoutInCell="1" allowOverlap="1" wp14:anchorId="0D0A537D" wp14:editId="6031A6F8">
            <wp:simplePos x="0" y="0"/>
            <wp:positionH relativeFrom="page">
              <wp:posOffset>3231540</wp:posOffset>
            </wp:positionH>
            <wp:positionV relativeFrom="paragraph">
              <wp:posOffset>156179</wp:posOffset>
            </wp:positionV>
            <wp:extent cx="1193850" cy="508012"/>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2" cstate="print"/>
                    <a:stretch>
                      <a:fillRect/>
                    </a:stretch>
                  </pic:blipFill>
                  <pic:spPr>
                    <a:xfrm>
                      <a:off x="0" y="0"/>
                      <a:ext cx="1193850" cy="508012"/>
                    </a:xfrm>
                    <a:prstGeom prst="rect">
                      <a:avLst/>
                    </a:prstGeom>
                  </pic:spPr>
                </pic:pic>
              </a:graphicData>
            </a:graphic>
          </wp:anchor>
        </w:drawing>
      </w:r>
      <w:r>
        <w:rPr>
          <w:b/>
          <w:color w:val="231F20"/>
          <w:w w:val="105"/>
          <w:sz w:val="30"/>
        </w:rPr>
        <w:t xml:space="preserve">Meals on Wheels Winnipeg </w:t>
      </w:r>
      <w:r>
        <w:rPr>
          <w:color w:val="231F20"/>
          <w:w w:val="105"/>
          <w:sz w:val="28"/>
        </w:rPr>
        <w:t>Meals</w:t>
      </w:r>
      <w:r>
        <w:rPr>
          <w:color w:val="231F20"/>
          <w:spacing w:val="-11"/>
          <w:w w:val="105"/>
          <w:sz w:val="28"/>
        </w:rPr>
        <w:t xml:space="preserve"> </w:t>
      </w:r>
      <w:r>
        <w:rPr>
          <w:color w:val="231F20"/>
          <w:w w:val="105"/>
          <w:sz w:val="28"/>
        </w:rPr>
        <w:t>on</w:t>
      </w:r>
      <w:r>
        <w:rPr>
          <w:color w:val="231F20"/>
          <w:spacing w:val="-11"/>
          <w:w w:val="105"/>
          <w:sz w:val="28"/>
        </w:rPr>
        <w:t xml:space="preserve"> </w:t>
      </w:r>
      <w:r>
        <w:rPr>
          <w:color w:val="231F20"/>
          <w:w w:val="105"/>
          <w:sz w:val="28"/>
        </w:rPr>
        <w:t>Wheels</w:t>
      </w:r>
      <w:r>
        <w:rPr>
          <w:color w:val="231F20"/>
          <w:spacing w:val="-11"/>
          <w:w w:val="105"/>
          <w:sz w:val="28"/>
        </w:rPr>
        <w:t xml:space="preserve"> </w:t>
      </w:r>
      <w:r>
        <w:rPr>
          <w:color w:val="231F20"/>
          <w:w w:val="105"/>
          <w:sz w:val="28"/>
        </w:rPr>
        <w:t>livre</w:t>
      </w:r>
      <w:r>
        <w:rPr>
          <w:color w:val="231F20"/>
          <w:spacing w:val="-10"/>
          <w:w w:val="105"/>
          <w:sz w:val="28"/>
        </w:rPr>
        <w:t xml:space="preserve"> </w:t>
      </w:r>
      <w:r>
        <w:rPr>
          <w:color w:val="231F20"/>
          <w:w w:val="105"/>
          <w:sz w:val="28"/>
        </w:rPr>
        <w:t>des</w:t>
      </w:r>
      <w:r>
        <w:rPr>
          <w:color w:val="231F20"/>
          <w:spacing w:val="-11"/>
          <w:w w:val="105"/>
          <w:sz w:val="28"/>
        </w:rPr>
        <w:t xml:space="preserve"> </w:t>
      </w:r>
      <w:r>
        <w:rPr>
          <w:color w:val="231F20"/>
          <w:w w:val="105"/>
          <w:sz w:val="28"/>
        </w:rPr>
        <w:t xml:space="preserve">repas </w:t>
      </w:r>
      <w:r>
        <w:rPr>
          <w:color w:val="231F20"/>
          <w:sz w:val="28"/>
        </w:rPr>
        <w:t>chauds,</w:t>
      </w:r>
      <w:r>
        <w:rPr>
          <w:color w:val="231F20"/>
          <w:spacing w:val="-9"/>
          <w:sz w:val="28"/>
        </w:rPr>
        <w:t xml:space="preserve"> </w:t>
      </w:r>
      <w:r>
        <w:rPr>
          <w:color w:val="231F20"/>
          <w:sz w:val="28"/>
        </w:rPr>
        <w:t>des</w:t>
      </w:r>
      <w:r>
        <w:rPr>
          <w:color w:val="231F20"/>
          <w:spacing w:val="-10"/>
          <w:sz w:val="28"/>
        </w:rPr>
        <w:t xml:space="preserve"> </w:t>
      </w:r>
      <w:r>
        <w:rPr>
          <w:color w:val="231F20"/>
          <w:sz w:val="28"/>
        </w:rPr>
        <w:t>sacs-repas</w:t>
      </w:r>
      <w:r>
        <w:rPr>
          <w:color w:val="231F20"/>
          <w:spacing w:val="-10"/>
          <w:sz w:val="28"/>
        </w:rPr>
        <w:t xml:space="preserve"> </w:t>
      </w:r>
      <w:r>
        <w:rPr>
          <w:color w:val="231F20"/>
          <w:sz w:val="28"/>
        </w:rPr>
        <w:t>et</w:t>
      </w:r>
      <w:r>
        <w:rPr>
          <w:color w:val="231F20"/>
          <w:spacing w:val="-9"/>
          <w:sz w:val="28"/>
        </w:rPr>
        <w:t xml:space="preserve"> </w:t>
      </w:r>
      <w:r>
        <w:rPr>
          <w:color w:val="231F20"/>
          <w:sz w:val="28"/>
        </w:rPr>
        <w:t>des</w:t>
      </w:r>
      <w:r>
        <w:rPr>
          <w:color w:val="231F20"/>
          <w:spacing w:val="-10"/>
          <w:sz w:val="28"/>
        </w:rPr>
        <w:t xml:space="preserve"> </w:t>
      </w:r>
      <w:r>
        <w:rPr>
          <w:color w:val="231F20"/>
          <w:sz w:val="28"/>
        </w:rPr>
        <w:t>repas</w:t>
      </w:r>
    </w:p>
    <w:p w14:paraId="4BBAC3CC" w14:textId="77777777" w:rsidR="008D391A" w:rsidRDefault="001503A7">
      <w:pPr>
        <w:pStyle w:val="BodyText"/>
        <w:spacing w:line="211" w:lineRule="auto"/>
        <w:ind w:left="119" w:right="608"/>
      </w:pPr>
      <w:r>
        <w:rPr>
          <w:color w:val="231F20"/>
        </w:rPr>
        <w:t>congelés, directement à votre porte</w:t>
      </w:r>
      <w:r>
        <w:rPr>
          <w:color w:val="231F20"/>
          <w:spacing w:val="-23"/>
        </w:rPr>
        <w:t xml:space="preserve"> </w:t>
      </w:r>
      <w:r>
        <w:rPr>
          <w:color w:val="231F20"/>
          <w:w w:val="90"/>
        </w:rPr>
        <w:t xml:space="preserve">. </w:t>
      </w:r>
      <w:r>
        <w:rPr>
          <w:color w:val="231F20"/>
        </w:rPr>
        <w:t>Nous nous sommes associés à l’Office régional de la santé de Winnipeg (PRSW) ainsi qu’avec des établissements de soins</w:t>
      </w:r>
      <w:r>
        <w:rPr>
          <w:color w:val="231F20"/>
          <w:spacing w:val="-7"/>
        </w:rPr>
        <w:t xml:space="preserve"> </w:t>
      </w:r>
      <w:r>
        <w:rPr>
          <w:color w:val="231F20"/>
        </w:rPr>
        <w:t>indépendants</w:t>
      </w:r>
      <w:r>
        <w:rPr>
          <w:color w:val="231F20"/>
          <w:spacing w:val="-7"/>
        </w:rPr>
        <w:t xml:space="preserve"> </w:t>
      </w:r>
      <w:r>
        <w:rPr>
          <w:color w:val="231F20"/>
        </w:rPr>
        <w:t>pour</w:t>
      </w:r>
      <w:r>
        <w:rPr>
          <w:color w:val="231F20"/>
          <w:spacing w:val="-6"/>
        </w:rPr>
        <w:t xml:space="preserve"> </w:t>
      </w:r>
      <w:r>
        <w:rPr>
          <w:color w:val="231F20"/>
        </w:rPr>
        <w:t>servir</w:t>
      </w:r>
      <w:r>
        <w:rPr>
          <w:color w:val="231F20"/>
          <w:spacing w:val="-6"/>
        </w:rPr>
        <w:t xml:space="preserve"> </w:t>
      </w:r>
      <w:r>
        <w:rPr>
          <w:color w:val="231F20"/>
        </w:rPr>
        <w:t>des</w:t>
      </w:r>
      <w:r>
        <w:rPr>
          <w:color w:val="231F20"/>
          <w:spacing w:val="-7"/>
        </w:rPr>
        <w:t xml:space="preserve"> </w:t>
      </w:r>
      <w:r>
        <w:rPr>
          <w:color w:val="231F20"/>
        </w:rPr>
        <w:t>repas</w:t>
      </w:r>
      <w:r>
        <w:rPr>
          <w:color w:val="231F20"/>
          <w:spacing w:val="-7"/>
        </w:rPr>
        <w:t xml:space="preserve"> </w:t>
      </w:r>
      <w:r>
        <w:rPr>
          <w:color w:val="231F20"/>
        </w:rPr>
        <w:t>nutritifs.</w:t>
      </w:r>
      <w:r>
        <w:rPr>
          <w:color w:val="231F20"/>
          <w:spacing w:val="-7"/>
        </w:rPr>
        <w:t xml:space="preserve"> </w:t>
      </w:r>
      <w:r>
        <w:rPr>
          <w:color w:val="231F20"/>
        </w:rPr>
        <w:t>Nos bénévoles dévoués livrent les repas directement dans les maisons et les appartements de Winnipeg</w:t>
      </w:r>
      <w:r>
        <w:rPr>
          <w:color w:val="231F20"/>
          <w:spacing w:val="-22"/>
        </w:rPr>
        <w:t xml:space="preserve"> </w:t>
      </w:r>
      <w:r>
        <w:rPr>
          <w:color w:val="231F20"/>
          <w:w w:val="90"/>
        </w:rPr>
        <w:t>.</w:t>
      </w:r>
    </w:p>
    <w:p w14:paraId="56F63469" w14:textId="77777777" w:rsidR="008D391A" w:rsidRDefault="001503A7">
      <w:pPr>
        <w:spacing w:before="23" w:line="321"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204-956-</w:t>
      </w:r>
      <w:r>
        <w:rPr>
          <w:i/>
          <w:color w:val="231F20"/>
          <w:spacing w:val="-4"/>
          <w:sz w:val="28"/>
        </w:rPr>
        <w:t>7711</w:t>
      </w:r>
    </w:p>
    <w:p w14:paraId="3E458F0A" w14:textId="77777777" w:rsidR="008D391A" w:rsidRDefault="001503A7">
      <w:pPr>
        <w:spacing w:line="321"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63">
        <w:r>
          <w:rPr>
            <w:i/>
            <w:color w:val="205E9E"/>
            <w:spacing w:val="-2"/>
            <w:sz w:val="28"/>
            <w:u w:val="single" w:color="205E9E"/>
          </w:rPr>
          <w:t>www.mealswinnipeg.com</w:t>
        </w:r>
      </w:hyperlink>
    </w:p>
    <w:p w14:paraId="0D8D45E2" w14:textId="77777777" w:rsidR="008D391A" w:rsidRDefault="008D391A">
      <w:pPr>
        <w:spacing w:line="321" w:lineRule="exact"/>
        <w:rPr>
          <w:sz w:val="28"/>
        </w:rPr>
        <w:sectPr w:rsidR="008D391A">
          <w:pgSz w:w="7920" w:h="12240"/>
          <w:pgMar w:top="820" w:right="240" w:bottom="280" w:left="600" w:header="612" w:footer="0" w:gutter="0"/>
          <w:cols w:space="720"/>
        </w:sectPr>
      </w:pPr>
    </w:p>
    <w:p w14:paraId="7FBE9B02" w14:textId="77777777" w:rsidR="008D391A" w:rsidRDefault="001503A7">
      <w:pPr>
        <w:pStyle w:val="Heading1"/>
        <w:spacing w:before="167"/>
        <w:ind w:left="335"/>
      </w:pPr>
      <w:r>
        <w:rPr>
          <w:noProof/>
        </w:rPr>
        <w:lastRenderedPageBreak/>
        <mc:AlternateContent>
          <mc:Choice Requires="wps">
            <w:drawing>
              <wp:anchor distT="0" distB="0" distL="0" distR="0" simplePos="0" relativeHeight="15746048" behindDoc="0" locked="0" layoutInCell="1" allowOverlap="1" wp14:anchorId="6BDF59A6" wp14:editId="727F222C">
                <wp:simplePos x="0" y="0"/>
                <wp:positionH relativeFrom="page">
                  <wp:posOffset>0</wp:posOffset>
                </wp:positionH>
                <wp:positionV relativeFrom="page">
                  <wp:posOffset>685495</wp:posOffset>
                </wp:positionV>
                <wp:extent cx="228600" cy="66294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46048" id="docshape31" filled="true" fillcolor="#f1f2f2" stroked="false">
                <v:fill type="solid"/>
                <w10:wrap type="none"/>
              </v:rect>
            </w:pict>
          </mc:Fallback>
        </mc:AlternateContent>
      </w:r>
      <w:bookmarkStart w:id="9" w:name="_TOC_250054"/>
      <w:r>
        <w:rPr>
          <w:color w:val="231F20"/>
        </w:rPr>
        <w:t xml:space="preserve">Unit 3: </w:t>
      </w:r>
      <w:bookmarkEnd w:id="9"/>
      <w:r>
        <w:rPr>
          <w:color w:val="231F20"/>
          <w:spacing w:val="-2"/>
        </w:rPr>
        <w:t>Transportation</w:t>
      </w:r>
    </w:p>
    <w:p w14:paraId="4E4D8680" w14:textId="77777777" w:rsidR="008D391A" w:rsidRDefault="001503A7">
      <w:pPr>
        <w:pStyle w:val="Heading2"/>
        <w:spacing w:before="172" w:line="235" w:lineRule="auto"/>
        <w:ind w:left="335" w:right="1916"/>
      </w:pPr>
      <w:r>
        <w:rPr>
          <w:noProof/>
        </w:rPr>
        <w:drawing>
          <wp:anchor distT="0" distB="0" distL="0" distR="0" simplePos="0" relativeHeight="15746560" behindDoc="0" locked="0" layoutInCell="1" allowOverlap="1" wp14:anchorId="124EEF58" wp14:editId="7940B218">
            <wp:simplePos x="0" y="0"/>
            <wp:positionH relativeFrom="page">
              <wp:posOffset>3064988</wp:posOffset>
            </wp:positionH>
            <wp:positionV relativeFrom="paragraph">
              <wp:posOffset>152673</wp:posOffset>
            </wp:positionV>
            <wp:extent cx="1714500" cy="347472"/>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4" cstate="print"/>
                    <a:stretch>
                      <a:fillRect/>
                    </a:stretch>
                  </pic:blipFill>
                  <pic:spPr>
                    <a:xfrm>
                      <a:off x="0" y="0"/>
                      <a:ext cx="1714500" cy="347472"/>
                    </a:xfrm>
                    <a:prstGeom prst="rect">
                      <a:avLst/>
                    </a:prstGeom>
                  </pic:spPr>
                </pic:pic>
              </a:graphicData>
            </a:graphic>
          </wp:anchor>
        </w:drawing>
      </w:r>
      <w:r>
        <w:rPr>
          <w:color w:val="231F20"/>
          <w:w w:val="105"/>
        </w:rPr>
        <w:t>Programme d</w:t>
      </w:r>
      <w:r>
        <w:rPr>
          <w:color w:val="231F20"/>
          <w:w w:val="105"/>
        </w:rPr>
        <w:t>e permis de stationnement</w:t>
      </w:r>
      <w:r>
        <w:rPr>
          <w:color w:val="231F20"/>
          <w:spacing w:val="-6"/>
          <w:w w:val="105"/>
        </w:rPr>
        <w:t xml:space="preserve"> </w:t>
      </w:r>
      <w:r>
        <w:rPr>
          <w:color w:val="231F20"/>
          <w:w w:val="105"/>
        </w:rPr>
        <w:t>du</w:t>
      </w:r>
      <w:r>
        <w:rPr>
          <w:color w:val="231F20"/>
          <w:spacing w:val="-6"/>
          <w:w w:val="105"/>
        </w:rPr>
        <w:t xml:space="preserve"> </w:t>
      </w:r>
      <w:r>
        <w:rPr>
          <w:color w:val="231F20"/>
          <w:w w:val="105"/>
        </w:rPr>
        <w:t>Manitoba</w:t>
      </w:r>
    </w:p>
    <w:p w14:paraId="0F2DB033" w14:textId="77777777" w:rsidR="008D391A" w:rsidRDefault="001503A7">
      <w:pPr>
        <w:pStyle w:val="BodyText"/>
        <w:spacing w:before="59" w:line="211" w:lineRule="auto"/>
        <w:ind w:left="335" w:right="552"/>
      </w:pPr>
      <w:r>
        <w:rPr>
          <w:color w:val="231F20"/>
        </w:rPr>
        <w:t>“Le programme de permis de stationnement est réglementé par Transport et Infrastructure Manitoba et</w:t>
      </w:r>
      <w:r>
        <w:rPr>
          <w:color w:val="231F20"/>
          <w:spacing w:val="-11"/>
        </w:rPr>
        <w:t xml:space="preserve"> </w:t>
      </w:r>
      <w:r>
        <w:rPr>
          <w:color w:val="231F20"/>
        </w:rPr>
        <w:t>géré</w:t>
      </w:r>
      <w:r>
        <w:rPr>
          <w:color w:val="231F20"/>
          <w:spacing w:val="-11"/>
        </w:rPr>
        <w:t xml:space="preserve"> </w:t>
      </w:r>
      <w:r>
        <w:rPr>
          <w:color w:val="231F20"/>
        </w:rPr>
        <w:t>par</w:t>
      </w:r>
      <w:r>
        <w:rPr>
          <w:color w:val="231F20"/>
          <w:spacing w:val="-11"/>
        </w:rPr>
        <w:t xml:space="preserve"> </w:t>
      </w:r>
      <w:r>
        <w:rPr>
          <w:color w:val="231F20"/>
        </w:rPr>
        <w:t>Manitoba</w:t>
      </w:r>
      <w:r>
        <w:rPr>
          <w:color w:val="231F20"/>
          <w:spacing w:val="-12"/>
        </w:rPr>
        <w:t xml:space="preserve"> </w:t>
      </w:r>
      <w:r>
        <w:rPr>
          <w:color w:val="231F20"/>
        </w:rPr>
        <w:t>Possible.</w:t>
      </w:r>
      <w:r>
        <w:rPr>
          <w:color w:val="231F20"/>
          <w:spacing w:val="-12"/>
        </w:rPr>
        <w:t xml:space="preserve"> </w:t>
      </w:r>
      <w:r>
        <w:rPr>
          <w:color w:val="231F20"/>
        </w:rPr>
        <w:t>Ce</w:t>
      </w:r>
      <w:r>
        <w:rPr>
          <w:color w:val="231F20"/>
          <w:spacing w:val="-11"/>
        </w:rPr>
        <w:t xml:space="preserve"> </w:t>
      </w:r>
      <w:r>
        <w:rPr>
          <w:color w:val="231F20"/>
        </w:rPr>
        <w:t>programme</w:t>
      </w:r>
      <w:r>
        <w:rPr>
          <w:color w:val="231F20"/>
          <w:spacing w:val="-11"/>
        </w:rPr>
        <w:t xml:space="preserve"> </w:t>
      </w:r>
      <w:r>
        <w:rPr>
          <w:color w:val="231F20"/>
        </w:rPr>
        <w:t>garantit que lorsqu’une personne a des difficultés à marcher plus de 50 mètres, elle peut se garer dans l’une des places de stationnement accessibles spécialement désignées dans les parcs de stationnement de la province. Toute personne qui a besoin d’une a</w:t>
      </w:r>
      <w:r>
        <w:rPr>
          <w:color w:val="231F20"/>
        </w:rPr>
        <w:t>ide à</w:t>
      </w:r>
    </w:p>
    <w:p w14:paraId="66CD43E1" w14:textId="77777777" w:rsidR="008D391A" w:rsidRDefault="001503A7">
      <w:pPr>
        <w:pStyle w:val="BodyText"/>
        <w:spacing w:line="211" w:lineRule="auto"/>
        <w:ind w:left="335" w:right="552"/>
      </w:pPr>
      <w:r>
        <w:rPr>
          <w:color w:val="231F20"/>
        </w:rPr>
        <w:t>la</w:t>
      </w:r>
      <w:r>
        <w:rPr>
          <w:color w:val="231F20"/>
          <w:spacing w:val="-8"/>
        </w:rPr>
        <w:t xml:space="preserve"> </w:t>
      </w:r>
      <w:r>
        <w:rPr>
          <w:color w:val="231F20"/>
        </w:rPr>
        <w:t>mobilité</w:t>
      </w:r>
      <w:r>
        <w:rPr>
          <w:color w:val="231F20"/>
          <w:spacing w:val="-8"/>
        </w:rPr>
        <w:t xml:space="preserve"> </w:t>
      </w:r>
      <w:r>
        <w:rPr>
          <w:color w:val="231F20"/>
        </w:rPr>
        <w:t>à</w:t>
      </w:r>
      <w:r>
        <w:rPr>
          <w:color w:val="231F20"/>
          <w:spacing w:val="-8"/>
        </w:rPr>
        <w:t xml:space="preserve"> </w:t>
      </w:r>
      <w:r>
        <w:rPr>
          <w:color w:val="231F20"/>
        </w:rPr>
        <w:t>plein</w:t>
      </w:r>
      <w:r>
        <w:rPr>
          <w:color w:val="231F20"/>
          <w:spacing w:val="-8"/>
        </w:rPr>
        <w:t xml:space="preserve"> </w:t>
      </w:r>
      <w:r>
        <w:rPr>
          <w:color w:val="231F20"/>
        </w:rPr>
        <w:t>temps,</w:t>
      </w:r>
      <w:r>
        <w:rPr>
          <w:color w:val="231F20"/>
          <w:spacing w:val="-8"/>
        </w:rPr>
        <w:t xml:space="preserve"> </w:t>
      </w:r>
      <w:r>
        <w:rPr>
          <w:color w:val="231F20"/>
        </w:rPr>
        <w:t>comme</w:t>
      </w:r>
      <w:r>
        <w:rPr>
          <w:color w:val="231F20"/>
          <w:spacing w:val="-8"/>
        </w:rPr>
        <w:t xml:space="preserve"> </w:t>
      </w:r>
      <w:r>
        <w:rPr>
          <w:color w:val="231F20"/>
        </w:rPr>
        <w:t>un</w:t>
      </w:r>
      <w:r>
        <w:rPr>
          <w:color w:val="231F20"/>
          <w:spacing w:val="-8"/>
        </w:rPr>
        <w:t xml:space="preserve"> </w:t>
      </w:r>
      <w:r>
        <w:rPr>
          <w:color w:val="231F20"/>
        </w:rPr>
        <w:t>fauteuil</w:t>
      </w:r>
      <w:r>
        <w:rPr>
          <w:color w:val="231F20"/>
          <w:spacing w:val="-8"/>
        </w:rPr>
        <w:t xml:space="preserve"> </w:t>
      </w:r>
      <w:r>
        <w:rPr>
          <w:color w:val="231F20"/>
        </w:rPr>
        <w:t>roulant, une marchette, une came ou des béquilles, a droit</w:t>
      </w:r>
    </w:p>
    <w:p w14:paraId="6BB20725" w14:textId="77777777" w:rsidR="008D391A" w:rsidRDefault="001503A7">
      <w:pPr>
        <w:pStyle w:val="BodyText"/>
        <w:spacing w:line="211" w:lineRule="auto"/>
        <w:ind w:left="335" w:right="1317"/>
      </w:pPr>
      <w:r>
        <w:rPr>
          <w:color w:val="231F20"/>
        </w:rPr>
        <w:t>à</w:t>
      </w:r>
      <w:r>
        <w:rPr>
          <w:color w:val="231F20"/>
          <w:spacing w:val="-10"/>
        </w:rPr>
        <w:t xml:space="preserve"> </w:t>
      </w:r>
      <w:r>
        <w:rPr>
          <w:color w:val="231F20"/>
        </w:rPr>
        <w:t>un</w:t>
      </w:r>
      <w:r>
        <w:rPr>
          <w:color w:val="231F20"/>
          <w:spacing w:val="-10"/>
        </w:rPr>
        <w:t xml:space="preserve"> </w:t>
      </w:r>
      <w:r>
        <w:rPr>
          <w:color w:val="231F20"/>
        </w:rPr>
        <w:t>permis</w:t>
      </w:r>
      <w:r>
        <w:rPr>
          <w:color w:val="231F20"/>
          <w:spacing w:val="-10"/>
        </w:rPr>
        <w:t xml:space="preserve"> </w:t>
      </w:r>
      <w:r>
        <w:rPr>
          <w:color w:val="231F20"/>
        </w:rPr>
        <w:t>de</w:t>
      </w:r>
      <w:r>
        <w:rPr>
          <w:color w:val="231F20"/>
          <w:spacing w:val="-9"/>
        </w:rPr>
        <w:t xml:space="preserve"> </w:t>
      </w:r>
      <w:r>
        <w:rPr>
          <w:color w:val="231F20"/>
        </w:rPr>
        <w:t>stationnement</w:t>
      </w:r>
      <w:r>
        <w:rPr>
          <w:color w:val="231F20"/>
          <w:spacing w:val="-9"/>
        </w:rPr>
        <w:t xml:space="preserve"> </w:t>
      </w:r>
      <w:r>
        <w:rPr>
          <w:color w:val="231F20"/>
        </w:rPr>
        <w:t>et</w:t>
      </w:r>
      <w:r>
        <w:rPr>
          <w:color w:val="231F20"/>
          <w:spacing w:val="-9"/>
        </w:rPr>
        <w:t xml:space="preserve"> </w:t>
      </w:r>
      <w:r>
        <w:rPr>
          <w:color w:val="231F20"/>
        </w:rPr>
        <w:t>doit</w:t>
      </w:r>
      <w:r>
        <w:rPr>
          <w:color w:val="231F20"/>
          <w:spacing w:val="-9"/>
        </w:rPr>
        <w:t xml:space="preserve"> </w:t>
      </w:r>
      <w:r>
        <w:rPr>
          <w:color w:val="231F20"/>
        </w:rPr>
        <w:t>contacter un professionnel de la santé (ergothérapeute,</w:t>
      </w:r>
    </w:p>
    <w:p w14:paraId="27C912AD" w14:textId="77777777" w:rsidR="008D391A" w:rsidRDefault="001503A7">
      <w:pPr>
        <w:pStyle w:val="BodyText"/>
        <w:spacing w:line="211" w:lineRule="auto"/>
        <w:ind w:left="335" w:right="552"/>
      </w:pPr>
      <w:r>
        <w:rPr>
          <w:color w:val="231F20"/>
        </w:rPr>
        <w:t>physiothérapeute ou médecin de famille) pour lui en prescrire</w:t>
      </w:r>
      <w:r>
        <w:rPr>
          <w:color w:val="231F20"/>
          <w:spacing w:val="-16"/>
        </w:rPr>
        <w:t xml:space="preserve"> </w:t>
      </w:r>
      <w:r>
        <w:rPr>
          <w:color w:val="231F20"/>
        </w:rPr>
        <w:t>un</w:t>
      </w:r>
      <w:r>
        <w:rPr>
          <w:color w:val="231F20"/>
          <w:spacing w:val="-31"/>
        </w:rPr>
        <w:t xml:space="preserve"> </w:t>
      </w:r>
      <w:r>
        <w:rPr>
          <w:color w:val="231F20"/>
          <w:w w:val="90"/>
        </w:rPr>
        <w:t>.</w:t>
      </w:r>
      <w:r>
        <w:rPr>
          <w:color w:val="231F20"/>
          <w:spacing w:val="37"/>
        </w:rPr>
        <w:t xml:space="preserve"> </w:t>
      </w:r>
      <w:r>
        <w:rPr>
          <w:color w:val="231F20"/>
        </w:rPr>
        <w:t>Des</w:t>
      </w:r>
      <w:r>
        <w:rPr>
          <w:color w:val="231F20"/>
          <w:spacing w:val="-13"/>
        </w:rPr>
        <w:t xml:space="preserve"> </w:t>
      </w:r>
      <w:r>
        <w:rPr>
          <w:color w:val="231F20"/>
        </w:rPr>
        <w:t>permis</w:t>
      </w:r>
      <w:r>
        <w:rPr>
          <w:color w:val="231F20"/>
          <w:spacing w:val="-13"/>
        </w:rPr>
        <w:t xml:space="preserve"> </w:t>
      </w:r>
      <w:r>
        <w:rPr>
          <w:color w:val="231F20"/>
        </w:rPr>
        <w:t>temporaires</w:t>
      </w:r>
      <w:r>
        <w:rPr>
          <w:color w:val="231F20"/>
          <w:spacing w:val="-13"/>
        </w:rPr>
        <w:t xml:space="preserve"> </w:t>
      </w:r>
      <w:r>
        <w:rPr>
          <w:color w:val="231F20"/>
        </w:rPr>
        <w:t>sont</w:t>
      </w:r>
      <w:r>
        <w:rPr>
          <w:color w:val="231F20"/>
          <w:spacing w:val="-12"/>
        </w:rPr>
        <w:t xml:space="preserve"> </w:t>
      </w:r>
      <w:r>
        <w:rPr>
          <w:color w:val="231F20"/>
        </w:rPr>
        <w:t>également accordés pour vous permettre de vous garer dans</w:t>
      </w:r>
    </w:p>
    <w:p w14:paraId="67DE309E" w14:textId="77777777" w:rsidR="008D391A" w:rsidRDefault="001503A7">
      <w:pPr>
        <w:pStyle w:val="BodyText"/>
        <w:spacing w:line="211" w:lineRule="auto"/>
        <w:ind w:left="335" w:right="552"/>
      </w:pPr>
      <w:r>
        <w:rPr>
          <w:color w:val="231F20"/>
        </w:rPr>
        <w:t>des espaces désignés pendant votre période de convalescence</w:t>
      </w:r>
      <w:r>
        <w:rPr>
          <w:color w:val="231F20"/>
          <w:spacing w:val="-12"/>
        </w:rPr>
        <w:t xml:space="preserve"> </w:t>
      </w:r>
      <w:r>
        <w:rPr>
          <w:color w:val="231F20"/>
        </w:rPr>
        <w:t>(tel</w:t>
      </w:r>
      <w:r>
        <w:rPr>
          <w:color w:val="231F20"/>
          <w:spacing w:val="-13"/>
        </w:rPr>
        <w:t xml:space="preserve"> </w:t>
      </w:r>
      <w:r>
        <w:rPr>
          <w:color w:val="231F20"/>
        </w:rPr>
        <w:t>que</w:t>
      </w:r>
      <w:r>
        <w:rPr>
          <w:color w:val="231F20"/>
          <w:spacing w:val="-12"/>
        </w:rPr>
        <w:t xml:space="preserve"> </w:t>
      </w:r>
      <w:r>
        <w:rPr>
          <w:color w:val="231F20"/>
        </w:rPr>
        <w:t>certifié</w:t>
      </w:r>
      <w:r>
        <w:rPr>
          <w:color w:val="231F20"/>
          <w:spacing w:val="-12"/>
        </w:rPr>
        <w:t xml:space="preserve"> </w:t>
      </w:r>
      <w:r>
        <w:rPr>
          <w:color w:val="231F20"/>
        </w:rPr>
        <w:t>par</w:t>
      </w:r>
      <w:r>
        <w:rPr>
          <w:color w:val="231F20"/>
          <w:spacing w:val="-12"/>
        </w:rPr>
        <w:t xml:space="preserve"> </w:t>
      </w:r>
      <w:r>
        <w:rPr>
          <w:color w:val="231F20"/>
        </w:rPr>
        <w:t>votre</w:t>
      </w:r>
      <w:r>
        <w:rPr>
          <w:color w:val="231F20"/>
          <w:spacing w:val="-12"/>
        </w:rPr>
        <w:t xml:space="preserve"> </w:t>
      </w:r>
      <w:r>
        <w:rPr>
          <w:color w:val="231F20"/>
        </w:rPr>
        <w:t>professionnel de la santé)</w:t>
      </w:r>
      <w:r>
        <w:rPr>
          <w:color w:val="231F20"/>
          <w:spacing w:val="-6"/>
        </w:rPr>
        <w:t xml:space="preserve"> </w:t>
      </w:r>
      <w:r>
        <w:rPr>
          <w:color w:val="231F20"/>
          <w:w w:val="90"/>
        </w:rPr>
        <w:t>.</w:t>
      </w:r>
    </w:p>
    <w:p w14:paraId="51FBF8F6" w14:textId="77777777" w:rsidR="008D391A" w:rsidRDefault="001503A7">
      <w:pPr>
        <w:pStyle w:val="BodyText"/>
        <w:spacing w:before="56" w:line="211" w:lineRule="auto"/>
        <w:ind w:left="335" w:right="780"/>
      </w:pPr>
      <w:r>
        <w:rPr>
          <w:color w:val="231F20"/>
        </w:rPr>
        <w:t>Des frais de recouvrement des coûts de 15.00 $ seront imposés pour le permis de s</w:t>
      </w:r>
      <w:r>
        <w:rPr>
          <w:color w:val="231F20"/>
        </w:rPr>
        <w:t>tationnement. Les personnes souffrant d’un handicap permanent peuvent</w:t>
      </w:r>
      <w:r>
        <w:rPr>
          <w:color w:val="231F20"/>
          <w:spacing w:val="-12"/>
        </w:rPr>
        <w:t xml:space="preserve"> </w:t>
      </w:r>
      <w:r>
        <w:rPr>
          <w:color w:val="231F20"/>
        </w:rPr>
        <w:t>obtenir</w:t>
      </w:r>
      <w:r>
        <w:rPr>
          <w:color w:val="231F20"/>
          <w:spacing w:val="-8"/>
        </w:rPr>
        <w:t xml:space="preserve"> </w:t>
      </w:r>
      <w:r>
        <w:rPr>
          <w:color w:val="231F20"/>
        </w:rPr>
        <w:t>un</w:t>
      </w:r>
      <w:r>
        <w:rPr>
          <w:color w:val="231F20"/>
          <w:spacing w:val="-9"/>
        </w:rPr>
        <w:t xml:space="preserve"> </w:t>
      </w:r>
      <w:r>
        <w:rPr>
          <w:color w:val="231F20"/>
        </w:rPr>
        <w:t>permis</w:t>
      </w:r>
      <w:r>
        <w:rPr>
          <w:color w:val="231F20"/>
          <w:spacing w:val="-9"/>
        </w:rPr>
        <w:t xml:space="preserve"> </w:t>
      </w:r>
      <w:r>
        <w:rPr>
          <w:color w:val="231F20"/>
        </w:rPr>
        <w:t>pour</w:t>
      </w:r>
      <w:r>
        <w:rPr>
          <w:color w:val="231F20"/>
          <w:spacing w:val="-8"/>
        </w:rPr>
        <w:t xml:space="preserve"> </w:t>
      </w:r>
      <w:r>
        <w:rPr>
          <w:color w:val="231F20"/>
        </w:rPr>
        <w:t>trois</w:t>
      </w:r>
      <w:r>
        <w:rPr>
          <w:color w:val="231F20"/>
          <w:spacing w:val="-9"/>
        </w:rPr>
        <w:t xml:space="preserve"> </w:t>
      </w:r>
      <w:r>
        <w:rPr>
          <w:color w:val="231F20"/>
        </w:rPr>
        <w:t>ans</w:t>
      </w:r>
      <w:r>
        <w:rPr>
          <w:color w:val="231F20"/>
          <w:spacing w:val="-31"/>
        </w:rPr>
        <w:t xml:space="preserve"> </w:t>
      </w:r>
      <w:r>
        <w:rPr>
          <w:color w:val="231F20"/>
          <w:w w:val="90"/>
        </w:rPr>
        <w:t>.</w:t>
      </w:r>
      <w:r>
        <w:rPr>
          <w:color w:val="231F20"/>
          <w:spacing w:val="40"/>
        </w:rPr>
        <w:t xml:space="preserve"> </w:t>
      </w:r>
      <w:r>
        <w:rPr>
          <w:color w:val="231F20"/>
        </w:rPr>
        <w:t>Le</w:t>
      </w:r>
      <w:r>
        <w:rPr>
          <w:color w:val="231F20"/>
          <w:spacing w:val="-8"/>
        </w:rPr>
        <w:t xml:space="preserve"> </w:t>
      </w:r>
      <w:r>
        <w:rPr>
          <w:color w:val="231F20"/>
        </w:rPr>
        <w:t>permis</w:t>
      </w:r>
    </w:p>
    <w:p w14:paraId="4A8ACDDB" w14:textId="77777777" w:rsidR="008D391A" w:rsidRDefault="001503A7">
      <w:pPr>
        <w:pStyle w:val="BodyText"/>
        <w:spacing w:line="211" w:lineRule="auto"/>
        <w:ind w:left="335" w:right="456"/>
      </w:pPr>
      <w:r>
        <w:rPr>
          <w:color w:val="231F20"/>
        </w:rPr>
        <w:t>temporaire</w:t>
      </w:r>
      <w:r>
        <w:rPr>
          <w:color w:val="231F20"/>
          <w:spacing w:val="-11"/>
        </w:rPr>
        <w:t xml:space="preserve"> </w:t>
      </w:r>
      <w:r>
        <w:rPr>
          <w:color w:val="231F20"/>
        </w:rPr>
        <w:t>expire</w:t>
      </w:r>
      <w:r>
        <w:rPr>
          <w:color w:val="231F20"/>
          <w:spacing w:val="-11"/>
        </w:rPr>
        <w:t xml:space="preserve"> </w:t>
      </w:r>
      <w:r>
        <w:rPr>
          <w:color w:val="231F20"/>
        </w:rPr>
        <w:t>une</w:t>
      </w:r>
      <w:r>
        <w:rPr>
          <w:color w:val="231F20"/>
          <w:spacing w:val="-11"/>
        </w:rPr>
        <w:t xml:space="preserve"> </w:t>
      </w:r>
      <w:r>
        <w:rPr>
          <w:color w:val="231F20"/>
        </w:rPr>
        <w:t>fois</w:t>
      </w:r>
      <w:r>
        <w:rPr>
          <w:color w:val="231F20"/>
          <w:spacing w:val="-11"/>
        </w:rPr>
        <w:t xml:space="preserve"> </w:t>
      </w:r>
      <w:r>
        <w:rPr>
          <w:color w:val="231F20"/>
        </w:rPr>
        <w:t>la</w:t>
      </w:r>
      <w:r>
        <w:rPr>
          <w:color w:val="231F20"/>
          <w:spacing w:val="-11"/>
        </w:rPr>
        <w:t xml:space="preserve"> </w:t>
      </w:r>
      <w:r>
        <w:rPr>
          <w:color w:val="231F20"/>
        </w:rPr>
        <w:t>période</w:t>
      </w:r>
      <w:r>
        <w:rPr>
          <w:color w:val="231F20"/>
          <w:spacing w:val="-11"/>
        </w:rPr>
        <w:t xml:space="preserve"> </w:t>
      </w:r>
      <w:r>
        <w:rPr>
          <w:color w:val="231F20"/>
        </w:rPr>
        <w:t>de</w:t>
      </w:r>
      <w:r>
        <w:rPr>
          <w:color w:val="231F20"/>
          <w:spacing w:val="-11"/>
        </w:rPr>
        <w:t xml:space="preserve"> </w:t>
      </w:r>
      <w:r>
        <w:rPr>
          <w:color w:val="231F20"/>
        </w:rPr>
        <w:t>convalescence terminée</w:t>
      </w:r>
      <w:r>
        <w:rPr>
          <w:color w:val="231F20"/>
          <w:spacing w:val="-12"/>
        </w:rPr>
        <w:t xml:space="preserve"> </w:t>
      </w:r>
      <w:r>
        <w:rPr>
          <w:color w:val="231F20"/>
          <w:w w:val="90"/>
        </w:rPr>
        <w:t xml:space="preserve">. </w:t>
      </w:r>
      <w:r>
        <w:rPr>
          <w:color w:val="231F20"/>
        </w:rPr>
        <w:t>”</w:t>
      </w:r>
    </w:p>
    <w:p w14:paraId="4A083841" w14:textId="77777777" w:rsidR="008D391A" w:rsidRDefault="001503A7">
      <w:pPr>
        <w:spacing w:before="35" w:line="321" w:lineRule="exact"/>
        <w:ind w:left="335"/>
        <w:rPr>
          <w:i/>
          <w:sz w:val="28"/>
        </w:rPr>
      </w:pPr>
      <w:r>
        <w:rPr>
          <w:b/>
          <w:color w:val="231F20"/>
          <w:spacing w:val="-2"/>
          <w:sz w:val="28"/>
        </w:rPr>
        <w:t>Tél:</w:t>
      </w:r>
      <w:r>
        <w:rPr>
          <w:b/>
          <w:color w:val="231F20"/>
          <w:spacing w:val="-1"/>
          <w:sz w:val="28"/>
        </w:rPr>
        <w:t xml:space="preserve"> </w:t>
      </w:r>
      <w:r>
        <w:rPr>
          <w:i/>
          <w:color w:val="231F20"/>
          <w:spacing w:val="-2"/>
          <w:sz w:val="28"/>
        </w:rPr>
        <w:t>204-975-</w:t>
      </w:r>
      <w:r>
        <w:rPr>
          <w:i/>
          <w:color w:val="231F20"/>
          <w:spacing w:val="-4"/>
          <w:sz w:val="28"/>
        </w:rPr>
        <w:t>3250</w:t>
      </w:r>
    </w:p>
    <w:p w14:paraId="3862EC75" w14:textId="77777777" w:rsidR="008D391A" w:rsidRDefault="001503A7">
      <w:pPr>
        <w:spacing w:line="300" w:lineRule="exact"/>
        <w:ind w:left="335"/>
        <w:rPr>
          <w:i/>
          <w:sz w:val="28"/>
        </w:rPr>
      </w:pPr>
      <w:r>
        <w:rPr>
          <w:b/>
          <w:color w:val="231F20"/>
          <w:sz w:val="28"/>
        </w:rPr>
        <w:t>Adresse:</w:t>
      </w:r>
      <w:r>
        <w:rPr>
          <w:b/>
          <w:color w:val="231F20"/>
          <w:spacing w:val="-2"/>
          <w:sz w:val="28"/>
        </w:rPr>
        <w:t xml:space="preserve"> </w:t>
      </w:r>
      <w:r>
        <w:rPr>
          <w:i/>
          <w:color w:val="231F20"/>
          <w:sz w:val="28"/>
        </w:rPr>
        <w:t>825</w:t>
      </w:r>
      <w:r>
        <w:rPr>
          <w:i/>
          <w:color w:val="231F20"/>
          <w:spacing w:val="-2"/>
          <w:sz w:val="28"/>
        </w:rPr>
        <w:t xml:space="preserve"> </w:t>
      </w:r>
      <w:r>
        <w:rPr>
          <w:i/>
          <w:color w:val="231F20"/>
          <w:sz w:val="28"/>
        </w:rPr>
        <w:t>rue</w:t>
      </w:r>
      <w:r>
        <w:rPr>
          <w:i/>
          <w:color w:val="231F20"/>
          <w:spacing w:val="-2"/>
          <w:sz w:val="28"/>
        </w:rPr>
        <w:t xml:space="preserve"> Sherbrook</w:t>
      </w:r>
    </w:p>
    <w:p w14:paraId="46160BFC" w14:textId="77777777" w:rsidR="008D391A" w:rsidRDefault="001503A7">
      <w:pPr>
        <w:spacing w:before="11" w:line="211" w:lineRule="auto"/>
        <w:ind w:left="1510" w:right="552" w:hanging="1175"/>
        <w:rPr>
          <w:i/>
          <w:sz w:val="28"/>
        </w:rPr>
      </w:pPr>
      <w:r>
        <w:rPr>
          <w:b/>
          <w:color w:val="231F20"/>
          <w:spacing w:val="-2"/>
          <w:sz w:val="28"/>
        </w:rPr>
        <w:t xml:space="preserve">Site Web: </w:t>
      </w:r>
      <w:hyperlink r:id="rId65">
        <w:r>
          <w:rPr>
            <w:i/>
            <w:color w:val="205E9E"/>
            <w:spacing w:val="-2"/>
            <w:sz w:val="28"/>
            <w:u w:val="single" w:color="205E9E"/>
          </w:rPr>
          <w:t>www.manitobapossible.ca/parking-permits</w:t>
        </w:r>
      </w:hyperlink>
      <w:r>
        <w:rPr>
          <w:i/>
          <w:color w:val="205E9E"/>
          <w:spacing w:val="-2"/>
          <w:sz w:val="28"/>
        </w:rPr>
        <w:t xml:space="preserve"> </w:t>
      </w:r>
      <w:hyperlink r:id="rId66">
        <w:r>
          <w:rPr>
            <w:i/>
            <w:color w:val="205E9E"/>
            <w:spacing w:val="-2"/>
            <w:sz w:val="28"/>
            <w:u w:val="single" w:color="205E9E"/>
          </w:rPr>
          <w:t>www.manitobapossible.ca</w:t>
        </w:r>
      </w:hyperlink>
    </w:p>
    <w:p w14:paraId="56D6A753" w14:textId="77777777" w:rsidR="008D391A" w:rsidRDefault="008D391A">
      <w:pPr>
        <w:spacing w:line="211" w:lineRule="auto"/>
        <w:rPr>
          <w:sz w:val="28"/>
        </w:rPr>
        <w:sectPr w:rsidR="008D391A">
          <w:pgSz w:w="7920" w:h="12240"/>
          <w:pgMar w:top="840" w:right="240" w:bottom="280" w:left="600" w:header="600" w:footer="0" w:gutter="0"/>
          <w:cols w:space="720"/>
        </w:sectPr>
      </w:pPr>
    </w:p>
    <w:p w14:paraId="03DE00C2" w14:textId="77777777" w:rsidR="008D391A" w:rsidRDefault="001503A7">
      <w:pPr>
        <w:pStyle w:val="Heading2"/>
        <w:spacing w:before="185"/>
      </w:pPr>
      <w:r>
        <w:rPr>
          <w:noProof/>
        </w:rPr>
        <w:lastRenderedPageBreak/>
        <mc:AlternateContent>
          <mc:Choice Requires="wps">
            <w:drawing>
              <wp:anchor distT="0" distB="0" distL="0" distR="0" simplePos="0" relativeHeight="15747072" behindDoc="0" locked="0" layoutInCell="1" allowOverlap="1" wp14:anchorId="41FD4C96" wp14:editId="2D6FF8BA">
                <wp:simplePos x="0" y="0"/>
                <wp:positionH relativeFrom="page">
                  <wp:posOffset>4800295</wp:posOffset>
                </wp:positionH>
                <wp:positionV relativeFrom="page">
                  <wp:posOffset>685495</wp:posOffset>
                </wp:positionV>
                <wp:extent cx="228600" cy="662940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47072" id="docshape32" filled="true" fillcolor="#f1f2f2" stroked="false">
                <v:fill type="solid"/>
                <w10:wrap type="none"/>
              </v:rect>
            </w:pict>
          </mc:Fallback>
        </mc:AlternateContent>
      </w:r>
      <w:r>
        <w:rPr>
          <w:noProof/>
        </w:rPr>
        <w:drawing>
          <wp:anchor distT="0" distB="0" distL="0" distR="0" simplePos="0" relativeHeight="15747584" behindDoc="0" locked="0" layoutInCell="1" allowOverlap="1" wp14:anchorId="3BA5B011" wp14:editId="5E60545D">
            <wp:simplePos x="0" y="0"/>
            <wp:positionH relativeFrom="page">
              <wp:posOffset>3250387</wp:posOffset>
            </wp:positionH>
            <wp:positionV relativeFrom="paragraph">
              <wp:posOffset>155984</wp:posOffset>
            </wp:positionV>
            <wp:extent cx="1175004" cy="877824"/>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7" cstate="print"/>
                    <a:stretch>
                      <a:fillRect/>
                    </a:stretch>
                  </pic:blipFill>
                  <pic:spPr>
                    <a:xfrm>
                      <a:off x="0" y="0"/>
                      <a:ext cx="1175004" cy="877824"/>
                    </a:xfrm>
                    <a:prstGeom prst="rect">
                      <a:avLst/>
                    </a:prstGeom>
                  </pic:spPr>
                </pic:pic>
              </a:graphicData>
            </a:graphic>
          </wp:anchor>
        </w:drawing>
      </w:r>
      <w:bookmarkStart w:id="10" w:name="_TOC_250053"/>
      <w:r>
        <w:rPr>
          <w:color w:val="231F20"/>
          <w:spacing w:val="-2"/>
          <w:w w:val="110"/>
        </w:rPr>
        <w:t>Patient</w:t>
      </w:r>
      <w:r>
        <w:rPr>
          <w:color w:val="231F20"/>
          <w:spacing w:val="-11"/>
          <w:w w:val="110"/>
        </w:rPr>
        <w:t xml:space="preserve"> </w:t>
      </w:r>
      <w:r>
        <w:rPr>
          <w:color w:val="231F20"/>
          <w:spacing w:val="-2"/>
          <w:w w:val="110"/>
        </w:rPr>
        <w:t>Transport</w:t>
      </w:r>
      <w:r>
        <w:rPr>
          <w:color w:val="231F20"/>
          <w:spacing w:val="-10"/>
          <w:w w:val="110"/>
        </w:rPr>
        <w:t xml:space="preserve"> </w:t>
      </w:r>
      <w:bookmarkEnd w:id="10"/>
      <w:r>
        <w:rPr>
          <w:color w:val="231F20"/>
          <w:spacing w:val="-2"/>
          <w:w w:val="110"/>
        </w:rPr>
        <w:t>Services</w:t>
      </w:r>
    </w:p>
    <w:p w14:paraId="76CFD1A3" w14:textId="77777777" w:rsidR="008D391A" w:rsidRDefault="001503A7">
      <w:pPr>
        <w:pStyle w:val="BodyText"/>
        <w:spacing w:before="57" w:line="211" w:lineRule="auto"/>
        <w:ind w:left="119" w:right="2426"/>
      </w:pPr>
      <w:r>
        <w:rPr>
          <w:color w:val="231F20"/>
        </w:rPr>
        <w:t>« Patient Transport Services o</w:t>
      </w:r>
      <w:r>
        <w:rPr>
          <w:color w:val="231F20"/>
        </w:rPr>
        <w:t>ffre des services</w:t>
      </w:r>
      <w:r>
        <w:rPr>
          <w:color w:val="231F20"/>
          <w:spacing w:val="-8"/>
        </w:rPr>
        <w:t xml:space="preserve"> </w:t>
      </w:r>
      <w:r>
        <w:rPr>
          <w:color w:val="231F20"/>
        </w:rPr>
        <w:t>de</w:t>
      </w:r>
      <w:r>
        <w:rPr>
          <w:color w:val="231F20"/>
          <w:spacing w:val="-7"/>
        </w:rPr>
        <w:t xml:space="preserve"> </w:t>
      </w:r>
      <w:r>
        <w:rPr>
          <w:color w:val="231F20"/>
        </w:rPr>
        <w:t>transport</w:t>
      </w:r>
      <w:r>
        <w:rPr>
          <w:color w:val="231F20"/>
          <w:spacing w:val="-7"/>
        </w:rPr>
        <w:t xml:space="preserve"> </w:t>
      </w:r>
      <w:r>
        <w:rPr>
          <w:color w:val="231F20"/>
        </w:rPr>
        <w:t>de</w:t>
      </w:r>
      <w:r>
        <w:rPr>
          <w:color w:val="231F20"/>
          <w:spacing w:val="-7"/>
        </w:rPr>
        <w:t xml:space="preserve"> </w:t>
      </w:r>
      <w:r>
        <w:rPr>
          <w:color w:val="231F20"/>
        </w:rPr>
        <w:t>malades</w:t>
      </w:r>
      <w:r>
        <w:rPr>
          <w:color w:val="231F20"/>
          <w:spacing w:val="-8"/>
        </w:rPr>
        <w:t xml:space="preserve"> </w:t>
      </w:r>
      <w:r>
        <w:rPr>
          <w:color w:val="231F20"/>
        </w:rPr>
        <w:t>24</w:t>
      </w:r>
      <w:r>
        <w:rPr>
          <w:color w:val="231F20"/>
          <w:spacing w:val="-7"/>
        </w:rPr>
        <w:t xml:space="preserve"> </w:t>
      </w:r>
      <w:r>
        <w:rPr>
          <w:color w:val="231F20"/>
        </w:rPr>
        <w:t>h sur</w:t>
      </w:r>
      <w:r>
        <w:rPr>
          <w:color w:val="231F20"/>
          <w:spacing w:val="-1"/>
        </w:rPr>
        <w:t xml:space="preserve"> </w:t>
      </w:r>
      <w:r>
        <w:rPr>
          <w:color w:val="231F20"/>
        </w:rPr>
        <w:t>24,</w:t>
      </w:r>
      <w:r>
        <w:rPr>
          <w:color w:val="231F20"/>
          <w:spacing w:val="-1"/>
        </w:rPr>
        <w:t xml:space="preserve"> </w:t>
      </w:r>
      <w:r>
        <w:rPr>
          <w:color w:val="231F20"/>
        </w:rPr>
        <w:t>365</w:t>
      </w:r>
      <w:r>
        <w:rPr>
          <w:color w:val="231F20"/>
          <w:spacing w:val="-1"/>
        </w:rPr>
        <w:t xml:space="preserve"> </w:t>
      </w:r>
      <w:r>
        <w:rPr>
          <w:color w:val="231F20"/>
        </w:rPr>
        <w:t>jours</w:t>
      </w:r>
      <w:r>
        <w:rPr>
          <w:color w:val="231F20"/>
          <w:spacing w:val="-2"/>
        </w:rPr>
        <w:t xml:space="preserve"> </w:t>
      </w:r>
      <w:r>
        <w:rPr>
          <w:color w:val="231F20"/>
        </w:rPr>
        <w:t>par</w:t>
      </w:r>
      <w:r>
        <w:rPr>
          <w:color w:val="231F20"/>
          <w:spacing w:val="-1"/>
        </w:rPr>
        <w:t xml:space="preserve"> </w:t>
      </w:r>
      <w:r>
        <w:rPr>
          <w:color w:val="231F20"/>
        </w:rPr>
        <w:t>an.</w:t>
      </w:r>
      <w:r>
        <w:rPr>
          <w:color w:val="231F20"/>
          <w:spacing w:val="-2"/>
        </w:rPr>
        <w:t xml:space="preserve"> </w:t>
      </w:r>
      <w:r>
        <w:rPr>
          <w:color w:val="231F20"/>
        </w:rPr>
        <w:t>Qu’il</w:t>
      </w:r>
      <w:r>
        <w:rPr>
          <w:color w:val="231F20"/>
          <w:spacing w:val="-2"/>
        </w:rPr>
        <w:t xml:space="preserve"> </w:t>
      </w:r>
      <w:r>
        <w:rPr>
          <w:color w:val="231F20"/>
        </w:rPr>
        <w:t>s’agisse de transport par civière, fauteuil</w:t>
      </w:r>
    </w:p>
    <w:p w14:paraId="1DAA5F24" w14:textId="77777777" w:rsidR="008D391A" w:rsidRDefault="001503A7">
      <w:pPr>
        <w:pStyle w:val="BodyText"/>
        <w:spacing w:line="211" w:lineRule="auto"/>
        <w:ind w:left="119" w:right="552"/>
      </w:pPr>
      <w:r>
        <w:rPr>
          <w:color w:val="231F20"/>
        </w:rPr>
        <w:t>roulant</w:t>
      </w:r>
      <w:r>
        <w:rPr>
          <w:color w:val="231F20"/>
          <w:spacing w:val="-8"/>
        </w:rPr>
        <w:t xml:space="preserve"> </w:t>
      </w:r>
      <w:r>
        <w:rPr>
          <w:color w:val="231F20"/>
        </w:rPr>
        <w:t>ou</w:t>
      </w:r>
      <w:r>
        <w:rPr>
          <w:color w:val="231F20"/>
          <w:spacing w:val="-9"/>
        </w:rPr>
        <w:t xml:space="preserve"> </w:t>
      </w:r>
      <w:r>
        <w:rPr>
          <w:color w:val="231F20"/>
        </w:rPr>
        <w:t>de</w:t>
      </w:r>
      <w:r>
        <w:rPr>
          <w:color w:val="231F20"/>
          <w:spacing w:val="-8"/>
        </w:rPr>
        <w:t xml:space="preserve"> </w:t>
      </w:r>
      <w:r>
        <w:rPr>
          <w:color w:val="231F20"/>
        </w:rPr>
        <w:t>soutien</w:t>
      </w:r>
      <w:r>
        <w:rPr>
          <w:color w:val="231F20"/>
          <w:spacing w:val="-9"/>
        </w:rPr>
        <w:t xml:space="preserve"> </w:t>
      </w:r>
      <w:r>
        <w:rPr>
          <w:color w:val="231F20"/>
        </w:rPr>
        <w:t>ambulatoire,</w:t>
      </w:r>
      <w:r>
        <w:rPr>
          <w:color w:val="231F20"/>
          <w:spacing w:val="-8"/>
        </w:rPr>
        <w:t xml:space="preserve"> </w:t>
      </w:r>
      <w:r>
        <w:rPr>
          <w:color w:val="231F20"/>
        </w:rPr>
        <w:t>vos</w:t>
      </w:r>
      <w:r>
        <w:rPr>
          <w:color w:val="231F20"/>
          <w:spacing w:val="-9"/>
        </w:rPr>
        <w:t xml:space="preserve"> </w:t>
      </w:r>
      <w:r>
        <w:rPr>
          <w:color w:val="231F20"/>
        </w:rPr>
        <w:t>soins</w:t>
      </w:r>
      <w:r>
        <w:rPr>
          <w:color w:val="231F20"/>
          <w:spacing w:val="-9"/>
        </w:rPr>
        <w:t xml:space="preserve"> </w:t>
      </w:r>
      <w:r>
        <w:rPr>
          <w:color w:val="231F20"/>
        </w:rPr>
        <w:t>et</w:t>
      </w:r>
      <w:r>
        <w:rPr>
          <w:color w:val="231F20"/>
          <w:spacing w:val="-8"/>
        </w:rPr>
        <w:t xml:space="preserve"> </w:t>
      </w:r>
      <w:r>
        <w:rPr>
          <w:color w:val="231F20"/>
        </w:rPr>
        <w:t>votre sécurité sont notre priorité absolue</w:t>
      </w:r>
      <w:r>
        <w:rPr>
          <w:color w:val="231F20"/>
          <w:spacing w:val="-18"/>
        </w:rPr>
        <w:t xml:space="preserve"> </w:t>
      </w:r>
      <w:r>
        <w:rPr>
          <w:color w:val="231F20"/>
          <w:w w:val="90"/>
        </w:rPr>
        <w:t>.</w:t>
      </w:r>
    </w:p>
    <w:p w14:paraId="2C10A48C" w14:textId="77777777" w:rsidR="008D391A" w:rsidRDefault="001503A7">
      <w:pPr>
        <w:pStyle w:val="BodyText"/>
        <w:spacing w:before="67" w:line="211" w:lineRule="auto"/>
        <w:ind w:left="119" w:right="552"/>
      </w:pPr>
      <w:r>
        <w:rPr>
          <w:color w:val="231F20"/>
        </w:rPr>
        <w:t>Lorsque</w:t>
      </w:r>
      <w:r>
        <w:rPr>
          <w:color w:val="231F20"/>
          <w:spacing w:val="-12"/>
        </w:rPr>
        <w:t xml:space="preserve"> </w:t>
      </w:r>
      <w:r>
        <w:rPr>
          <w:color w:val="231F20"/>
        </w:rPr>
        <w:t>vous</w:t>
      </w:r>
      <w:r>
        <w:rPr>
          <w:color w:val="231F20"/>
          <w:spacing w:val="-12"/>
        </w:rPr>
        <w:t xml:space="preserve"> </w:t>
      </w:r>
      <w:r>
        <w:rPr>
          <w:color w:val="231F20"/>
        </w:rPr>
        <w:t>ou</w:t>
      </w:r>
      <w:r>
        <w:rPr>
          <w:color w:val="231F20"/>
          <w:spacing w:val="-12"/>
        </w:rPr>
        <w:t xml:space="preserve"> </w:t>
      </w:r>
      <w:r>
        <w:rPr>
          <w:color w:val="231F20"/>
        </w:rPr>
        <w:t>vos</w:t>
      </w:r>
      <w:r>
        <w:rPr>
          <w:color w:val="231F20"/>
          <w:spacing w:val="-12"/>
        </w:rPr>
        <w:t xml:space="preserve"> </w:t>
      </w:r>
      <w:r>
        <w:rPr>
          <w:color w:val="231F20"/>
        </w:rPr>
        <w:t>proches</w:t>
      </w:r>
      <w:r>
        <w:rPr>
          <w:color w:val="231F20"/>
          <w:spacing w:val="-12"/>
        </w:rPr>
        <w:t xml:space="preserve"> </w:t>
      </w:r>
      <w:r>
        <w:rPr>
          <w:color w:val="231F20"/>
        </w:rPr>
        <w:t>avez</w:t>
      </w:r>
      <w:r>
        <w:rPr>
          <w:color w:val="231F20"/>
          <w:spacing w:val="-12"/>
        </w:rPr>
        <w:t xml:space="preserve"> </w:t>
      </w:r>
      <w:r>
        <w:rPr>
          <w:color w:val="231F20"/>
        </w:rPr>
        <w:t>besoin</w:t>
      </w:r>
      <w:r>
        <w:rPr>
          <w:color w:val="231F20"/>
          <w:spacing w:val="-12"/>
        </w:rPr>
        <w:t xml:space="preserve"> </w:t>
      </w:r>
      <w:r>
        <w:rPr>
          <w:color w:val="231F20"/>
        </w:rPr>
        <w:t>de</w:t>
      </w:r>
      <w:r>
        <w:rPr>
          <w:color w:val="231F20"/>
          <w:spacing w:val="-12"/>
        </w:rPr>
        <w:t xml:space="preserve"> </w:t>
      </w:r>
      <w:r>
        <w:rPr>
          <w:color w:val="231F20"/>
        </w:rPr>
        <w:t>voyager, Patient Transport Services est là pour vous aider. »</w:t>
      </w:r>
    </w:p>
    <w:p w14:paraId="158558BE" w14:textId="77777777" w:rsidR="008D391A" w:rsidRDefault="001503A7">
      <w:pPr>
        <w:spacing w:before="39"/>
        <w:ind w:left="119"/>
        <w:rPr>
          <w:i/>
          <w:sz w:val="28"/>
        </w:rPr>
      </w:pPr>
      <w:r>
        <w:rPr>
          <w:b/>
          <w:color w:val="231F20"/>
          <w:spacing w:val="-2"/>
          <w:sz w:val="28"/>
        </w:rPr>
        <w:t>Tél:</w:t>
      </w:r>
      <w:r>
        <w:rPr>
          <w:b/>
          <w:color w:val="231F20"/>
          <w:spacing w:val="-1"/>
          <w:sz w:val="28"/>
        </w:rPr>
        <w:t xml:space="preserve"> </w:t>
      </w:r>
      <w:r>
        <w:rPr>
          <w:i/>
          <w:color w:val="231F20"/>
          <w:spacing w:val="-2"/>
          <w:sz w:val="28"/>
        </w:rPr>
        <w:t>204-795-</w:t>
      </w:r>
      <w:r>
        <w:rPr>
          <w:i/>
          <w:color w:val="231F20"/>
          <w:spacing w:val="-4"/>
          <w:sz w:val="28"/>
        </w:rPr>
        <w:t>2222</w:t>
      </w:r>
    </w:p>
    <w:p w14:paraId="37AA283F" w14:textId="77777777" w:rsidR="008D391A" w:rsidRDefault="001503A7">
      <w:pPr>
        <w:spacing w:before="30"/>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https://patienttransport.ca</w:t>
      </w:r>
    </w:p>
    <w:p w14:paraId="15D6CDB5" w14:textId="77777777" w:rsidR="008D391A" w:rsidRDefault="001503A7">
      <w:pPr>
        <w:pStyle w:val="Heading2"/>
        <w:spacing w:before="179"/>
      </w:pPr>
      <w:r>
        <w:rPr>
          <w:noProof/>
        </w:rPr>
        <w:drawing>
          <wp:anchor distT="0" distB="0" distL="0" distR="0" simplePos="0" relativeHeight="15748096" behindDoc="0" locked="0" layoutInCell="1" allowOverlap="1" wp14:anchorId="30916BF9" wp14:editId="55E7F06B">
            <wp:simplePos x="0" y="0"/>
            <wp:positionH relativeFrom="page">
              <wp:posOffset>2976066</wp:posOffset>
            </wp:positionH>
            <wp:positionV relativeFrom="paragraph">
              <wp:posOffset>217706</wp:posOffset>
            </wp:positionV>
            <wp:extent cx="1449324" cy="32918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8" cstate="print"/>
                    <a:stretch>
                      <a:fillRect/>
                    </a:stretch>
                  </pic:blipFill>
                  <pic:spPr>
                    <a:xfrm>
                      <a:off x="0" y="0"/>
                      <a:ext cx="1449324" cy="329184"/>
                    </a:xfrm>
                    <a:prstGeom prst="rect">
                      <a:avLst/>
                    </a:prstGeom>
                  </pic:spPr>
                </pic:pic>
              </a:graphicData>
            </a:graphic>
          </wp:anchor>
        </w:drawing>
      </w:r>
      <w:bookmarkStart w:id="11" w:name="_TOC_250052"/>
      <w:r>
        <w:rPr>
          <w:color w:val="231F20"/>
        </w:rPr>
        <w:t>Winnipeg</w:t>
      </w:r>
      <w:r>
        <w:rPr>
          <w:color w:val="231F20"/>
          <w:spacing w:val="64"/>
        </w:rPr>
        <w:t xml:space="preserve"> </w:t>
      </w:r>
      <w:r>
        <w:rPr>
          <w:color w:val="231F20"/>
        </w:rPr>
        <w:t>Transit</w:t>
      </w:r>
      <w:r>
        <w:rPr>
          <w:color w:val="231F20"/>
          <w:spacing w:val="65"/>
        </w:rPr>
        <w:t xml:space="preserve"> </w:t>
      </w:r>
      <w:bookmarkEnd w:id="11"/>
      <w:r>
        <w:rPr>
          <w:color w:val="231F20"/>
          <w:spacing w:val="-4"/>
        </w:rPr>
        <w:t>Plus</w:t>
      </w:r>
    </w:p>
    <w:p w14:paraId="6C9E63E8" w14:textId="77777777" w:rsidR="008D391A" w:rsidRDefault="008D391A">
      <w:pPr>
        <w:pStyle w:val="BodyText"/>
        <w:rPr>
          <w:b/>
          <w:sz w:val="20"/>
        </w:rPr>
      </w:pPr>
    </w:p>
    <w:p w14:paraId="136B9C3E" w14:textId="77777777" w:rsidR="008D391A" w:rsidRDefault="008D391A">
      <w:pPr>
        <w:pStyle w:val="BodyText"/>
        <w:spacing w:before="4"/>
        <w:rPr>
          <w:b/>
          <w:sz w:val="16"/>
        </w:rPr>
      </w:pPr>
    </w:p>
    <w:tbl>
      <w:tblPr>
        <w:tblW w:w="0" w:type="auto"/>
        <w:tblInd w:w="1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83"/>
        <w:gridCol w:w="2083"/>
        <w:gridCol w:w="2083"/>
      </w:tblGrid>
      <w:tr w:rsidR="008D391A" w14:paraId="5BD11277" w14:textId="77777777">
        <w:trPr>
          <w:trHeight w:val="910"/>
        </w:trPr>
        <w:tc>
          <w:tcPr>
            <w:tcW w:w="2083" w:type="dxa"/>
          </w:tcPr>
          <w:p w14:paraId="2255ABCD" w14:textId="77777777" w:rsidR="008D391A" w:rsidRDefault="001503A7">
            <w:pPr>
              <w:pStyle w:val="TableParagraph"/>
              <w:spacing w:line="355" w:lineRule="exact"/>
              <w:rPr>
                <w:sz w:val="28"/>
              </w:rPr>
            </w:pPr>
            <w:r>
              <w:rPr>
                <w:color w:val="231F20"/>
                <w:w w:val="90"/>
                <w:sz w:val="28"/>
              </w:rPr>
              <w:t>Nom</w:t>
            </w:r>
            <w:r>
              <w:rPr>
                <w:color w:val="231F20"/>
                <w:spacing w:val="-1"/>
                <w:w w:val="90"/>
                <w:sz w:val="28"/>
              </w:rPr>
              <w:t xml:space="preserve"> </w:t>
            </w:r>
            <w:r>
              <w:rPr>
                <w:color w:val="231F20"/>
                <w:w w:val="90"/>
                <w:sz w:val="28"/>
              </w:rPr>
              <w:t>du</w:t>
            </w:r>
            <w:r>
              <w:rPr>
                <w:color w:val="231F20"/>
                <w:spacing w:val="-1"/>
                <w:w w:val="90"/>
                <w:sz w:val="28"/>
              </w:rPr>
              <w:t xml:space="preserve"> </w:t>
            </w:r>
            <w:r>
              <w:rPr>
                <w:color w:val="231F20"/>
                <w:spacing w:val="-2"/>
                <w:w w:val="90"/>
                <w:sz w:val="28"/>
              </w:rPr>
              <w:t>service</w:t>
            </w:r>
          </w:p>
        </w:tc>
        <w:tc>
          <w:tcPr>
            <w:tcW w:w="2083" w:type="dxa"/>
          </w:tcPr>
          <w:p w14:paraId="4BAC9091" w14:textId="77777777" w:rsidR="008D391A" w:rsidRDefault="001503A7">
            <w:pPr>
              <w:pStyle w:val="TableParagraph"/>
              <w:spacing w:line="355" w:lineRule="exact"/>
              <w:rPr>
                <w:sz w:val="28"/>
              </w:rPr>
            </w:pPr>
            <w:r>
              <w:rPr>
                <w:color w:val="231F20"/>
                <w:spacing w:val="-2"/>
                <w:sz w:val="28"/>
              </w:rPr>
              <w:t>Remarques</w:t>
            </w:r>
          </w:p>
        </w:tc>
        <w:tc>
          <w:tcPr>
            <w:tcW w:w="2083" w:type="dxa"/>
          </w:tcPr>
          <w:p w14:paraId="3632F440" w14:textId="77777777" w:rsidR="008D391A" w:rsidRDefault="001503A7">
            <w:pPr>
              <w:pStyle w:val="TableParagraph"/>
              <w:spacing w:before="53" w:line="165" w:lineRule="auto"/>
              <w:ind w:right="8"/>
              <w:rPr>
                <w:sz w:val="28"/>
              </w:rPr>
            </w:pPr>
            <w:r>
              <w:rPr>
                <w:color w:val="231F20"/>
                <w:sz w:val="28"/>
              </w:rPr>
              <w:t xml:space="preserve">Numéro de </w:t>
            </w:r>
            <w:r>
              <w:rPr>
                <w:color w:val="231F20"/>
                <w:spacing w:val="-2"/>
                <w:w w:val="90"/>
                <w:sz w:val="28"/>
              </w:rPr>
              <w:t xml:space="preserve">téléphone/Site </w:t>
            </w:r>
            <w:r>
              <w:rPr>
                <w:color w:val="231F20"/>
                <w:spacing w:val="-4"/>
                <w:sz w:val="28"/>
              </w:rPr>
              <w:t>Web</w:t>
            </w:r>
          </w:p>
        </w:tc>
      </w:tr>
      <w:tr w:rsidR="008D391A" w14:paraId="48C2DF81" w14:textId="77777777">
        <w:trPr>
          <w:trHeight w:val="1893"/>
        </w:trPr>
        <w:tc>
          <w:tcPr>
            <w:tcW w:w="2083" w:type="dxa"/>
          </w:tcPr>
          <w:p w14:paraId="7EBE498D" w14:textId="77777777" w:rsidR="008D391A" w:rsidRDefault="001503A7">
            <w:pPr>
              <w:pStyle w:val="TableParagraph"/>
              <w:spacing w:before="53" w:line="165" w:lineRule="auto"/>
              <w:ind w:right="692"/>
              <w:rPr>
                <w:sz w:val="28"/>
              </w:rPr>
            </w:pPr>
            <w:r>
              <w:rPr>
                <w:color w:val="231F20"/>
                <w:spacing w:val="-2"/>
                <w:w w:val="90"/>
                <w:sz w:val="28"/>
              </w:rPr>
              <w:t>Transport</w:t>
            </w:r>
            <w:r>
              <w:rPr>
                <w:color w:val="231F20"/>
                <w:spacing w:val="-8"/>
                <w:w w:val="90"/>
                <w:sz w:val="28"/>
              </w:rPr>
              <w:t xml:space="preserve"> </w:t>
            </w:r>
            <w:r>
              <w:rPr>
                <w:color w:val="231F20"/>
                <w:spacing w:val="-2"/>
                <w:w w:val="90"/>
                <w:sz w:val="28"/>
              </w:rPr>
              <w:t xml:space="preserve">en </w:t>
            </w:r>
            <w:r>
              <w:rPr>
                <w:color w:val="231F20"/>
                <w:spacing w:val="-2"/>
                <w:sz w:val="28"/>
              </w:rPr>
              <w:t>commun</w:t>
            </w:r>
          </w:p>
        </w:tc>
        <w:tc>
          <w:tcPr>
            <w:tcW w:w="2083" w:type="dxa"/>
          </w:tcPr>
          <w:p w14:paraId="65189CC2" w14:textId="77777777" w:rsidR="008D391A" w:rsidRDefault="001503A7">
            <w:pPr>
              <w:pStyle w:val="TableParagraph"/>
              <w:spacing w:line="329" w:lineRule="exact"/>
              <w:rPr>
                <w:sz w:val="28"/>
              </w:rPr>
            </w:pPr>
            <w:r>
              <w:rPr>
                <w:color w:val="231F20"/>
                <w:spacing w:val="-2"/>
                <w:sz w:val="28"/>
              </w:rPr>
              <w:t>Inclut:</w:t>
            </w:r>
          </w:p>
          <w:p w14:paraId="7C42A619" w14:textId="77777777" w:rsidR="008D391A" w:rsidRDefault="001503A7">
            <w:pPr>
              <w:pStyle w:val="TableParagraph"/>
              <w:numPr>
                <w:ilvl w:val="0"/>
                <w:numId w:val="5"/>
              </w:numPr>
              <w:tabs>
                <w:tab w:val="left" w:pos="261"/>
              </w:tabs>
              <w:spacing w:before="76" w:line="165" w:lineRule="auto"/>
              <w:ind w:right="478" w:firstLine="0"/>
              <w:rPr>
                <w:sz w:val="28"/>
              </w:rPr>
            </w:pPr>
            <w:r>
              <w:rPr>
                <w:color w:val="231F20"/>
                <w:sz w:val="28"/>
              </w:rPr>
              <w:t xml:space="preserve">85 lignes </w:t>
            </w:r>
            <w:r>
              <w:rPr>
                <w:color w:val="231F20"/>
                <w:spacing w:val="-4"/>
                <w:w w:val="90"/>
                <w:sz w:val="28"/>
              </w:rPr>
              <w:t>d’autobus</w:t>
            </w:r>
            <w:r>
              <w:rPr>
                <w:color w:val="231F20"/>
                <w:spacing w:val="-6"/>
                <w:w w:val="90"/>
                <w:sz w:val="28"/>
              </w:rPr>
              <w:t xml:space="preserve"> </w:t>
            </w:r>
            <w:r>
              <w:rPr>
                <w:color w:val="231F20"/>
                <w:spacing w:val="-4"/>
                <w:w w:val="90"/>
                <w:sz w:val="28"/>
              </w:rPr>
              <w:t>fixes</w:t>
            </w:r>
          </w:p>
          <w:p w14:paraId="23EB154E" w14:textId="77777777" w:rsidR="008D391A" w:rsidRDefault="001503A7">
            <w:pPr>
              <w:pStyle w:val="TableParagraph"/>
              <w:numPr>
                <w:ilvl w:val="0"/>
                <w:numId w:val="5"/>
              </w:numPr>
              <w:tabs>
                <w:tab w:val="left" w:pos="261"/>
              </w:tabs>
              <w:spacing w:before="75" w:line="165" w:lineRule="auto"/>
              <w:ind w:right="723" w:firstLine="0"/>
              <w:rPr>
                <w:sz w:val="28"/>
              </w:rPr>
            </w:pPr>
            <w:r>
              <w:rPr>
                <w:color w:val="231F20"/>
                <w:w w:val="90"/>
                <w:sz w:val="28"/>
              </w:rPr>
              <w:t>3</w:t>
            </w:r>
            <w:r>
              <w:rPr>
                <w:color w:val="231F20"/>
                <w:spacing w:val="-10"/>
                <w:w w:val="90"/>
                <w:sz w:val="28"/>
              </w:rPr>
              <w:t xml:space="preserve"> </w:t>
            </w:r>
            <w:r>
              <w:rPr>
                <w:color w:val="231F20"/>
                <w:w w:val="90"/>
                <w:sz w:val="28"/>
              </w:rPr>
              <w:t>zones</w:t>
            </w:r>
            <w:r>
              <w:rPr>
                <w:color w:val="231F20"/>
                <w:spacing w:val="-9"/>
                <w:w w:val="90"/>
                <w:sz w:val="28"/>
              </w:rPr>
              <w:t xml:space="preserve"> </w:t>
            </w:r>
            <w:r>
              <w:rPr>
                <w:color w:val="231F20"/>
                <w:w w:val="90"/>
                <w:sz w:val="28"/>
              </w:rPr>
              <w:t xml:space="preserve">de </w:t>
            </w:r>
            <w:r>
              <w:rPr>
                <w:color w:val="231F20"/>
                <w:sz w:val="28"/>
              </w:rPr>
              <w:t xml:space="preserve">service sur </w:t>
            </w:r>
            <w:r>
              <w:rPr>
                <w:color w:val="231F20"/>
                <w:spacing w:val="-2"/>
                <w:sz w:val="28"/>
              </w:rPr>
              <w:t>demande</w:t>
            </w:r>
          </w:p>
        </w:tc>
        <w:tc>
          <w:tcPr>
            <w:tcW w:w="2083" w:type="dxa"/>
          </w:tcPr>
          <w:p w14:paraId="0C9D0D82" w14:textId="77777777" w:rsidR="008D391A" w:rsidRDefault="001503A7">
            <w:pPr>
              <w:pStyle w:val="TableParagraph"/>
              <w:spacing w:line="355" w:lineRule="exact"/>
              <w:rPr>
                <w:sz w:val="28"/>
              </w:rPr>
            </w:pPr>
            <w:r>
              <w:rPr>
                <w:color w:val="231F20"/>
                <w:spacing w:val="-5"/>
                <w:sz w:val="28"/>
              </w:rPr>
              <w:t>311</w:t>
            </w:r>
          </w:p>
          <w:p w14:paraId="001BE23D" w14:textId="77777777" w:rsidR="008D391A" w:rsidRDefault="001503A7">
            <w:pPr>
              <w:pStyle w:val="TableParagraph"/>
              <w:spacing w:before="58" w:line="196" w:lineRule="auto"/>
              <w:rPr>
                <w:rFonts w:ascii="Calibri"/>
                <w:i/>
                <w:sz w:val="28"/>
              </w:rPr>
            </w:pPr>
            <w:r>
              <w:rPr>
                <w:rFonts w:ascii="Calibri"/>
                <w:i/>
                <w:color w:val="205E9E"/>
                <w:spacing w:val="-2"/>
                <w:w w:val="90"/>
                <w:sz w:val="28"/>
                <w:u w:val="single" w:color="205E9E"/>
              </w:rPr>
              <w:t>Winnipegtransit.</w:t>
            </w:r>
            <w:r>
              <w:rPr>
                <w:rFonts w:ascii="Calibri"/>
                <w:i/>
                <w:color w:val="205E9E"/>
                <w:spacing w:val="-2"/>
                <w:w w:val="90"/>
                <w:sz w:val="28"/>
              </w:rPr>
              <w:t xml:space="preserve"> </w:t>
            </w:r>
            <w:r>
              <w:rPr>
                <w:rFonts w:ascii="Calibri"/>
                <w:i/>
                <w:color w:val="205E9E"/>
                <w:spacing w:val="-4"/>
                <w:sz w:val="28"/>
                <w:u w:val="single" w:color="205E9E"/>
              </w:rPr>
              <w:t>com</w:t>
            </w:r>
          </w:p>
        </w:tc>
      </w:tr>
      <w:tr w:rsidR="008D391A" w14:paraId="3B3042D6" w14:textId="77777777">
        <w:trPr>
          <w:trHeight w:val="2870"/>
        </w:trPr>
        <w:tc>
          <w:tcPr>
            <w:tcW w:w="2083" w:type="dxa"/>
          </w:tcPr>
          <w:p w14:paraId="77052B2F" w14:textId="77777777" w:rsidR="008D391A" w:rsidRDefault="001503A7">
            <w:pPr>
              <w:pStyle w:val="TableParagraph"/>
              <w:spacing w:line="355" w:lineRule="exact"/>
              <w:rPr>
                <w:sz w:val="28"/>
              </w:rPr>
            </w:pPr>
            <w:r>
              <w:rPr>
                <w:color w:val="231F20"/>
                <w:spacing w:val="-4"/>
                <w:w w:val="90"/>
                <w:sz w:val="28"/>
              </w:rPr>
              <w:t>Transit</w:t>
            </w:r>
            <w:r>
              <w:rPr>
                <w:color w:val="231F20"/>
                <w:spacing w:val="-2"/>
                <w:sz w:val="28"/>
              </w:rPr>
              <w:t xml:space="preserve"> </w:t>
            </w:r>
            <w:r>
              <w:rPr>
                <w:color w:val="231F20"/>
                <w:spacing w:val="-4"/>
                <w:w w:val="95"/>
                <w:sz w:val="28"/>
              </w:rPr>
              <w:t>Plus</w:t>
            </w:r>
          </w:p>
        </w:tc>
        <w:tc>
          <w:tcPr>
            <w:tcW w:w="2083" w:type="dxa"/>
          </w:tcPr>
          <w:p w14:paraId="1C5691B4" w14:textId="77777777" w:rsidR="008D391A" w:rsidRDefault="001503A7">
            <w:pPr>
              <w:pStyle w:val="TableParagraph"/>
              <w:spacing w:before="53" w:line="165" w:lineRule="auto"/>
              <w:rPr>
                <w:sz w:val="28"/>
              </w:rPr>
            </w:pPr>
            <w:r>
              <w:rPr>
                <w:color w:val="231F20"/>
                <w:sz w:val="28"/>
              </w:rPr>
              <w:t xml:space="preserve">Service de </w:t>
            </w:r>
            <w:r>
              <w:rPr>
                <w:color w:val="231F20"/>
                <w:spacing w:val="-2"/>
                <w:w w:val="90"/>
                <w:sz w:val="28"/>
              </w:rPr>
              <w:t>transport</w:t>
            </w:r>
            <w:r>
              <w:rPr>
                <w:color w:val="231F20"/>
                <w:spacing w:val="-8"/>
                <w:w w:val="90"/>
                <w:sz w:val="28"/>
              </w:rPr>
              <w:t xml:space="preserve"> </w:t>
            </w:r>
            <w:r>
              <w:rPr>
                <w:color w:val="231F20"/>
                <w:spacing w:val="-2"/>
                <w:w w:val="90"/>
                <w:sz w:val="28"/>
              </w:rPr>
              <w:t xml:space="preserve">adapté. </w:t>
            </w:r>
            <w:r>
              <w:rPr>
                <w:color w:val="231F20"/>
                <w:sz w:val="28"/>
              </w:rPr>
              <w:t xml:space="preserve">Les résidants </w:t>
            </w:r>
            <w:r>
              <w:rPr>
                <w:color w:val="231F20"/>
                <w:spacing w:val="-10"/>
                <w:sz w:val="28"/>
              </w:rPr>
              <w:t>peuvent</w:t>
            </w:r>
            <w:r>
              <w:rPr>
                <w:color w:val="231F20"/>
                <w:spacing w:val="-7"/>
                <w:sz w:val="28"/>
              </w:rPr>
              <w:t xml:space="preserve"> </w:t>
            </w:r>
            <w:r>
              <w:rPr>
                <w:color w:val="231F20"/>
                <w:spacing w:val="-10"/>
                <w:sz w:val="28"/>
              </w:rPr>
              <w:t xml:space="preserve">accéder </w:t>
            </w:r>
            <w:r>
              <w:rPr>
                <w:color w:val="231F20"/>
                <w:sz w:val="28"/>
              </w:rPr>
              <w:t>au Centre de service à la clientèle par</w:t>
            </w:r>
          </w:p>
          <w:p w14:paraId="402061F5" w14:textId="77777777" w:rsidR="008D391A" w:rsidRDefault="001503A7">
            <w:pPr>
              <w:pStyle w:val="TableParagraph"/>
              <w:spacing w:before="11" w:line="165" w:lineRule="auto"/>
              <w:ind w:right="425"/>
              <w:jc w:val="both"/>
              <w:rPr>
                <w:sz w:val="28"/>
              </w:rPr>
            </w:pPr>
            <w:r>
              <w:rPr>
                <w:color w:val="231F20"/>
                <w:spacing w:val="-2"/>
                <w:w w:val="90"/>
                <w:sz w:val="28"/>
              </w:rPr>
              <w:t>une</w:t>
            </w:r>
            <w:r>
              <w:rPr>
                <w:color w:val="231F20"/>
                <w:spacing w:val="-8"/>
                <w:w w:val="90"/>
                <w:sz w:val="28"/>
              </w:rPr>
              <w:t xml:space="preserve"> </w:t>
            </w:r>
            <w:r>
              <w:rPr>
                <w:color w:val="231F20"/>
                <w:spacing w:val="-2"/>
                <w:w w:val="90"/>
                <w:sz w:val="28"/>
              </w:rPr>
              <w:t xml:space="preserve">application </w:t>
            </w:r>
            <w:r>
              <w:rPr>
                <w:color w:val="231F20"/>
                <w:spacing w:val="-10"/>
                <w:sz w:val="28"/>
              </w:rPr>
              <w:t>en</w:t>
            </w:r>
            <w:r>
              <w:rPr>
                <w:color w:val="231F20"/>
                <w:spacing w:val="-6"/>
                <w:sz w:val="28"/>
              </w:rPr>
              <w:t xml:space="preserve"> </w:t>
            </w:r>
            <w:r>
              <w:rPr>
                <w:color w:val="231F20"/>
                <w:spacing w:val="-10"/>
                <w:sz w:val="28"/>
              </w:rPr>
              <w:t>ligne</w:t>
            </w:r>
            <w:r>
              <w:rPr>
                <w:color w:val="231F20"/>
                <w:spacing w:val="-6"/>
                <w:sz w:val="28"/>
              </w:rPr>
              <w:t xml:space="preserve"> </w:t>
            </w:r>
            <w:r>
              <w:rPr>
                <w:color w:val="231F20"/>
                <w:spacing w:val="-10"/>
                <w:sz w:val="28"/>
              </w:rPr>
              <w:t>ou</w:t>
            </w:r>
            <w:r>
              <w:rPr>
                <w:color w:val="231F20"/>
                <w:spacing w:val="-6"/>
                <w:sz w:val="28"/>
              </w:rPr>
              <w:t xml:space="preserve"> </w:t>
            </w:r>
            <w:r>
              <w:rPr>
                <w:color w:val="231F20"/>
                <w:spacing w:val="-10"/>
                <w:sz w:val="28"/>
              </w:rPr>
              <w:t xml:space="preserve">par </w:t>
            </w:r>
            <w:r>
              <w:rPr>
                <w:color w:val="231F20"/>
                <w:spacing w:val="-2"/>
                <w:sz w:val="28"/>
              </w:rPr>
              <w:t>téléphone.</w:t>
            </w:r>
          </w:p>
        </w:tc>
        <w:tc>
          <w:tcPr>
            <w:tcW w:w="2083" w:type="dxa"/>
          </w:tcPr>
          <w:p w14:paraId="355ADD5B" w14:textId="77777777" w:rsidR="008D391A" w:rsidRDefault="001503A7">
            <w:pPr>
              <w:pStyle w:val="TableParagraph"/>
              <w:spacing w:line="355" w:lineRule="exact"/>
              <w:rPr>
                <w:sz w:val="28"/>
              </w:rPr>
            </w:pPr>
            <w:r>
              <w:rPr>
                <w:color w:val="231F20"/>
                <w:w w:val="90"/>
                <w:sz w:val="28"/>
              </w:rPr>
              <w:t>204-986-</w:t>
            </w:r>
            <w:r>
              <w:rPr>
                <w:color w:val="231F20"/>
                <w:spacing w:val="-4"/>
                <w:w w:val="90"/>
                <w:sz w:val="28"/>
              </w:rPr>
              <w:t>5722</w:t>
            </w:r>
          </w:p>
          <w:p w14:paraId="79EAAE5E" w14:textId="77777777" w:rsidR="008D391A" w:rsidRDefault="001503A7">
            <w:pPr>
              <w:pStyle w:val="TableParagraph"/>
              <w:spacing w:before="58" w:line="196" w:lineRule="auto"/>
              <w:rPr>
                <w:rFonts w:ascii="Calibri"/>
                <w:i/>
                <w:sz w:val="28"/>
              </w:rPr>
            </w:pPr>
            <w:r>
              <w:rPr>
                <w:rFonts w:ascii="Calibri"/>
                <w:i/>
                <w:color w:val="205E9E"/>
                <w:spacing w:val="-2"/>
                <w:w w:val="90"/>
                <w:sz w:val="28"/>
                <w:u w:val="single" w:color="205E9E"/>
              </w:rPr>
              <w:t>Winnipegtransit.</w:t>
            </w:r>
            <w:r>
              <w:rPr>
                <w:rFonts w:ascii="Calibri"/>
                <w:i/>
                <w:color w:val="205E9E"/>
                <w:spacing w:val="-2"/>
                <w:w w:val="90"/>
                <w:sz w:val="28"/>
              </w:rPr>
              <w:t xml:space="preserve"> </w:t>
            </w:r>
            <w:r>
              <w:rPr>
                <w:rFonts w:ascii="Calibri"/>
                <w:i/>
                <w:color w:val="205E9E"/>
                <w:spacing w:val="-2"/>
                <w:sz w:val="28"/>
                <w:u w:val="single" w:color="205E9E"/>
              </w:rPr>
              <w:t>com/WTP</w:t>
            </w:r>
          </w:p>
        </w:tc>
      </w:tr>
    </w:tbl>
    <w:p w14:paraId="4580DACB" w14:textId="77777777" w:rsidR="008D391A" w:rsidRDefault="008D391A">
      <w:pPr>
        <w:spacing w:line="196" w:lineRule="auto"/>
        <w:rPr>
          <w:sz w:val="28"/>
        </w:rPr>
        <w:sectPr w:rsidR="008D391A">
          <w:pgSz w:w="7920" w:h="12240"/>
          <w:pgMar w:top="820" w:right="240" w:bottom="280" w:left="600" w:header="612" w:footer="0" w:gutter="0"/>
          <w:cols w:space="720"/>
        </w:sectPr>
      </w:pPr>
    </w:p>
    <w:p w14:paraId="7B56696C" w14:textId="77777777" w:rsidR="008D391A" w:rsidRDefault="001503A7">
      <w:pPr>
        <w:spacing w:before="179" w:line="235" w:lineRule="auto"/>
        <w:ind w:left="349" w:right="1127"/>
        <w:rPr>
          <w:b/>
          <w:sz w:val="30"/>
        </w:rPr>
      </w:pPr>
      <w:r>
        <w:rPr>
          <w:noProof/>
        </w:rPr>
        <w:lastRenderedPageBreak/>
        <mc:AlternateContent>
          <mc:Choice Requires="wps">
            <w:drawing>
              <wp:anchor distT="0" distB="0" distL="0" distR="0" simplePos="0" relativeHeight="15748608" behindDoc="0" locked="0" layoutInCell="1" allowOverlap="1" wp14:anchorId="3DFF2538" wp14:editId="0043A1DA">
                <wp:simplePos x="0" y="0"/>
                <wp:positionH relativeFrom="page">
                  <wp:posOffset>0</wp:posOffset>
                </wp:positionH>
                <wp:positionV relativeFrom="page">
                  <wp:posOffset>685495</wp:posOffset>
                </wp:positionV>
                <wp:extent cx="228600" cy="662940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48608" id="docshape33" filled="true" fillcolor="#f1f2f2" stroked="false">
                <v:fill type="solid"/>
                <w10:wrap type="none"/>
              </v:rect>
            </w:pict>
          </mc:Fallback>
        </mc:AlternateContent>
      </w:r>
      <w:r>
        <w:rPr>
          <w:b/>
          <w:color w:val="231F20"/>
          <w:w w:val="105"/>
          <w:sz w:val="30"/>
        </w:rPr>
        <w:t>Les fonctionnalités</w:t>
      </w:r>
      <w:r>
        <w:rPr>
          <w:b/>
          <w:color w:val="231F20"/>
          <w:spacing w:val="40"/>
          <w:w w:val="105"/>
          <w:sz w:val="30"/>
        </w:rPr>
        <w:t xml:space="preserve"> </w:t>
      </w:r>
      <w:r>
        <w:rPr>
          <w:b/>
          <w:color w:val="231F20"/>
          <w:w w:val="105"/>
          <w:sz w:val="30"/>
        </w:rPr>
        <w:t>suivantes sont déjà en vigueur chez Winnipeg Transit.</w:t>
      </w:r>
    </w:p>
    <w:p w14:paraId="3D173F9B" w14:textId="77777777" w:rsidR="008D391A" w:rsidRDefault="001503A7">
      <w:pPr>
        <w:pStyle w:val="ListParagraph"/>
        <w:numPr>
          <w:ilvl w:val="0"/>
          <w:numId w:val="4"/>
        </w:numPr>
        <w:tabs>
          <w:tab w:val="left" w:pos="1068"/>
        </w:tabs>
        <w:spacing w:line="276" w:lineRule="exact"/>
        <w:ind w:left="1068" w:hanging="269"/>
        <w:rPr>
          <w:sz w:val="28"/>
        </w:rPr>
      </w:pPr>
      <w:r>
        <w:rPr>
          <w:color w:val="231F20"/>
          <w:sz w:val="28"/>
        </w:rPr>
        <w:t>Bus</w:t>
      </w:r>
      <w:r>
        <w:rPr>
          <w:color w:val="231F20"/>
          <w:spacing w:val="-4"/>
          <w:sz w:val="28"/>
        </w:rPr>
        <w:t xml:space="preserve"> </w:t>
      </w:r>
      <w:r>
        <w:rPr>
          <w:color w:val="231F20"/>
          <w:sz w:val="28"/>
        </w:rPr>
        <w:t>à</w:t>
      </w:r>
      <w:r>
        <w:rPr>
          <w:color w:val="231F20"/>
          <w:spacing w:val="-3"/>
          <w:sz w:val="28"/>
        </w:rPr>
        <w:t xml:space="preserve"> </w:t>
      </w:r>
      <w:r>
        <w:rPr>
          <w:color w:val="231F20"/>
          <w:sz w:val="28"/>
        </w:rPr>
        <w:t>plancher</w:t>
      </w:r>
      <w:r>
        <w:rPr>
          <w:color w:val="231F20"/>
          <w:spacing w:val="-3"/>
          <w:sz w:val="28"/>
        </w:rPr>
        <w:t xml:space="preserve"> </w:t>
      </w:r>
      <w:r>
        <w:rPr>
          <w:color w:val="231F20"/>
          <w:sz w:val="28"/>
        </w:rPr>
        <w:t>surbaissé</w:t>
      </w:r>
      <w:r>
        <w:rPr>
          <w:color w:val="231F20"/>
          <w:spacing w:val="-2"/>
          <w:sz w:val="28"/>
        </w:rPr>
        <w:t xml:space="preserve"> </w:t>
      </w:r>
      <w:r>
        <w:rPr>
          <w:color w:val="231F20"/>
          <w:sz w:val="28"/>
        </w:rPr>
        <w:t>faciles</w:t>
      </w:r>
      <w:r>
        <w:rPr>
          <w:color w:val="231F20"/>
          <w:spacing w:val="-3"/>
          <w:sz w:val="28"/>
        </w:rPr>
        <w:t xml:space="preserve"> </w:t>
      </w:r>
      <w:r>
        <w:rPr>
          <w:color w:val="231F20"/>
          <w:spacing w:val="-2"/>
          <w:sz w:val="28"/>
        </w:rPr>
        <w:t>d’accès</w:t>
      </w:r>
    </w:p>
    <w:p w14:paraId="3FF00263" w14:textId="77777777" w:rsidR="008D391A" w:rsidRDefault="001503A7">
      <w:pPr>
        <w:pStyle w:val="ListParagraph"/>
        <w:numPr>
          <w:ilvl w:val="0"/>
          <w:numId w:val="4"/>
        </w:numPr>
        <w:tabs>
          <w:tab w:val="left" w:pos="1068"/>
        </w:tabs>
        <w:spacing w:line="300" w:lineRule="exact"/>
        <w:ind w:left="1068" w:hanging="269"/>
        <w:rPr>
          <w:sz w:val="28"/>
        </w:rPr>
      </w:pPr>
      <w:r>
        <w:rPr>
          <w:color w:val="231F20"/>
          <w:sz w:val="28"/>
        </w:rPr>
        <w:t>Annonces</w:t>
      </w:r>
      <w:r>
        <w:rPr>
          <w:color w:val="231F20"/>
          <w:spacing w:val="-11"/>
          <w:sz w:val="28"/>
        </w:rPr>
        <w:t xml:space="preserve"> </w:t>
      </w:r>
      <w:r>
        <w:rPr>
          <w:color w:val="231F20"/>
          <w:sz w:val="28"/>
        </w:rPr>
        <w:t>externes</w:t>
      </w:r>
      <w:r>
        <w:rPr>
          <w:color w:val="231F20"/>
          <w:spacing w:val="-11"/>
          <w:sz w:val="28"/>
        </w:rPr>
        <w:t xml:space="preserve"> </w:t>
      </w:r>
      <w:r>
        <w:rPr>
          <w:color w:val="231F20"/>
          <w:spacing w:val="-2"/>
          <w:sz w:val="28"/>
        </w:rPr>
        <w:t>automatisées</w:t>
      </w:r>
    </w:p>
    <w:p w14:paraId="75986B13" w14:textId="77777777" w:rsidR="008D391A" w:rsidRDefault="001503A7">
      <w:pPr>
        <w:pStyle w:val="ListParagraph"/>
        <w:numPr>
          <w:ilvl w:val="0"/>
          <w:numId w:val="4"/>
        </w:numPr>
        <w:tabs>
          <w:tab w:val="left" w:pos="1069"/>
        </w:tabs>
        <w:spacing w:before="11" w:line="211" w:lineRule="auto"/>
        <w:ind w:right="508"/>
        <w:rPr>
          <w:sz w:val="28"/>
        </w:rPr>
      </w:pPr>
      <w:r>
        <w:rPr>
          <w:color w:val="231F20"/>
          <w:sz w:val="28"/>
        </w:rPr>
        <w:t>Annonce</w:t>
      </w:r>
      <w:r>
        <w:rPr>
          <w:color w:val="231F20"/>
          <w:spacing w:val="-9"/>
          <w:sz w:val="28"/>
        </w:rPr>
        <w:t xml:space="preserve"> </w:t>
      </w:r>
      <w:r>
        <w:rPr>
          <w:color w:val="231F20"/>
          <w:sz w:val="28"/>
        </w:rPr>
        <w:t>du</w:t>
      </w:r>
      <w:r>
        <w:rPr>
          <w:color w:val="231F20"/>
          <w:spacing w:val="-9"/>
          <w:sz w:val="28"/>
        </w:rPr>
        <w:t xml:space="preserve"> </w:t>
      </w:r>
      <w:r>
        <w:rPr>
          <w:color w:val="231F20"/>
          <w:sz w:val="28"/>
        </w:rPr>
        <w:t>prochain</w:t>
      </w:r>
      <w:r>
        <w:rPr>
          <w:color w:val="231F20"/>
          <w:spacing w:val="-9"/>
          <w:sz w:val="28"/>
        </w:rPr>
        <w:t xml:space="preserve"> </w:t>
      </w:r>
      <w:r>
        <w:rPr>
          <w:color w:val="231F20"/>
          <w:sz w:val="28"/>
        </w:rPr>
        <w:t>arrêt</w:t>
      </w:r>
      <w:r>
        <w:rPr>
          <w:color w:val="231F20"/>
          <w:spacing w:val="-9"/>
          <w:sz w:val="28"/>
        </w:rPr>
        <w:t xml:space="preserve"> </w:t>
      </w:r>
      <w:r>
        <w:rPr>
          <w:color w:val="231F20"/>
          <w:sz w:val="28"/>
        </w:rPr>
        <w:t>et</w:t>
      </w:r>
      <w:r>
        <w:rPr>
          <w:color w:val="231F20"/>
          <w:spacing w:val="-9"/>
          <w:sz w:val="28"/>
        </w:rPr>
        <w:t xml:space="preserve"> </w:t>
      </w:r>
      <w:r>
        <w:rPr>
          <w:color w:val="231F20"/>
          <w:sz w:val="28"/>
        </w:rPr>
        <w:t>affichage</w:t>
      </w:r>
      <w:r>
        <w:rPr>
          <w:color w:val="231F20"/>
          <w:spacing w:val="-9"/>
          <w:sz w:val="28"/>
        </w:rPr>
        <w:t xml:space="preserve"> </w:t>
      </w:r>
      <w:r>
        <w:rPr>
          <w:color w:val="231F20"/>
          <w:sz w:val="28"/>
        </w:rPr>
        <w:t>visuel</w:t>
      </w:r>
      <w:r>
        <w:rPr>
          <w:color w:val="231F20"/>
          <w:spacing w:val="-9"/>
          <w:sz w:val="28"/>
        </w:rPr>
        <w:t xml:space="preserve"> </w:t>
      </w:r>
      <w:r>
        <w:rPr>
          <w:color w:val="231F20"/>
          <w:sz w:val="28"/>
        </w:rPr>
        <w:t xml:space="preserve">de </w:t>
      </w:r>
      <w:r>
        <w:rPr>
          <w:color w:val="231F20"/>
          <w:spacing w:val="-2"/>
          <w:sz w:val="28"/>
        </w:rPr>
        <w:t>l’arrêt</w:t>
      </w:r>
    </w:p>
    <w:p w14:paraId="7350B34E" w14:textId="77777777" w:rsidR="008D391A" w:rsidRDefault="001503A7">
      <w:pPr>
        <w:pStyle w:val="ListParagraph"/>
        <w:numPr>
          <w:ilvl w:val="0"/>
          <w:numId w:val="4"/>
        </w:numPr>
        <w:tabs>
          <w:tab w:val="left" w:pos="1068"/>
        </w:tabs>
        <w:spacing w:line="287" w:lineRule="exact"/>
        <w:ind w:left="1068" w:hanging="269"/>
        <w:rPr>
          <w:sz w:val="28"/>
        </w:rPr>
      </w:pPr>
      <w:r>
        <w:rPr>
          <w:color w:val="231F20"/>
          <w:sz w:val="28"/>
        </w:rPr>
        <w:t>Sièges</w:t>
      </w:r>
      <w:r>
        <w:rPr>
          <w:color w:val="231F20"/>
          <w:spacing w:val="-5"/>
          <w:sz w:val="28"/>
        </w:rPr>
        <w:t xml:space="preserve"> </w:t>
      </w:r>
      <w:r>
        <w:rPr>
          <w:color w:val="231F20"/>
          <w:sz w:val="28"/>
        </w:rPr>
        <w:t>prioritaires</w:t>
      </w:r>
      <w:r>
        <w:rPr>
          <w:color w:val="231F20"/>
          <w:spacing w:val="-5"/>
          <w:sz w:val="28"/>
        </w:rPr>
        <w:t xml:space="preserve"> </w:t>
      </w:r>
      <w:r>
        <w:rPr>
          <w:color w:val="231F20"/>
          <w:sz w:val="28"/>
        </w:rPr>
        <w:t>et</w:t>
      </w:r>
      <w:r>
        <w:rPr>
          <w:color w:val="231F20"/>
          <w:spacing w:val="-4"/>
          <w:sz w:val="28"/>
        </w:rPr>
        <w:t xml:space="preserve"> </w:t>
      </w:r>
      <w:r>
        <w:rPr>
          <w:color w:val="231F20"/>
          <w:sz w:val="28"/>
        </w:rPr>
        <w:t>de</w:t>
      </w:r>
      <w:r>
        <w:rPr>
          <w:color w:val="231F20"/>
          <w:spacing w:val="-3"/>
          <w:sz w:val="28"/>
        </w:rPr>
        <w:t xml:space="preserve"> </w:t>
      </w:r>
      <w:r>
        <w:rPr>
          <w:color w:val="231F20"/>
          <w:spacing w:val="-2"/>
          <w:sz w:val="28"/>
        </w:rPr>
        <w:t>courtoisie</w:t>
      </w:r>
    </w:p>
    <w:p w14:paraId="79FBBDD4" w14:textId="77777777" w:rsidR="008D391A" w:rsidRDefault="001503A7">
      <w:pPr>
        <w:pStyle w:val="ListParagraph"/>
        <w:numPr>
          <w:ilvl w:val="0"/>
          <w:numId w:val="4"/>
        </w:numPr>
        <w:tabs>
          <w:tab w:val="left" w:pos="1068"/>
        </w:tabs>
        <w:spacing w:line="300" w:lineRule="exact"/>
        <w:ind w:left="1068" w:hanging="269"/>
        <w:rPr>
          <w:sz w:val="28"/>
        </w:rPr>
      </w:pPr>
      <w:r>
        <w:rPr>
          <w:color w:val="231F20"/>
          <w:sz w:val="28"/>
        </w:rPr>
        <w:t>Possibilité</w:t>
      </w:r>
      <w:r>
        <w:rPr>
          <w:color w:val="231F20"/>
          <w:spacing w:val="-5"/>
          <w:sz w:val="28"/>
        </w:rPr>
        <w:t xml:space="preserve"> </w:t>
      </w:r>
      <w:r>
        <w:rPr>
          <w:color w:val="231F20"/>
          <w:sz w:val="28"/>
        </w:rPr>
        <w:t>de</w:t>
      </w:r>
      <w:r>
        <w:rPr>
          <w:color w:val="231F20"/>
          <w:spacing w:val="-4"/>
          <w:sz w:val="28"/>
        </w:rPr>
        <w:t xml:space="preserve"> </w:t>
      </w:r>
      <w:r>
        <w:rPr>
          <w:color w:val="231F20"/>
          <w:sz w:val="28"/>
        </w:rPr>
        <w:t>sièges</w:t>
      </w:r>
      <w:r>
        <w:rPr>
          <w:color w:val="231F20"/>
          <w:spacing w:val="-5"/>
          <w:sz w:val="28"/>
        </w:rPr>
        <w:t xml:space="preserve"> </w:t>
      </w:r>
      <w:r>
        <w:rPr>
          <w:color w:val="231F20"/>
          <w:spacing w:val="-2"/>
          <w:sz w:val="28"/>
        </w:rPr>
        <w:t>réglables</w:t>
      </w:r>
    </w:p>
    <w:p w14:paraId="49AE7004" w14:textId="77777777" w:rsidR="008D391A" w:rsidRDefault="001503A7">
      <w:pPr>
        <w:pStyle w:val="ListParagraph"/>
        <w:numPr>
          <w:ilvl w:val="0"/>
          <w:numId w:val="4"/>
        </w:numPr>
        <w:tabs>
          <w:tab w:val="left" w:pos="1068"/>
        </w:tabs>
        <w:spacing w:line="300" w:lineRule="exact"/>
        <w:ind w:left="1068" w:hanging="269"/>
        <w:rPr>
          <w:sz w:val="28"/>
        </w:rPr>
      </w:pPr>
      <w:r>
        <w:rPr>
          <w:color w:val="231F20"/>
          <w:sz w:val="28"/>
        </w:rPr>
        <w:t>Aide</w:t>
      </w:r>
      <w:r>
        <w:rPr>
          <w:color w:val="231F20"/>
          <w:spacing w:val="-7"/>
          <w:sz w:val="28"/>
        </w:rPr>
        <w:t xml:space="preserve"> </w:t>
      </w:r>
      <w:r>
        <w:rPr>
          <w:color w:val="231F20"/>
          <w:sz w:val="28"/>
        </w:rPr>
        <w:t>de</w:t>
      </w:r>
      <w:r>
        <w:rPr>
          <w:color w:val="231F20"/>
          <w:spacing w:val="-7"/>
          <w:sz w:val="28"/>
        </w:rPr>
        <w:t xml:space="preserve"> </w:t>
      </w:r>
      <w:r>
        <w:rPr>
          <w:color w:val="231F20"/>
          <w:sz w:val="28"/>
        </w:rPr>
        <w:t>l’opérateur</w:t>
      </w:r>
      <w:r>
        <w:rPr>
          <w:color w:val="231F20"/>
          <w:spacing w:val="50"/>
          <w:sz w:val="28"/>
        </w:rPr>
        <w:t xml:space="preserve"> </w:t>
      </w:r>
      <w:r>
        <w:rPr>
          <w:color w:val="231F20"/>
          <w:sz w:val="28"/>
        </w:rPr>
        <w:t>sur</w:t>
      </w:r>
      <w:r>
        <w:rPr>
          <w:color w:val="231F20"/>
          <w:spacing w:val="-6"/>
          <w:sz w:val="28"/>
        </w:rPr>
        <w:t xml:space="preserve"> </w:t>
      </w:r>
      <w:r>
        <w:rPr>
          <w:color w:val="231F20"/>
          <w:spacing w:val="-2"/>
          <w:sz w:val="28"/>
        </w:rPr>
        <w:t>demande</w:t>
      </w:r>
    </w:p>
    <w:p w14:paraId="440C28FD" w14:textId="77777777" w:rsidR="008D391A" w:rsidRDefault="001503A7">
      <w:pPr>
        <w:pStyle w:val="ListParagraph"/>
        <w:numPr>
          <w:ilvl w:val="0"/>
          <w:numId w:val="4"/>
        </w:numPr>
        <w:tabs>
          <w:tab w:val="left" w:pos="1069"/>
        </w:tabs>
        <w:spacing w:before="11" w:line="211" w:lineRule="auto"/>
        <w:ind w:right="753"/>
        <w:rPr>
          <w:sz w:val="28"/>
        </w:rPr>
      </w:pPr>
      <w:r>
        <w:rPr>
          <w:color w:val="231F20"/>
          <w:sz w:val="28"/>
        </w:rPr>
        <w:t>Systèmes</w:t>
      </w:r>
      <w:r>
        <w:rPr>
          <w:color w:val="231F20"/>
          <w:spacing w:val="-13"/>
          <w:sz w:val="28"/>
        </w:rPr>
        <w:t xml:space="preserve"> </w:t>
      </w:r>
      <w:r>
        <w:rPr>
          <w:color w:val="231F20"/>
          <w:sz w:val="28"/>
        </w:rPr>
        <w:t>de</w:t>
      </w:r>
      <w:r>
        <w:rPr>
          <w:color w:val="231F20"/>
          <w:spacing w:val="-13"/>
          <w:sz w:val="28"/>
        </w:rPr>
        <w:t xml:space="preserve"> </w:t>
      </w:r>
      <w:r>
        <w:rPr>
          <w:color w:val="231F20"/>
          <w:sz w:val="28"/>
        </w:rPr>
        <w:t>fixation</w:t>
      </w:r>
      <w:r>
        <w:rPr>
          <w:color w:val="231F20"/>
          <w:spacing w:val="-13"/>
          <w:sz w:val="28"/>
        </w:rPr>
        <w:t xml:space="preserve"> </w:t>
      </w:r>
      <w:r>
        <w:rPr>
          <w:color w:val="231F20"/>
          <w:sz w:val="28"/>
        </w:rPr>
        <w:t>pour</w:t>
      </w:r>
      <w:r>
        <w:rPr>
          <w:color w:val="231F20"/>
          <w:spacing w:val="-13"/>
          <w:sz w:val="28"/>
        </w:rPr>
        <w:t xml:space="preserve"> </w:t>
      </w:r>
      <w:r>
        <w:rPr>
          <w:color w:val="231F20"/>
          <w:sz w:val="28"/>
        </w:rPr>
        <w:t>fauteuils</w:t>
      </w:r>
      <w:r>
        <w:rPr>
          <w:color w:val="231F20"/>
          <w:spacing w:val="-13"/>
          <w:sz w:val="28"/>
        </w:rPr>
        <w:t xml:space="preserve"> </w:t>
      </w:r>
      <w:r>
        <w:rPr>
          <w:color w:val="231F20"/>
          <w:sz w:val="28"/>
        </w:rPr>
        <w:t>roulants</w:t>
      </w:r>
      <w:r>
        <w:rPr>
          <w:color w:val="231F20"/>
          <w:spacing w:val="-13"/>
          <w:sz w:val="28"/>
        </w:rPr>
        <w:t xml:space="preserve"> </w:t>
      </w:r>
      <w:r>
        <w:rPr>
          <w:color w:val="231F20"/>
          <w:sz w:val="28"/>
        </w:rPr>
        <w:t xml:space="preserve">et </w:t>
      </w:r>
      <w:r>
        <w:rPr>
          <w:color w:val="231F20"/>
          <w:spacing w:val="-2"/>
          <w:sz w:val="28"/>
        </w:rPr>
        <w:t>scooters</w:t>
      </w:r>
    </w:p>
    <w:p w14:paraId="218D3C17" w14:textId="77777777" w:rsidR="008D391A" w:rsidRDefault="001503A7">
      <w:pPr>
        <w:pStyle w:val="ListParagraph"/>
        <w:numPr>
          <w:ilvl w:val="0"/>
          <w:numId w:val="4"/>
        </w:numPr>
        <w:tabs>
          <w:tab w:val="left" w:pos="1068"/>
        </w:tabs>
        <w:spacing w:line="308" w:lineRule="exact"/>
        <w:ind w:left="1068" w:hanging="269"/>
        <w:rPr>
          <w:sz w:val="28"/>
        </w:rPr>
      </w:pPr>
      <w:r>
        <w:rPr>
          <w:color w:val="231F20"/>
          <w:sz w:val="28"/>
        </w:rPr>
        <w:t>Programme</w:t>
      </w:r>
      <w:r>
        <w:rPr>
          <w:color w:val="231F20"/>
          <w:spacing w:val="-8"/>
          <w:sz w:val="28"/>
        </w:rPr>
        <w:t xml:space="preserve"> </w:t>
      </w:r>
      <w:r>
        <w:rPr>
          <w:color w:val="231F20"/>
          <w:sz w:val="28"/>
        </w:rPr>
        <w:t>de</w:t>
      </w:r>
      <w:r>
        <w:rPr>
          <w:color w:val="231F20"/>
          <w:spacing w:val="-8"/>
          <w:sz w:val="28"/>
        </w:rPr>
        <w:t xml:space="preserve"> </w:t>
      </w:r>
      <w:r>
        <w:rPr>
          <w:color w:val="231F20"/>
          <w:sz w:val="28"/>
        </w:rPr>
        <w:t>formation</w:t>
      </w:r>
      <w:r>
        <w:rPr>
          <w:color w:val="231F20"/>
          <w:spacing w:val="-8"/>
          <w:sz w:val="28"/>
        </w:rPr>
        <w:t xml:space="preserve"> </w:t>
      </w:r>
      <w:r>
        <w:rPr>
          <w:color w:val="231F20"/>
          <w:sz w:val="28"/>
        </w:rPr>
        <w:t>aux</w:t>
      </w:r>
      <w:r>
        <w:rPr>
          <w:color w:val="231F20"/>
          <w:spacing w:val="-9"/>
          <w:sz w:val="28"/>
        </w:rPr>
        <w:t xml:space="preserve"> </w:t>
      </w:r>
      <w:r>
        <w:rPr>
          <w:color w:val="231F20"/>
          <w:spacing w:val="-2"/>
          <w:sz w:val="28"/>
        </w:rPr>
        <w:t>voyages</w:t>
      </w:r>
    </w:p>
    <w:p w14:paraId="42471173" w14:textId="77777777" w:rsidR="008D391A" w:rsidRDefault="001503A7">
      <w:pPr>
        <w:pStyle w:val="Heading2"/>
        <w:spacing w:before="180"/>
        <w:ind w:left="349"/>
      </w:pPr>
      <w:bookmarkStart w:id="12" w:name="_TOC_250051"/>
      <w:r>
        <w:rPr>
          <w:color w:val="231F20"/>
          <w:spacing w:val="-2"/>
          <w:w w:val="105"/>
        </w:rPr>
        <w:t>WAV</w:t>
      </w:r>
      <w:r>
        <w:rPr>
          <w:color w:val="231F20"/>
          <w:spacing w:val="-15"/>
          <w:w w:val="105"/>
        </w:rPr>
        <w:t xml:space="preserve"> </w:t>
      </w:r>
      <w:r>
        <w:rPr>
          <w:color w:val="231F20"/>
          <w:spacing w:val="-2"/>
          <w:w w:val="105"/>
        </w:rPr>
        <w:t>Wheelchair</w:t>
      </w:r>
      <w:r>
        <w:rPr>
          <w:color w:val="231F20"/>
          <w:spacing w:val="-15"/>
          <w:w w:val="105"/>
        </w:rPr>
        <w:t xml:space="preserve"> </w:t>
      </w:r>
      <w:r>
        <w:rPr>
          <w:color w:val="231F20"/>
          <w:spacing w:val="-2"/>
          <w:w w:val="105"/>
        </w:rPr>
        <w:t>Accessible</w:t>
      </w:r>
      <w:r>
        <w:rPr>
          <w:color w:val="231F20"/>
          <w:spacing w:val="-14"/>
          <w:w w:val="105"/>
        </w:rPr>
        <w:t xml:space="preserve"> </w:t>
      </w:r>
      <w:bookmarkEnd w:id="12"/>
      <w:r>
        <w:rPr>
          <w:color w:val="231F20"/>
          <w:spacing w:val="-2"/>
          <w:w w:val="105"/>
        </w:rPr>
        <w:t>Vehicle*</w:t>
      </w:r>
    </w:p>
    <w:p w14:paraId="3B75537A" w14:textId="77777777" w:rsidR="008D391A" w:rsidRDefault="001503A7">
      <w:pPr>
        <w:pStyle w:val="BodyText"/>
        <w:spacing w:before="57" w:line="211" w:lineRule="auto"/>
        <w:ind w:left="349" w:right="839"/>
      </w:pPr>
      <w:r>
        <w:rPr>
          <w:color w:val="231F20"/>
        </w:rPr>
        <w:t>« Le projet pilote WAV offre à Winnipeg un service de</w:t>
      </w:r>
      <w:r>
        <w:rPr>
          <w:color w:val="231F20"/>
          <w:spacing w:val="-15"/>
        </w:rPr>
        <w:t xml:space="preserve"> </w:t>
      </w:r>
      <w:r>
        <w:rPr>
          <w:color w:val="231F20"/>
        </w:rPr>
        <w:t>transport</w:t>
      </w:r>
      <w:r>
        <w:rPr>
          <w:color w:val="231F20"/>
          <w:spacing w:val="-10"/>
        </w:rPr>
        <w:t xml:space="preserve"> </w:t>
      </w:r>
      <w:r>
        <w:rPr>
          <w:color w:val="231F20"/>
        </w:rPr>
        <w:t>accessible</w:t>
      </w:r>
      <w:r>
        <w:rPr>
          <w:color w:val="231F20"/>
          <w:spacing w:val="-10"/>
        </w:rPr>
        <w:t xml:space="preserve"> </w:t>
      </w:r>
      <w:r>
        <w:rPr>
          <w:color w:val="231F20"/>
        </w:rPr>
        <w:t>aux</w:t>
      </w:r>
      <w:r>
        <w:rPr>
          <w:color w:val="231F20"/>
          <w:spacing w:val="-11"/>
        </w:rPr>
        <w:t xml:space="preserve"> </w:t>
      </w:r>
      <w:r>
        <w:rPr>
          <w:color w:val="231F20"/>
        </w:rPr>
        <w:t>fauteuils</w:t>
      </w:r>
      <w:r>
        <w:rPr>
          <w:color w:val="231F20"/>
          <w:spacing w:val="-11"/>
        </w:rPr>
        <w:t xml:space="preserve"> </w:t>
      </w:r>
      <w:r>
        <w:rPr>
          <w:color w:val="231F20"/>
        </w:rPr>
        <w:t>roulants</w:t>
      </w:r>
      <w:r>
        <w:rPr>
          <w:color w:val="231F20"/>
          <w:spacing w:val="-31"/>
        </w:rPr>
        <w:t xml:space="preserve"> </w:t>
      </w:r>
      <w:r>
        <w:rPr>
          <w:color w:val="231F20"/>
          <w:w w:val="90"/>
        </w:rPr>
        <w:t>.</w:t>
      </w:r>
      <w:r>
        <w:rPr>
          <w:color w:val="231F20"/>
          <w:spacing w:val="40"/>
        </w:rPr>
        <w:t xml:space="preserve"> </w:t>
      </w:r>
      <w:r>
        <w:rPr>
          <w:color w:val="231F20"/>
        </w:rPr>
        <w:t>Il</w:t>
      </w:r>
      <w:r>
        <w:rPr>
          <w:color w:val="231F20"/>
          <w:spacing w:val="-11"/>
        </w:rPr>
        <w:t xml:space="preserve"> </w:t>
      </w:r>
      <w:r>
        <w:rPr>
          <w:color w:val="231F20"/>
        </w:rPr>
        <w:t>est financé et exploité par la Ville de Winnipeg; nous avons obtenu le rôle de répartiteur agréé de ce service</w:t>
      </w:r>
      <w:r>
        <w:rPr>
          <w:color w:val="231F20"/>
          <w:spacing w:val="-31"/>
        </w:rPr>
        <w:t xml:space="preserve"> </w:t>
      </w:r>
      <w:r>
        <w:rPr>
          <w:color w:val="231F20"/>
          <w:w w:val="90"/>
        </w:rPr>
        <w:t>.</w:t>
      </w:r>
    </w:p>
    <w:p w14:paraId="1F103BF9" w14:textId="77777777" w:rsidR="008D391A" w:rsidRDefault="001503A7">
      <w:pPr>
        <w:pStyle w:val="BodyText"/>
        <w:spacing w:before="68" w:line="211" w:lineRule="auto"/>
        <w:ind w:left="349" w:right="552"/>
      </w:pPr>
      <w:r>
        <w:rPr>
          <w:color w:val="231F20"/>
        </w:rPr>
        <w:t>La Ville de Winnipeg est la propriétaire</w:t>
      </w:r>
      <w:r>
        <w:rPr>
          <w:color w:val="231F20"/>
        </w:rPr>
        <w:t xml:space="preserve"> et la gestionnaire</w:t>
      </w:r>
      <w:r>
        <w:rPr>
          <w:color w:val="231F20"/>
          <w:spacing w:val="-8"/>
        </w:rPr>
        <w:t xml:space="preserve"> </w:t>
      </w:r>
      <w:r>
        <w:rPr>
          <w:color w:val="231F20"/>
        </w:rPr>
        <w:t>de</w:t>
      </w:r>
      <w:r>
        <w:rPr>
          <w:color w:val="231F20"/>
          <w:spacing w:val="-8"/>
        </w:rPr>
        <w:t xml:space="preserve"> </w:t>
      </w:r>
      <w:r>
        <w:rPr>
          <w:color w:val="231F20"/>
        </w:rPr>
        <w:t>la</w:t>
      </w:r>
      <w:r>
        <w:rPr>
          <w:color w:val="231F20"/>
          <w:spacing w:val="-9"/>
        </w:rPr>
        <w:t xml:space="preserve"> </w:t>
      </w:r>
      <w:r>
        <w:rPr>
          <w:color w:val="231F20"/>
        </w:rPr>
        <w:t>page</w:t>
      </w:r>
      <w:r>
        <w:rPr>
          <w:color w:val="231F20"/>
          <w:spacing w:val="-8"/>
        </w:rPr>
        <w:t xml:space="preserve"> </w:t>
      </w:r>
      <w:r>
        <w:rPr>
          <w:color w:val="231F20"/>
        </w:rPr>
        <w:t>Web</w:t>
      </w:r>
      <w:r>
        <w:rPr>
          <w:color w:val="231F20"/>
          <w:spacing w:val="-9"/>
        </w:rPr>
        <w:t xml:space="preserve"> </w:t>
      </w:r>
      <w:r>
        <w:rPr>
          <w:color w:val="231F20"/>
        </w:rPr>
        <w:t>suivante</w:t>
      </w:r>
      <w:r>
        <w:rPr>
          <w:color w:val="231F20"/>
          <w:spacing w:val="-8"/>
        </w:rPr>
        <w:t xml:space="preserve"> </w:t>
      </w:r>
      <w:r>
        <w:rPr>
          <w:color w:val="231F20"/>
        </w:rPr>
        <w:t>sur</w:t>
      </w:r>
      <w:r>
        <w:rPr>
          <w:color w:val="231F20"/>
          <w:spacing w:val="-8"/>
        </w:rPr>
        <w:t xml:space="preserve"> </w:t>
      </w:r>
      <w:r>
        <w:rPr>
          <w:color w:val="231F20"/>
        </w:rPr>
        <w:t>le</w:t>
      </w:r>
      <w:r>
        <w:rPr>
          <w:color w:val="231F20"/>
          <w:spacing w:val="-8"/>
        </w:rPr>
        <w:t xml:space="preserve"> </w:t>
      </w:r>
      <w:r>
        <w:rPr>
          <w:color w:val="231F20"/>
        </w:rPr>
        <w:t>service WAV</w:t>
      </w:r>
      <w:r>
        <w:rPr>
          <w:color w:val="231F20"/>
          <w:spacing w:val="-12"/>
        </w:rPr>
        <w:t xml:space="preserve"> </w:t>
      </w:r>
      <w:r>
        <w:rPr>
          <w:color w:val="231F20"/>
          <w:w w:val="90"/>
        </w:rPr>
        <w:t xml:space="preserve">. </w:t>
      </w:r>
      <w:r>
        <w:rPr>
          <w:color w:val="231F20"/>
        </w:rPr>
        <w:t>»</w:t>
      </w:r>
    </w:p>
    <w:p w14:paraId="4CD99254" w14:textId="77777777" w:rsidR="008D391A" w:rsidRDefault="001503A7">
      <w:pPr>
        <w:pStyle w:val="BodyText"/>
        <w:spacing w:before="38" w:line="339" w:lineRule="exact"/>
        <w:ind w:left="349"/>
      </w:pPr>
      <w:r>
        <w:rPr>
          <w:color w:val="231F20"/>
        </w:rPr>
        <w:t>*Remarque:</w:t>
      </w:r>
      <w:r>
        <w:rPr>
          <w:color w:val="231F20"/>
          <w:spacing w:val="46"/>
        </w:rPr>
        <w:t xml:space="preserve"> </w:t>
      </w:r>
      <w:r>
        <w:rPr>
          <w:color w:val="231F20"/>
        </w:rPr>
        <w:t>Il</w:t>
      </w:r>
      <w:r>
        <w:rPr>
          <w:color w:val="231F20"/>
          <w:spacing w:val="-9"/>
        </w:rPr>
        <w:t xml:space="preserve"> </w:t>
      </w:r>
      <w:r>
        <w:rPr>
          <w:color w:val="231F20"/>
        </w:rPr>
        <w:t>s’agit</w:t>
      </w:r>
      <w:r>
        <w:rPr>
          <w:color w:val="231F20"/>
          <w:spacing w:val="-9"/>
        </w:rPr>
        <w:t xml:space="preserve"> </w:t>
      </w:r>
      <w:r>
        <w:rPr>
          <w:color w:val="231F20"/>
        </w:rPr>
        <w:t>actuellement</w:t>
      </w:r>
      <w:r>
        <w:rPr>
          <w:color w:val="231F20"/>
          <w:spacing w:val="-8"/>
        </w:rPr>
        <w:t xml:space="preserve"> </w:t>
      </w:r>
      <w:r>
        <w:rPr>
          <w:color w:val="231F20"/>
        </w:rPr>
        <w:t>d’un</w:t>
      </w:r>
      <w:r>
        <w:rPr>
          <w:color w:val="231F20"/>
          <w:spacing w:val="-10"/>
        </w:rPr>
        <w:t xml:space="preserve"> </w:t>
      </w:r>
      <w:r>
        <w:rPr>
          <w:color w:val="231F20"/>
        </w:rPr>
        <w:t>projet</w:t>
      </w:r>
      <w:r>
        <w:rPr>
          <w:color w:val="231F20"/>
          <w:spacing w:val="-8"/>
        </w:rPr>
        <w:t xml:space="preserve"> </w:t>
      </w:r>
      <w:r>
        <w:rPr>
          <w:color w:val="231F20"/>
          <w:spacing w:val="-2"/>
        </w:rPr>
        <w:t>pilote</w:t>
      </w:r>
    </w:p>
    <w:p w14:paraId="51CF764F" w14:textId="77777777" w:rsidR="008D391A" w:rsidRDefault="001503A7">
      <w:pPr>
        <w:spacing w:line="336" w:lineRule="exact"/>
        <w:ind w:left="349"/>
        <w:rPr>
          <w:i/>
          <w:sz w:val="28"/>
        </w:rPr>
      </w:pPr>
      <w:r>
        <w:rPr>
          <w:b/>
          <w:color w:val="231F20"/>
          <w:spacing w:val="-2"/>
          <w:sz w:val="28"/>
        </w:rPr>
        <w:t>Tél:</w:t>
      </w:r>
      <w:r>
        <w:rPr>
          <w:b/>
          <w:color w:val="231F20"/>
          <w:spacing w:val="-1"/>
          <w:sz w:val="28"/>
        </w:rPr>
        <w:t xml:space="preserve"> </w:t>
      </w:r>
      <w:r>
        <w:rPr>
          <w:i/>
          <w:color w:val="231F20"/>
          <w:spacing w:val="-2"/>
          <w:sz w:val="28"/>
        </w:rPr>
        <w:t>204-986-</w:t>
      </w:r>
      <w:r>
        <w:rPr>
          <w:i/>
          <w:color w:val="231F20"/>
          <w:spacing w:val="-4"/>
          <w:sz w:val="28"/>
        </w:rPr>
        <w:t>4928</w:t>
      </w:r>
    </w:p>
    <w:p w14:paraId="1EFA8DB7" w14:textId="77777777" w:rsidR="008D391A" w:rsidRDefault="001503A7">
      <w:pPr>
        <w:spacing w:before="2" w:line="235" w:lineRule="auto"/>
        <w:ind w:left="1524" w:right="552" w:hanging="1175"/>
        <w:rPr>
          <w:i/>
          <w:sz w:val="28"/>
        </w:rPr>
      </w:pPr>
      <w:r>
        <w:rPr>
          <w:b/>
          <w:color w:val="231F20"/>
          <w:spacing w:val="-2"/>
          <w:sz w:val="28"/>
        </w:rPr>
        <w:t xml:space="preserve">Site Web: </w:t>
      </w:r>
      <w:r>
        <w:rPr>
          <w:i/>
          <w:color w:val="205E9E"/>
          <w:spacing w:val="-2"/>
          <w:sz w:val="28"/>
          <w:u w:val="single" w:color="205E9E"/>
        </w:rPr>
        <w:t>https://legacy.winnipeg.ca/vehiclesforhire/</w:t>
      </w:r>
      <w:r>
        <w:rPr>
          <w:i/>
          <w:color w:val="205E9E"/>
          <w:spacing w:val="-2"/>
          <w:sz w:val="28"/>
        </w:rPr>
        <w:t xml:space="preserve"> </w:t>
      </w:r>
      <w:r>
        <w:rPr>
          <w:i/>
          <w:color w:val="205E9E"/>
          <w:spacing w:val="-2"/>
          <w:sz w:val="28"/>
          <w:u w:val="single" w:color="205E9E"/>
        </w:rPr>
        <w:t>wav/default.stm</w:t>
      </w:r>
    </w:p>
    <w:p w14:paraId="0D1B773B" w14:textId="77777777" w:rsidR="008D391A" w:rsidRDefault="001503A7">
      <w:pPr>
        <w:pStyle w:val="Heading2"/>
        <w:spacing w:before="188" w:line="235" w:lineRule="auto"/>
        <w:ind w:left="349" w:right="552"/>
      </w:pPr>
      <w:bookmarkStart w:id="13" w:name="_TOC_250050"/>
      <w:r>
        <w:rPr>
          <w:color w:val="231F20"/>
          <w:spacing w:val="-2"/>
          <w:w w:val="110"/>
        </w:rPr>
        <w:t>Réparation</w:t>
      </w:r>
      <w:r>
        <w:rPr>
          <w:color w:val="231F20"/>
          <w:spacing w:val="-13"/>
          <w:w w:val="110"/>
        </w:rPr>
        <w:t xml:space="preserve"> </w:t>
      </w:r>
      <w:r>
        <w:rPr>
          <w:color w:val="231F20"/>
          <w:spacing w:val="-2"/>
          <w:w w:val="110"/>
        </w:rPr>
        <w:t>de</w:t>
      </w:r>
      <w:r>
        <w:rPr>
          <w:color w:val="231F20"/>
          <w:spacing w:val="-12"/>
          <w:w w:val="110"/>
        </w:rPr>
        <w:t xml:space="preserve"> </w:t>
      </w:r>
      <w:r>
        <w:rPr>
          <w:color w:val="231F20"/>
          <w:spacing w:val="-2"/>
          <w:w w:val="110"/>
        </w:rPr>
        <w:t>fauteuils</w:t>
      </w:r>
      <w:r>
        <w:rPr>
          <w:color w:val="231F20"/>
          <w:spacing w:val="-13"/>
          <w:w w:val="110"/>
        </w:rPr>
        <w:t xml:space="preserve"> </w:t>
      </w:r>
      <w:r>
        <w:rPr>
          <w:color w:val="231F20"/>
          <w:spacing w:val="-2"/>
          <w:w w:val="110"/>
        </w:rPr>
        <w:t>roulants</w:t>
      </w:r>
      <w:r>
        <w:rPr>
          <w:color w:val="231F20"/>
          <w:spacing w:val="-13"/>
          <w:w w:val="110"/>
        </w:rPr>
        <w:t xml:space="preserve"> </w:t>
      </w:r>
      <w:r>
        <w:rPr>
          <w:color w:val="231F20"/>
          <w:spacing w:val="-2"/>
          <w:w w:val="110"/>
        </w:rPr>
        <w:t>-</w:t>
      </w:r>
      <w:r>
        <w:rPr>
          <w:color w:val="231F20"/>
          <w:spacing w:val="-13"/>
          <w:w w:val="110"/>
        </w:rPr>
        <w:t xml:space="preserve"> </w:t>
      </w:r>
      <w:bookmarkEnd w:id="13"/>
      <w:r>
        <w:rPr>
          <w:color w:val="231F20"/>
          <w:spacing w:val="-2"/>
          <w:w w:val="110"/>
        </w:rPr>
        <w:t>Manitoba Possible</w:t>
      </w:r>
    </w:p>
    <w:p w14:paraId="71B9CC6D" w14:textId="77777777" w:rsidR="008D391A" w:rsidRDefault="001503A7">
      <w:pPr>
        <w:pStyle w:val="BodyText"/>
        <w:spacing w:before="59" w:line="211" w:lineRule="auto"/>
        <w:ind w:left="349" w:right="859"/>
      </w:pPr>
      <w:r>
        <w:rPr>
          <w:color w:val="231F20"/>
        </w:rPr>
        <w:t>« Grâce au prêt de fauteuils roulants manuels et motorisés, Manitoba Possible dote les enfants et les</w:t>
      </w:r>
      <w:r>
        <w:rPr>
          <w:color w:val="231F20"/>
          <w:spacing w:val="-16"/>
        </w:rPr>
        <w:t xml:space="preserve"> </w:t>
      </w:r>
      <w:r>
        <w:rPr>
          <w:color w:val="231F20"/>
        </w:rPr>
        <w:t>adultes</w:t>
      </w:r>
      <w:r>
        <w:rPr>
          <w:color w:val="231F20"/>
          <w:spacing w:val="-15"/>
        </w:rPr>
        <w:t xml:space="preserve"> </w:t>
      </w:r>
      <w:r>
        <w:rPr>
          <w:color w:val="231F20"/>
        </w:rPr>
        <w:t>manitobains</w:t>
      </w:r>
      <w:r>
        <w:rPr>
          <w:color w:val="231F20"/>
          <w:spacing w:val="-12"/>
        </w:rPr>
        <w:t xml:space="preserve"> </w:t>
      </w:r>
      <w:r>
        <w:rPr>
          <w:color w:val="231F20"/>
        </w:rPr>
        <w:t>de</w:t>
      </w:r>
      <w:r>
        <w:rPr>
          <w:color w:val="231F20"/>
          <w:spacing w:val="-12"/>
        </w:rPr>
        <w:t xml:space="preserve"> </w:t>
      </w:r>
      <w:r>
        <w:rPr>
          <w:color w:val="231F20"/>
        </w:rPr>
        <w:t>l’indispensable</w:t>
      </w:r>
      <w:r>
        <w:rPr>
          <w:color w:val="231F20"/>
          <w:spacing w:val="-12"/>
        </w:rPr>
        <w:t xml:space="preserve"> </w:t>
      </w:r>
      <w:r>
        <w:rPr>
          <w:color w:val="231F20"/>
        </w:rPr>
        <w:t>mobilité</w:t>
      </w:r>
      <w:r>
        <w:rPr>
          <w:color w:val="231F20"/>
          <w:spacing w:val="-31"/>
        </w:rPr>
        <w:t xml:space="preserve"> </w:t>
      </w:r>
      <w:r>
        <w:rPr>
          <w:color w:val="231F20"/>
          <w:w w:val="90"/>
        </w:rPr>
        <w:t xml:space="preserve">. </w:t>
      </w:r>
      <w:r>
        <w:rPr>
          <w:color w:val="231F20"/>
        </w:rPr>
        <w:t>Notre objectif est de répondre aux besoins de</w:t>
      </w:r>
    </w:p>
    <w:p w14:paraId="7FE46210" w14:textId="77777777" w:rsidR="008D391A" w:rsidRDefault="008D391A">
      <w:pPr>
        <w:spacing w:line="211" w:lineRule="auto"/>
        <w:sectPr w:rsidR="008D391A">
          <w:pgSz w:w="7920" w:h="12240"/>
          <w:pgMar w:top="840" w:right="240" w:bottom="280" w:left="600" w:header="600" w:footer="0" w:gutter="0"/>
          <w:cols w:space="720"/>
        </w:sectPr>
      </w:pPr>
    </w:p>
    <w:p w14:paraId="7792F260" w14:textId="77777777" w:rsidR="008D391A" w:rsidRDefault="001503A7">
      <w:pPr>
        <w:pStyle w:val="BodyText"/>
        <w:spacing w:before="12"/>
        <w:rPr>
          <w:sz w:val="11"/>
        </w:rPr>
      </w:pPr>
      <w:r>
        <w:rPr>
          <w:noProof/>
        </w:rPr>
        <w:lastRenderedPageBreak/>
        <mc:AlternateContent>
          <mc:Choice Requires="wps">
            <w:drawing>
              <wp:anchor distT="0" distB="0" distL="0" distR="0" simplePos="0" relativeHeight="15749120" behindDoc="0" locked="0" layoutInCell="1" allowOverlap="1" wp14:anchorId="3DA4C6C4" wp14:editId="756A2B3D">
                <wp:simplePos x="0" y="0"/>
                <wp:positionH relativeFrom="page">
                  <wp:posOffset>4800295</wp:posOffset>
                </wp:positionH>
                <wp:positionV relativeFrom="page">
                  <wp:posOffset>685495</wp:posOffset>
                </wp:positionV>
                <wp:extent cx="228600" cy="662940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49120" id="docshape34" filled="true" fillcolor="#f1f2f2" stroked="false">
                <v:fill type="solid"/>
                <w10:wrap type="none"/>
              </v:rect>
            </w:pict>
          </mc:Fallback>
        </mc:AlternateContent>
      </w:r>
    </w:p>
    <w:p w14:paraId="5B6942BC" w14:textId="77777777" w:rsidR="008D391A" w:rsidRDefault="001503A7">
      <w:pPr>
        <w:pStyle w:val="BodyText"/>
        <w:spacing w:before="75" w:line="211" w:lineRule="auto"/>
        <w:ind w:left="101" w:right="3930"/>
      </w:pPr>
      <w:r>
        <w:rPr>
          <w:noProof/>
        </w:rPr>
        <w:drawing>
          <wp:anchor distT="0" distB="0" distL="0" distR="0" simplePos="0" relativeHeight="15749632" behindDoc="0" locked="0" layoutInCell="1" allowOverlap="1" wp14:anchorId="0509A9D1" wp14:editId="5EC464B5">
            <wp:simplePos x="0" y="0"/>
            <wp:positionH relativeFrom="page">
              <wp:posOffset>2699228</wp:posOffset>
            </wp:positionH>
            <wp:positionV relativeFrom="paragraph">
              <wp:posOffset>63251</wp:posOffset>
            </wp:positionV>
            <wp:extent cx="1714500" cy="347472"/>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4" cstate="print"/>
                    <a:stretch>
                      <a:fillRect/>
                    </a:stretch>
                  </pic:blipFill>
                  <pic:spPr>
                    <a:xfrm>
                      <a:off x="0" y="0"/>
                      <a:ext cx="1714500" cy="347472"/>
                    </a:xfrm>
                    <a:prstGeom prst="rect">
                      <a:avLst/>
                    </a:prstGeom>
                  </pic:spPr>
                </pic:pic>
              </a:graphicData>
            </a:graphic>
          </wp:anchor>
        </w:drawing>
      </w:r>
      <w:r>
        <w:rPr>
          <w:color w:val="231F20"/>
        </w:rPr>
        <w:t>mobilité de base de tout résident</w:t>
      </w:r>
      <w:r>
        <w:rPr>
          <w:color w:val="231F20"/>
          <w:spacing w:val="-16"/>
        </w:rPr>
        <w:t xml:space="preserve"> </w:t>
      </w:r>
      <w:r>
        <w:rPr>
          <w:color w:val="231F20"/>
        </w:rPr>
        <w:t>manitobain</w:t>
      </w:r>
      <w:r>
        <w:rPr>
          <w:color w:val="231F20"/>
          <w:spacing w:val="-16"/>
        </w:rPr>
        <w:t xml:space="preserve"> </w:t>
      </w:r>
      <w:r>
        <w:rPr>
          <w:color w:val="231F20"/>
        </w:rPr>
        <w:t>vivant de manière autonome</w:t>
      </w:r>
    </w:p>
    <w:p w14:paraId="70321BDB" w14:textId="77777777" w:rsidR="008D391A" w:rsidRDefault="001503A7">
      <w:pPr>
        <w:pStyle w:val="BodyText"/>
        <w:spacing w:line="211" w:lineRule="auto"/>
        <w:ind w:left="101" w:right="839"/>
      </w:pPr>
      <w:r>
        <w:rPr>
          <w:color w:val="231F20"/>
        </w:rPr>
        <w:t>dans la communauté.</w:t>
      </w:r>
      <w:r>
        <w:rPr>
          <w:color w:val="231F20"/>
          <w:spacing w:val="40"/>
        </w:rPr>
        <w:t xml:space="preserve"> </w:t>
      </w:r>
      <w:r>
        <w:rPr>
          <w:color w:val="231F20"/>
        </w:rPr>
        <w:t>Si vous êtes un résidant du Manitoba</w:t>
      </w:r>
      <w:r>
        <w:rPr>
          <w:color w:val="231F20"/>
          <w:spacing w:val="-10"/>
        </w:rPr>
        <w:t xml:space="preserve"> </w:t>
      </w:r>
      <w:r>
        <w:rPr>
          <w:color w:val="231F20"/>
        </w:rPr>
        <w:t>vivant</w:t>
      </w:r>
      <w:r>
        <w:rPr>
          <w:color w:val="231F20"/>
          <w:spacing w:val="-9"/>
        </w:rPr>
        <w:t xml:space="preserve"> </w:t>
      </w:r>
      <w:r>
        <w:rPr>
          <w:color w:val="231F20"/>
        </w:rPr>
        <w:t>dans</w:t>
      </w:r>
      <w:r>
        <w:rPr>
          <w:color w:val="231F20"/>
          <w:spacing w:val="-10"/>
        </w:rPr>
        <w:t xml:space="preserve"> </w:t>
      </w:r>
      <w:r>
        <w:rPr>
          <w:color w:val="231F20"/>
        </w:rPr>
        <w:t>la</w:t>
      </w:r>
      <w:r>
        <w:rPr>
          <w:color w:val="231F20"/>
          <w:spacing w:val="-10"/>
        </w:rPr>
        <w:t xml:space="preserve"> </w:t>
      </w:r>
      <w:r>
        <w:rPr>
          <w:color w:val="231F20"/>
        </w:rPr>
        <w:t>communauté,</w:t>
      </w:r>
      <w:r>
        <w:rPr>
          <w:color w:val="231F20"/>
          <w:spacing w:val="-9"/>
        </w:rPr>
        <w:t xml:space="preserve"> </w:t>
      </w:r>
      <w:r>
        <w:rPr>
          <w:color w:val="231F20"/>
        </w:rPr>
        <w:t>que</w:t>
      </w:r>
      <w:r>
        <w:rPr>
          <w:color w:val="231F20"/>
          <w:spacing w:val="-9"/>
        </w:rPr>
        <w:t xml:space="preserve"> </w:t>
      </w:r>
      <w:r>
        <w:rPr>
          <w:color w:val="231F20"/>
        </w:rPr>
        <w:t>vous</w:t>
      </w:r>
      <w:r>
        <w:rPr>
          <w:color w:val="231F20"/>
          <w:spacing w:val="-10"/>
        </w:rPr>
        <w:t xml:space="preserve"> </w:t>
      </w:r>
      <w:r>
        <w:rPr>
          <w:color w:val="231F20"/>
        </w:rPr>
        <w:t>avez une carte de santé du Manitoba et que vous avez besoin d’un fauteuil roulant pendant a</w:t>
      </w:r>
      <w:r>
        <w:rPr>
          <w:color w:val="231F20"/>
        </w:rPr>
        <w:t>u moins six mois, veuillez consultez un professionnel de la santé (ergothérapeute, physiothérapeute ou médecin de famille) pour déterminer si vous êtes admissible</w:t>
      </w:r>
    </w:p>
    <w:p w14:paraId="4D63A089" w14:textId="77777777" w:rsidR="008D391A" w:rsidRDefault="001503A7">
      <w:pPr>
        <w:pStyle w:val="BodyText"/>
        <w:spacing w:line="211" w:lineRule="auto"/>
        <w:ind w:left="101" w:right="839"/>
      </w:pPr>
      <w:r>
        <w:rPr>
          <w:color w:val="231F20"/>
        </w:rPr>
        <w:t>de notre programme.</w:t>
      </w:r>
      <w:r>
        <w:rPr>
          <w:color w:val="231F20"/>
          <w:spacing w:val="40"/>
        </w:rPr>
        <w:t xml:space="preserve"> </w:t>
      </w:r>
      <w:r>
        <w:rPr>
          <w:color w:val="231F20"/>
        </w:rPr>
        <w:t>Un service de réparation est également</w:t>
      </w:r>
      <w:r>
        <w:rPr>
          <w:color w:val="231F20"/>
          <w:spacing w:val="-10"/>
        </w:rPr>
        <w:t xml:space="preserve"> </w:t>
      </w:r>
      <w:r>
        <w:rPr>
          <w:color w:val="231F20"/>
        </w:rPr>
        <w:t>disponible</w:t>
      </w:r>
      <w:r>
        <w:rPr>
          <w:color w:val="231F20"/>
          <w:spacing w:val="-10"/>
        </w:rPr>
        <w:t xml:space="preserve"> </w:t>
      </w:r>
      <w:r>
        <w:rPr>
          <w:color w:val="231F20"/>
        </w:rPr>
        <w:t>pour</w:t>
      </w:r>
      <w:r>
        <w:rPr>
          <w:color w:val="231F20"/>
          <w:spacing w:val="-10"/>
        </w:rPr>
        <w:t xml:space="preserve"> </w:t>
      </w:r>
      <w:r>
        <w:rPr>
          <w:color w:val="231F20"/>
        </w:rPr>
        <w:t>les</w:t>
      </w:r>
      <w:r>
        <w:rPr>
          <w:color w:val="231F20"/>
          <w:spacing w:val="-11"/>
        </w:rPr>
        <w:t xml:space="preserve"> </w:t>
      </w:r>
      <w:r>
        <w:rPr>
          <w:color w:val="231F20"/>
        </w:rPr>
        <w:t>fauteuils</w:t>
      </w:r>
      <w:r>
        <w:rPr>
          <w:color w:val="231F20"/>
          <w:spacing w:val="-11"/>
        </w:rPr>
        <w:t xml:space="preserve"> </w:t>
      </w:r>
      <w:r>
        <w:rPr>
          <w:color w:val="231F20"/>
        </w:rPr>
        <w:t>roul</w:t>
      </w:r>
      <w:r>
        <w:rPr>
          <w:color w:val="231F20"/>
        </w:rPr>
        <w:t>ants</w:t>
      </w:r>
      <w:r>
        <w:rPr>
          <w:color w:val="231F20"/>
          <w:spacing w:val="-11"/>
        </w:rPr>
        <w:t xml:space="preserve"> </w:t>
      </w:r>
      <w:r>
        <w:rPr>
          <w:color w:val="231F20"/>
        </w:rPr>
        <w:t>issus de notre programme manitobain</w:t>
      </w:r>
      <w:r>
        <w:rPr>
          <w:color w:val="231F20"/>
          <w:spacing w:val="-18"/>
        </w:rPr>
        <w:t xml:space="preserve"> </w:t>
      </w:r>
      <w:r>
        <w:rPr>
          <w:color w:val="231F20"/>
          <w:w w:val="90"/>
        </w:rPr>
        <w:t xml:space="preserve">. </w:t>
      </w:r>
      <w:r>
        <w:rPr>
          <w:color w:val="231F20"/>
        </w:rPr>
        <w:t>»</w:t>
      </w:r>
    </w:p>
    <w:p w14:paraId="02128AE7" w14:textId="77777777" w:rsidR="008D391A" w:rsidRDefault="001503A7">
      <w:pPr>
        <w:spacing w:line="235" w:lineRule="auto"/>
        <w:ind w:left="565" w:right="1792" w:hanging="465"/>
        <w:rPr>
          <w:i/>
          <w:sz w:val="28"/>
        </w:rPr>
      </w:pPr>
      <w:r>
        <w:rPr>
          <w:b/>
          <w:color w:val="231F20"/>
          <w:sz w:val="28"/>
        </w:rPr>
        <w:t>Tél:</w:t>
      </w:r>
      <w:r>
        <w:rPr>
          <w:b/>
          <w:color w:val="231F20"/>
          <w:spacing w:val="-13"/>
          <w:sz w:val="28"/>
        </w:rPr>
        <w:t xml:space="preserve"> </w:t>
      </w:r>
      <w:r>
        <w:rPr>
          <w:i/>
          <w:color w:val="231F20"/>
          <w:sz w:val="28"/>
        </w:rPr>
        <w:t>Équipe</w:t>
      </w:r>
      <w:r>
        <w:rPr>
          <w:i/>
          <w:color w:val="231F20"/>
          <w:spacing w:val="-13"/>
          <w:sz w:val="28"/>
        </w:rPr>
        <w:t xml:space="preserve"> </w:t>
      </w:r>
      <w:r>
        <w:rPr>
          <w:i/>
          <w:color w:val="231F20"/>
          <w:sz w:val="28"/>
        </w:rPr>
        <w:t>de</w:t>
      </w:r>
      <w:r>
        <w:rPr>
          <w:i/>
          <w:color w:val="231F20"/>
          <w:spacing w:val="-13"/>
          <w:sz w:val="28"/>
        </w:rPr>
        <w:t xml:space="preserve"> </w:t>
      </w:r>
      <w:r>
        <w:rPr>
          <w:i/>
          <w:color w:val="231F20"/>
          <w:sz w:val="28"/>
        </w:rPr>
        <w:t>réception</w:t>
      </w:r>
      <w:r>
        <w:rPr>
          <w:i/>
          <w:color w:val="231F20"/>
          <w:spacing w:val="-14"/>
          <w:sz w:val="28"/>
        </w:rPr>
        <w:t xml:space="preserve"> </w:t>
      </w:r>
      <w:r>
        <w:rPr>
          <w:i/>
          <w:color w:val="231F20"/>
          <w:sz w:val="28"/>
        </w:rPr>
        <w:t>des</w:t>
      </w:r>
      <w:r>
        <w:rPr>
          <w:i/>
          <w:color w:val="231F20"/>
          <w:spacing w:val="-14"/>
          <w:sz w:val="28"/>
        </w:rPr>
        <w:t xml:space="preserve"> </w:t>
      </w:r>
      <w:r>
        <w:rPr>
          <w:i/>
          <w:color w:val="231F20"/>
          <w:sz w:val="28"/>
        </w:rPr>
        <w:t>fauteuils</w:t>
      </w:r>
      <w:r>
        <w:rPr>
          <w:i/>
          <w:color w:val="231F20"/>
          <w:spacing w:val="-14"/>
          <w:sz w:val="28"/>
        </w:rPr>
        <w:t xml:space="preserve"> </w:t>
      </w:r>
      <w:r>
        <w:rPr>
          <w:i/>
          <w:color w:val="231F20"/>
          <w:sz w:val="28"/>
        </w:rPr>
        <w:t xml:space="preserve">roulants </w:t>
      </w:r>
      <w:r>
        <w:rPr>
          <w:i/>
          <w:color w:val="231F20"/>
          <w:spacing w:val="-2"/>
          <w:sz w:val="28"/>
        </w:rPr>
        <w:t>204-975-3250</w:t>
      </w:r>
    </w:p>
    <w:p w14:paraId="1C677F4F" w14:textId="77777777" w:rsidR="008D391A" w:rsidRDefault="001503A7">
      <w:pPr>
        <w:spacing w:line="235" w:lineRule="auto"/>
        <w:ind w:left="1275" w:right="1127" w:hanging="1175"/>
        <w:rPr>
          <w:i/>
          <w:sz w:val="28"/>
        </w:rPr>
      </w:pPr>
      <w:r>
        <w:rPr>
          <w:b/>
          <w:color w:val="231F20"/>
          <w:spacing w:val="-2"/>
          <w:sz w:val="28"/>
        </w:rPr>
        <w:t xml:space="preserve">Site Web: </w:t>
      </w:r>
      <w:r>
        <w:rPr>
          <w:i/>
          <w:color w:val="205E9E"/>
          <w:spacing w:val="-2"/>
          <w:sz w:val="28"/>
          <w:u w:val="single" w:color="205E9E"/>
        </w:rPr>
        <w:t>http</w:t>
      </w:r>
      <w:hyperlink r:id="rId69">
        <w:r>
          <w:rPr>
            <w:i/>
            <w:color w:val="205E9E"/>
            <w:spacing w:val="-2"/>
            <w:sz w:val="28"/>
            <w:u w:val="single" w:color="205E9E"/>
          </w:rPr>
          <w:t>s://ww</w:t>
        </w:r>
      </w:hyperlink>
      <w:r>
        <w:rPr>
          <w:i/>
          <w:color w:val="205E9E"/>
          <w:spacing w:val="-2"/>
          <w:sz w:val="28"/>
          <w:u w:val="single" w:color="205E9E"/>
        </w:rPr>
        <w:t>w</w:t>
      </w:r>
      <w:hyperlink r:id="rId70">
        <w:r>
          <w:rPr>
            <w:i/>
            <w:color w:val="205E9E"/>
            <w:spacing w:val="-2"/>
            <w:sz w:val="28"/>
            <w:u w:val="single" w:color="205E9E"/>
          </w:rPr>
          <w:t>.manitobapossible.c</w:t>
        </w:r>
      </w:hyperlink>
      <w:r>
        <w:rPr>
          <w:i/>
          <w:color w:val="205E9E"/>
          <w:spacing w:val="-2"/>
          <w:sz w:val="28"/>
          <w:u w:val="single" w:color="205E9E"/>
        </w:rPr>
        <w:t>a/</w:t>
      </w:r>
      <w:r>
        <w:rPr>
          <w:i/>
          <w:color w:val="205E9E"/>
          <w:spacing w:val="-2"/>
          <w:sz w:val="28"/>
        </w:rPr>
        <w:t xml:space="preserve"> </w:t>
      </w:r>
      <w:r>
        <w:rPr>
          <w:i/>
          <w:color w:val="205E9E"/>
          <w:spacing w:val="-2"/>
          <w:sz w:val="28"/>
          <w:u w:val="single" w:color="205E9E"/>
        </w:rPr>
        <w:t>programs/#Provincialor.</w:t>
      </w:r>
    </w:p>
    <w:p w14:paraId="498BC6CD" w14:textId="77777777" w:rsidR="008D391A" w:rsidRDefault="001503A7">
      <w:pPr>
        <w:pStyle w:val="Heading2"/>
        <w:spacing w:before="189" w:line="235" w:lineRule="auto"/>
        <w:ind w:left="101" w:right="1916"/>
      </w:pPr>
      <w:bookmarkStart w:id="14" w:name="_TOC_250049"/>
      <w:r>
        <w:rPr>
          <w:color w:val="231F20"/>
          <w:w w:val="105"/>
        </w:rPr>
        <w:t>Centre</w:t>
      </w:r>
      <w:r>
        <w:rPr>
          <w:color w:val="231F20"/>
          <w:spacing w:val="-12"/>
          <w:w w:val="105"/>
        </w:rPr>
        <w:t xml:space="preserve"> </w:t>
      </w:r>
      <w:r>
        <w:rPr>
          <w:color w:val="231F20"/>
          <w:w w:val="105"/>
        </w:rPr>
        <w:t>d’échange</w:t>
      </w:r>
      <w:r>
        <w:rPr>
          <w:color w:val="231F20"/>
          <w:spacing w:val="-12"/>
          <w:w w:val="105"/>
        </w:rPr>
        <w:t xml:space="preserve"> </w:t>
      </w:r>
      <w:r>
        <w:rPr>
          <w:color w:val="231F20"/>
          <w:w w:val="105"/>
        </w:rPr>
        <w:t>d’auto-assistance</w:t>
      </w:r>
      <w:r>
        <w:rPr>
          <w:color w:val="231F20"/>
          <w:spacing w:val="40"/>
          <w:w w:val="105"/>
        </w:rPr>
        <w:t xml:space="preserve"> </w:t>
      </w:r>
      <w:bookmarkEnd w:id="14"/>
      <w:r>
        <w:rPr>
          <w:color w:val="231F20"/>
          <w:w w:val="105"/>
        </w:rPr>
        <w:t>- Manitoba Possible</w:t>
      </w:r>
    </w:p>
    <w:p w14:paraId="125693CC" w14:textId="77777777" w:rsidR="008D391A" w:rsidRDefault="001503A7">
      <w:pPr>
        <w:pStyle w:val="BodyText"/>
        <w:spacing w:before="59" w:line="211" w:lineRule="auto"/>
        <w:ind w:left="101" w:right="908"/>
      </w:pPr>
      <w:r>
        <w:rPr>
          <w:color w:val="231F20"/>
        </w:rPr>
        <w:t>«</w:t>
      </w:r>
      <w:r>
        <w:rPr>
          <w:color w:val="231F20"/>
          <w:spacing w:val="-16"/>
        </w:rPr>
        <w:t xml:space="preserve"> </w:t>
      </w:r>
      <w:r>
        <w:rPr>
          <w:color w:val="231F20"/>
        </w:rPr>
        <w:t>Le</w:t>
      </w:r>
      <w:r>
        <w:rPr>
          <w:color w:val="231F20"/>
          <w:spacing w:val="-16"/>
        </w:rPr>
        <w:t xml:space="preserve"> </w:t>
      </w:r>
      <w:r>
        <w:rPr>
          <w:color w:val="231F20"/>
        </w:rPr>
        <w:t>Centre</w:t>
      </w:r>
      <w:r>
        <w:rPr>
          <w:color w:val="231F20"/>
          <w:spacing w:val="-16"/>
        </w:rPr>
        <w:t xml:space="preserve"> </w:t>
      </w:r>
      <w:r>
        <w:rPr>
          <w:color w:val="231F20"/>
        </w:rPr>
        <w:t>d’échange</w:t>
      </w:r>
      <w:r>
        <w:rPr>
          <w:color w:val="231F20"/>
          <w:spacing w:val="-16"/>
        </w:rPr>
        <w:t xml:space="preserve"> </w:t>
      </w:r>
      <w:r>
        <w:rPr>
          <w:color w:val="231F20"/>
        </w:rPr>
        <w:t>d’auto-assistance</w:t>
      </w:r>
      <w:r>
        <w:rPr>
          <w:color w:val="231F20"/>
          <w:spacing w:val="-16"/>
        </w:rPr>
        <w:t xml:space="preserve"> </w:t>
      </w:r>
      <w:r>
        <w:rPr>
          <w:color w:val="231F20"/>
        </w:rPr>
        <w:t>de</w:t>
      </w:r>
      <w:r>
        <w:rPr>
          <w:color w:val="231F20"/>
          <w:spacing w:val="-15"/>
        </w:rPr>
        <w:t xml:space="preserve"> </w:t>
      </w:r>
      <w:r>
        <w:rPr>
          <w:color w:val="231F20"/>
        </w:rPr>
        <w:t>Manitoba Possible soutient un réseau de petits organisations d’entraide indépendants qui, à leur tour, fournissent des services aux personnes âgées et aux personnes en situation de handicap.</w:t>
      </w:r>
      <w:r>
        <w:rPr>
          <w:color w:val="231F20"/>
          <w:spacing w:val="40"/>
        </w:rPr>
        <w:t xml:space="preserve"> </w:t>
      </w:r>
      <w:r>
        <w:rPr>
          <w:color w:val="231F20"/>
        </w:rPr>
        <w:t>Cette aide s’effectue sous forme d’échanges d’informations sur la santé par</w:t>
      </w:r>
    </w:p>
    <w:p w14:paraId="1E70AD1D" w14:textId="77777777" w:rsidR="008D391A" w:rsidRDefault="001503A7">
      <w:pPr>
        <w:pStyle w:val="BodyText"/>
        <w:spacing w:line="211" w:lineRule="auto"/>
        <w:ind w:left="101" w:right="726"/>
      </w:pPr>
      <w:r>
        <w:rPr>
          <w:color w:val="231F20"/>
        </w:rPr>
        <w:t>le biais de séances de formation, de consultations individuelles, de la diffusion d’informations sur la santé,</w:t>
      </w:r>
      <w:r>
        <w:rPr>
          <w:color w:val="231F20"/>
          <w:spacing w:val="-16"/>
        </w:rPr>
        <w:t xml:space="preserve"> </w:t>
      </w:r>
      <w:r>
        <w:rPr>
          <w:color w:val="231F20"/>
        </w:rPr>
        <w:t>de</w:t>
      </w:r>
      <w:r>
        <w:rPr>
          <w:color w:val="231F20"/>
          <w:spacing w:val="-16"/>
        </w:rPr>
        <w:t xml:space="preserve"> </w:t>
      </w:r>
      <w:r>
        <w:rPr>
          <w:color w:val="231F20"/>
        </w:rPr>
        <w:t>l’organisation</w:t>
      </w:r>
      <w:r>
        <w:rPr>
          <w:color w:val="231F20"/>
          <w:spacing w:val="-16"/>
        </w:rPr>
        <w:t xml:space="preserve"> </w:t>
      </w:r>
      <w:r>
        <w:rPr>
          <w:color w:val="231F20"/>
        </w:rPr>
        <w:t>ou</w:t>
      </w:r>
      <w:r>
        <w:rPr>
          <w:color w:val="231F20"/>
          <w:spacing w:val="-16"/>
        </w:rPr>
        <w:t xml:space="preserve"> </w:t>
      </w:r>
      <w:r>
        <w:rPr>
          <w:color w:val="231F20"/>
        </w:rPr>
        <w:t>de</w:t>
      </w:r>
      <w:r>
        <w:rPr>
          <w:color w:val="231F20"/>
          <w:spacing w:val="-16"/>
        </w:rPr>
        <w:t xml:space="preserve"> </w:t>
      </w:r>
      <w:r>
        <w:rPr>
          <w:color w:val="231F20"/>
        </w:rPr>
        <w:t>l’animation</w:t>
      </w:r>
      <w:r>
        <w:rPr>
          <w:color w:val="231F20"/>
          <w:spacing w:val="-15"/>
        </w:rPr>
        <w:t xml:space="preserve"> </w:t>
      </w:r>
      <w:r>
        <w:rPr>
          <w:color w:val="231F20"/>
        </w:rPr>
        <w:t>d’activités</w:t>
      </w:r>
      <w:r>
        <w:rPr>
          <w:color w:val="231F20"/>
          <w:spacing w:val="-16"/>
        </w:rPr>
        <w:t xml:space="preserve"> </w:t>
      </w:r>
      <w:r>
        <w:rPr>
          <w:color w:val="231F20"/>
        </w:rPr>
        <w:t>de groupes d’entraide</w:t>
      </w:r>
      <w:r>
        <w:rPr>
          <w:color w:val="231F20"/>
        </w:rPr>
        <w:t>, etc… Ces organisations d’entraide sont situées au 825 rue Sherbrook et sont composées de personnes en situation de handicap ainsi que leur réseau de soutien familial et d’amis. Les personnes voulant contacter les organisations du Centre</w:t>
      </w:r>
    </w:p>
    <w:p w14:paraId="63ADE742" w14:textId="77777777" w:rsidR="008D391A" w:rsidRDefault="008D391A">
      <w:pPr>
        <w:spacing w:line="211" w:lineRule="auto"/>
        <w:sectPr w:rsidR="008D391A">
          <w:pgSz w:w="7920" w:h="12240"/>
          <w:pgMar w:top="820" w:right="240" w:bottom="280" w:left="600" w:header="612" w:footer="0" w:gutter="0"/>
          <w:cols w:space="720"/>
        </w:sectPr>
      </w:pPr>
    </w:p>
    <w:p w14:paraId="218DB1E2" w14:textId="77777777" w:rsidR="008D391A" w:rsidRDefault="001503A7">
      <w:pPr>
        <w:pStyle w:val="BodyText"/>
        <w:rPr>
          <w:sz w:val="11"/>
        </w:rPr>
      </w:pPr>
      <w:r>
        <w:rPr>
          <w:noProof/>
        </w:rPr>
        <w:lastRenderedPageBreak/>
        <mc:AlternateContent>
          <mc:Choice Requires="wps">
            <w:drawing>
              <wp:anchor distT="0" distB="0" distL="0" distR="0" simplePos="0" relativeHeight="15750144" behindDoc="0" locked="0" layoutInCell="1" allowOverlap="1" wp14:anchorId="2F584CEB" wp14:editId="698BB30D">
                <wp:simplePos x="0" y="0"/>
                <wp:positionH relativeFrom="page">
                  <wp:posOffset>0</wp:posOffset>
                </wp:positionH>
                <wp:positionV relativeFrom="page">
                  <wp:posOffset>685495</wp:posOffset>
                </wp:positionV>
                <wp:extent cx="228600" cy="662940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50144" id="docshape35" filled="true" fillcolor="#f1f2f2" stroked="false">
                <v:fill type="solid"/>
                <w10:wrap type="none"/>
              </v:rect>
            </w:pict>
          </mc:Fallback>
        </mc:AlternateContent>
      </w:r>
    </w:p>
    <w:p w14:paraId="53EDFBF3" w14:textId="77777777" w:rsidR="008D391A" w:rsidRDefault="001503A7">
      <w:pPr>
        <w:pStyle w:val="BodyText"/>
        <w:spacing w:before="75" w:line="211" w:lineRule="auto"/>
        <w:ind w:left="349" w:right="527"/>
        <w:jc w:val="both"/>
      </w:pPr>
      <w:r>
        <w:rPr>
          <w:color w:val="231F20"/>
        </w:rPr>
        <w:t>d’assistance</w:t>
      </w:r>
      <w:r>
        <w:rPr>
          <w:color w:val="231F20"/>
          <w:spacing w:val="-15"/>
        </w:rPr>
        <w:t xml:space="preserve"> </w:t>
      </w:r>
      <w:r>
        <w:rPr>
          <w:color w:val="231F20"/>
        </w:rPr>
        <w:t>peuvent</w:t>
      </w:r>
      <w:r>
        <w:rPr>
          <w:color w:val="231F20"/>
          <w:spacing w:val="-15"/>
        </w:rPr>
        <w:t xml:space="preserve"> </w:t>
      </w:r>
      <w:r>
        <w:rPr>
          <w:color w:val="231F20"/>
        </w:rPr>
        <w:t>le</w:t>
      </w:r>
      <w:r>
        <w:rPr>
          <w:color w:val="231F20"/>
          <w:spacing w:val="-15"/>
        </w:rPr>
        <w:t xml:space="preserve"> </w:t>
      </w:r>
      <w:r>
        <w:rPr>
          <w:color w:val="231F20"/>
        </w:rPr>
        <w:t>faire</w:t>
      </w:r>
      <w:r>
        <w:rPr>
          <w:color w:val="231F20"/>
          <w:spacing w:val="-15"/>
        </w:rPr>
        <w:t xml:space="preserve"> </w:t>
      </w:r>
      <w:r>
        <w:rPr>
          <w:color w:val="231F20"/>
        </w:rPr>
        <w:t>directement</w:t>
      </w:r>
      <w:r>
        <w:rPr>
          <w:color w:val="231F20"/>
          <w:spacing w:val="-15"/>
        </w:rPr>
        <w:t xml:space="preserve"> </w:t>
      </w:r>
      <w:r>
        <w:rPr>
          <w:color w:val="231F20"/>
        </w:rPr>
        <w:t>ou</w:t>
      </w:r>
      <w:r>
        <w:rPr>
          <w:color w:val="231F20"/>
          <w:spacing w:val="-16"/>
        </w:rPr>
        <w:t xml:space="preserve"> </w:t>
      </w:r>
      <w:r>
        <w:rPr>
          <w:color w:val="231F20"/>
        </w:rPr>
        <w:t>composer le</w:t>
      </w:r>
      <w:r>
        <w:rPr>
          <w:color w:val="231F20"/>
          <w:spacing w:val="-9"/>
        </w:rPr>
        <w:t xml:space="preserve"> </w:t>
      </w:r>
      <w:r>
        <w:rPr>
          <w:color w:val="231F20"/>
        </w:rPr>
        <w:t>204-975-3037</w:t>
      </w:r>
      <w:r>
        <w:rPr>
          <w:color w:val="231F20"/>
          <w:spacing w:val="-9"/>
        </w:rPr>
        <w:t xml:space="preserve"> </w:t>
      </w:r>
      <w:r>
        <w:rPr>
          <w:color w:val="231F20"/>
        </w:rPr>
        <w:t>pour</w:t>
      </w:r>
      <w:r>
        <w:rPr>
          <w:color w:val="231F20"/>
          <w:spacing w:val="-9"/>
        </w:rPr>
        <w:t xml:space="preserve"> </w:t>
      </w:r>
      <w:r>
        <w:rPr>
          <w:color w:val="231F20"/>
        </w:rPr>
        <w:t>obtenir</w:t>
      </w:r>
      <w:r>
        <w:rPr>
          <w:color w:val="231F20"/>
          <w:spacing w:val="-9"/>
        </w:rPr>
        <w:t xml:space="preserve"> </w:t>
      </w:r>
      <w:r>
        <w:rPr>
          <w:color w:val="231F20"/>
        </w:rPr>
        <w:t>de</w:t>
      </w:r>
      <w:r>
        <w:rPr>
          <w:color w:val="231F20"/>
          <w:spacing w:val="-9"/>
        </w:rPr>
        <w:t xml:space="preserve"> </w:t>
      </w:r>
      <w:r>
        <w:rPr>
          <w:color w:val="231F20"/>
        </w:rPr>
        <w:t>l’aide</w:t>
      </w:r>
      <w:r>
        <w:rPr>
          <w:color w:val="231F20"/>
          <w:spacing w:val="-9"/>
        </w:rPr>
        <w:t xml:space="preserve"> </w:t>
      </w:r>
      <w:r>
        <w:rPr>
          <w:color w:val="231F20"/>
        </w:rPr>
        <w:t>afin</w:t>
      </w:r>
      <w:r>
        <w:rPr>
          <w:color w:val="231F20"/>
          <w:spacing w:val="-10"/>
        </w:rPr>
        <w:t xml:space="preserve"> </w:t>
      </w:r>
      <w:r>
        <w:rPr>
          <w:color w:val="231F20"/>
        </w:rPr>
        <w:t>d’entrer</w:t>
      </w:r>
      <w:r>
        <w:rPr>
          <w:color w:val="231F20"/>
          <w:spacing w:val="-9"/>
        </w:rPr>
        <w:t xml:space="preserve"> </w:t>
      </w:r>
      <w:r>
        <w:rPr>
          <w:color w:val="231F20"/>
        </w:rPr>
        <w:t>en contact avec l’organisation appropriée. »</w:t>
      </w:r>
    </w:p>
    <w:p w14:paraId="6BE772BD" w14:textId="77777777" w:rsidR="008D391A" w:rsidRDefault="001503A7">
      <w:pPr>
        <w:spacing w:before="38" w:line="321" w:lineRule="exact"/>
        <w:ind w:left="349"/>
        <w:rPr>
          <w:i/>
          <w:sz w:val="28"/>
        </w:rPr>
      </w:pPr>
      <w:r>
        <w:rPr>
          <w:b/>
          <w:color w:val="231F20"/>
          <w:spacing w:val="-2"/>
          <w:sz w:val="28"/>
        </w:rPr>
        <w:t>Tél:</w:t>
      </w:r>
      <w:r>
        <w:rPr>
          <w:b/>
          <w:color w:val="231F20"/>
          <w:spacing w:val="-1"/>
          <w:sz w:val="28"/>
        </w:rPr>
        <w:t xml:space="preserve"> </w:t>
      </w:r>
      <w:r>
        <w:rPr>
          <w:i/>
          <w:color w:val="231F20"/>
          <w:spacing w:val="-2"/>
          <w:sz w:val="28"/>
        </w:rPr>
        <w:t>204-975-</w:t>
      </w:r>
      <w:r>
        <w:rPr>
          <w:i/>
          <w:color w:val="231F20"/>
          <w:spacing w:val="-4"/>
          <w:sz w:val="28"/>
        </w:rPr>
        <w:t>3037</w:t>
      </w:r>
    </w:p>
    <w:p w14:paraId="2929B838" w14:textId="77777777" w:rsidR="008D391A" w:rsidRDefault="001503A7">
      <w:pPr>
        <w:spacing w:line="300" w:lineRule="exact"/>
        <w:ind w:left="349"/>
        <w:rPr>
          <w:i/>
          <w:sz w:val="28"/>
        </w:rPr>
      </w:pPr>
      <w:r>
        <w:rPr>
          <w:b/>
          <w:color w:val="231F20"/>
          <w:sz w:val="28"/>
        </w:rPr>
        <w:t>Adresse:</w:t>
      </w:r>
      <w:r>
        <w:rPr>
          <w:b/>
          <w:color w:val="231F20"/>
          <w:spacing w:val="-2"/>
          <w:sz w:val="28"/>
        </w:rPr>
        <w:t xml:space="preserve"> </w:t>
      </w:r>
      <w:r>
        <w:rPr>
          <w:i/>
          <w:color w:val="231F20"/>
          <w:sz w:val="28"/>
        </w:rPr>
        <w:t>825</w:t>
      </w:r>
      <w:r>
        <w:rPr>
          <w:i/>
          <w:color w:val="231F20"/>
          <w:spacing w:val="-2"/>
          <w:sz w:val="28"/>
        </w:rPr>
        <w:t xml:space="preserve"> </w:t>
      </w:r>
      <w:r>
        <w:rPr>
          <w:i/>
          <w:color w:val="231F20"/>
          <w:sz w:val="28"/>
        </w:rPr>
        <w:t>rue</w:t>
      </w:r>
      <w:r>
        <w:rPr>
          <w:i/>
          <w:color w:val="231F20"/>
          <w:spacing w:val="-2"/>
          <w:sz w:val="28"/>
        </w:rPr>
        <w:t xml:space="preserve"> Sherbrook</w:t>
      </w:r>
    </w:p>
    <w:p w14:paraId="408D040D" w14:textId="77777777" w:rsidR="008D391A" w:rsidRDefault="001503A7">
      <w:pPr>
        <w:spacing w:before="11" w:line="211" w:lineRule="auto"/>
        <w:ind w:left="1524" w:right="552" w:hanging="1175"/>
        <w:rPr>
          <w:i/>
          <w:sz w:val="28"/>
        </w:rPr>
      </w:pPr>
      <w:r>
        <w:rPr>
          <w:b/>
          <w:color w:val="231F20"/>
          <w:spacing w:val="-2"/>
          <w:sz w:val="28"/>
        </w:rPr>
        <w:t xml:space="preserve">Site Web: </w:t>
      </w:r>
      <w:r>
        <w:rPr>
          <w:i/>
          <w:color w:val="205E9E"/>
          <w:spacing w:val="-2"/>
          <w:sz w:val="28"/>
          <w:u w:val="single" w:color="205E9E"/>
        </w:rPr>
        <w:t>http</w:t>
      </w:r>
      <w:hyperlink r:id="rId71">
        <w:r>
          <w:rPr>
            <w:i/>
            <w:color w:val="205E9E"/>
            <w:spacing w:val="-2"/>
            <w:sz w:val="28"/>
            <w:u w:val="single" w:color="205E9E"/>
          </w:rPr>
          <w:t>s://ww</w:t>
        </w:r>
      </w:hyperlink>
      <w:r>
        <w:rPr>
          <w:i/>
          <w:color w:val="205E9E"/>
          <w:spacing w:val="-2"/>
          <w:sz w:val="28"/>
          <w:u w:val="single" w:color="205E9E"/>
        </w:rPr>
        <w:t>w</w:t>
      </w:r>
      <w:hyperlink r:id="rId72">
        <w:r>
          <w:rPr>
            <w:i/>
            <w:color w:val="205E9E"/>
            <w:spacing w:val="-2"/>
            <w:sz w:val="28"/>
            <w:u w:val="single" w:color="205E9E"/>
          </w:rPr>
          <w:t>.manitobapossible.c</w:t>
        </w:r>
      </w:hyperlink>
      <w:r>
        <w:rPr>
          <w:i/>
          <w:color w:val="205E9E"/>
          <w:spacing w:val="-2"/>
          <w:sz w:val="28"/>
          <w:u w:val="single" w:color="205E9E"/>
        </w:rPr>
        <w:t>a/</w:t>
      </w:r>
      <w:hyperlink r:id="rId73">
        <w:r>
          <w:rPr>
            <w:i/>
            <w:color w:val="205E9E"/>
            <w:spacing w:val="-2"/>
            <w:sz w:val="28"/>
            <w:u w:val="single" w:color="205E9E"/>
          </w:rPr>
          <w:t>self-help-</w:t>
        </w:r>
      </w:hyperlink>
      <w:r>
        <w:rPr>
          <w:i/>
          <w:color w:val="205E9E"/>
          <w:spacing w:val="-2"/>
          <w:sz w:val="28"/>
        </w:rPr>
        <w:t xml:space="preserve"> </w:t>
      </w:r>
      <w:r>
        <w:rPr>
          <w:i/>
          <w:color w:val="205E9E"/>
          <w:spacing w:val="-2"/>
          <w:sz w:val="28"/>
          <w:u w:val="single" w:color="205E9E"/>
        </w:rPr>
        <w:t>clearinghouse/</w:t>
      </w:r>
    </w:p>
    <w:p w14:paraId="7CE13A0A" w14:textId="77777777" w:rsidR="008D391A" w:rsidRDefault="008D391A">
      <w:pPr>
        <w:spacing w:line="211" w:lineRule="auto"/>
        <w:rPr>
          <w:sz w:val="28"/>
        </w:rPr>
        <w:sectPr w:rsidR="008D391A">
          <w:pgSz w:w="7920" w:h="12240"/>
          <w:pgMar w:top="840" w:right="240" w:bottom="280" w:left="600" w:header="600" w:footer="0" w:gutter="0"/>
          <w:cols w:space="720"/>
        </w:sectPr>
      </w:pPr>
    </w:p>
    <w:p w14:paraId="677C913C" w14:textId="77777777" w:rsidR="008D391A" w:rsidRDefault="001503A7">
      <w:pPr>
        <w:pStyle w:val="Heading1"/>
        <w:spacing w:before="179"/>
      </w:pPr>
      <w:r>
        <w:rPr>
          <w:noProof/>
        </w:rPr>
        <w:lastRenderedPageBreak/>
        <mc:AlternateContent>
          <mc:Choice Requires="wps">
            <w:drawing>
              <wp:anchor distT="0" distB="0" distL="0" distR="0" simplePos="0" relativeHeight="15750656" behindDoc="0" locked="0" layoutInCell="1" allowOverlap="1" wp14:anchorId="2F60F834" wp14:editId="361EADBF">
                <wp:simplePos x="0" y="0"/>
                <wp:positionH relativeFrom="page">
                  <wp:posOffset>4800295</wp:posOffset>
                </wp:positionH>
                <wp:positionV relativeFrom="page">
                  <wp:posOffset>685495</wp:posOffset>
                </wp:positionV>
                <wp:extent cx="228600" cy="66294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50656" id="docshape36" filled="true" fillcolor="#f1f2f2" stroked="false">
                <v:fill type="solid"/>
                <w10:wrap type="none"/>
              </v:rect>
            </w:pict>
          </mc:Fallback>
        </mc:AlternateContent>
      </w:r>
      <w:bookmarkStart w:id="15" w:name="_TOC_250048"/>
      <w:r>
        <w:rPr>
          <w:color w:val="231F20"/>
        </w:rPr>
        <w:t>Ch</w:t>
      </w:r>
      <w:r>
        <w:rPr>
          <w:color w:val="231F20"/>
        </w:rPr>
        <w:t>apitre</w:t>
      </w:r>
      <w:r>
        <w:rPr>
          <w:color w:val="231F20"/>
          <w:spacing w:val="-7"/>
        </w:rPr>
        <w:t xml:space="preserve"> </w:t>
      </w:r>
      <w:r>
        <w:rPr>
          <w:color w:val="231F20"/>
        </w:rPr>
        <w:t>4:</w:t>
      </w:r>
      <w:r>
        <w:rPr>
          <w:color w:val="231F20"/>
          <w:spacing w:val="-5"/>
        </w:rPr>
        <w:t xml:space="preserve"> </w:t>
      </w:r>
      <w:bookmarkEnd w:id="15"/>
      <w:r>
        <w:rPr>
          <w:color w:val="231F20"/>
          <w:spacing w:val="-2"/>
        </w:rPr>
        <w:t>Logement</w:t>
      </w:r>
    </w:p>
    <w:p w14:paraId="30DC9186" w14:textId="77777777" w:rsidR="008D391A" w:rsidRDefault="001503A7">
      <w:pPr>
        <w:pStyle w:val="Heading2"/>
        <w:spacing w:before="166"/>
      </w:pPr>
      <w:bookmarkStart w:id="16" w:name="_TOC_250047"/>
      <w:r>
        <w:rPr>
          <w:color w:val="231F20"/>
          <w:w w:val="105"/>
        </w:rPr>
        <w:t>Aide</w:t>
      </w:r>
      <w:r>
        <w:rPr>
          <w:color w:val="231F20"/>
          <w:spacing w:val="-12"/>
          <w:w w:val="105"/>
        </w:rPr>
        <w:t xml:space="preserve"> </w:t>
      </w:r>
      <w:r>
        <w:rPr>
          <w:color w:val="231F20"/>
          <w:w w:val="105"/>
        </w:rPr>
        <w:t>à</w:t>
      </w:r>
      <w:r>
        <w:rPr>
          <w:color w:val="231F20"/>
          <w:spacing w:val="-11"/>
          <w:w w:val="105"/>
        </w:rPr>
        <w:t xml:space="preserve"> </w:t>
      </w:r>
      <w:r>
        <w:rPr>
          <w:color w:val="231F20"/>
          <w:w w:val="105"/>
        </w:rPr>
        <w:t>l’emploi</w:t>
      </w:r>
      <w:r>
        <w:rPr>
          <w:color w:val="231F20"/>
          <w:spacing w:val="-11"/>
          <w:w w:val="105"/>
        </w:rPr>
        <w:t xml:space="preserve"> </w:t>
      </w:r>
      <w:r>
        <w:rPr>
          <w:color w:val="231F20"/>
          <w:w w:val="105"/>
        </w:rPr>
        <w:t>et</w:t>
      </w:r>
      <w:r>
        <w:rPr>
          <w:color w:val="231F20"/>
          <w:spacing w:val="-13"/>
          <w:w w:val="105"/>
        </w:rPr>
        <w:t xml:space="preserve"> </w:t>
      </w:r>
      <w:r>
        <w:rPr>
          <w:color w:val="231F20"/>
          <w:w w:val="105"/>
        </w:rPr>
        <w:t>au</w:t>
      </w:r>
      <w:r>
        <w:rPr>
          <w:color w:val="231F20"/>
          <w:spacing w:val="-12"/>
          <w:w w:val="105"/>
        </w:rPr>
        <w:t xml:space="preserve"> </w:t>
      </w:r>
      <w:r>
        <w:rPr>
          <w:color w:val="231F20"/>
          <w:w w:val="105"/>
        </w:rPr>
        <w:t>revenu</w:t>
      </w:r>
      <w:r>
        <w:rPr>
          <w:color w:val="231F20"/>
          <w:spacing w:val="-12"/>
          <w:w w:val="105"/>
        </w:rPr>
        <w:t xml:space="preserve"> </w:t>
      </w:r>
      <w:bookmarkEnd w:id="16"/>
      <w:r>
        <w:rPr>
          <w:color w:val="231F20"/>
          <w:spacing w:val="-2"/>
          <w:w w:val="105"/>
        </w:rPr>
        <w:t>(AER)</w:t>
      </w:r>
    </w:p>
    <w:p w14:paraId="18C79CA5" w14:textId="77777777" w:rsidR="008D391A" w:rsidRDefault="001503A7">
      <w:pPr>
        <w:pStyle w:val="BodyText"/>
        <w:spacing w:before="57" w:line="211" w:lineRule="auto"/>
        <w:ind w:left="119" w:right="705"/>
        <w:jc w:val="both"/>
      </w:pPr>
      <w:r>
        <w:rPr>
          <w:color w:val="231F20"/>
        </w:rPr>
        <w:t>«</w:t>
      </w:r>
      <w:r>
        <w:rPr>
          <w:color w:val="231F20"/>
          <w:spacing w:val="-8"/>
        </w:rPr>
        <w:t xml:space="preserve"> </w:t>
      </w:r>
      <w:r>
        <w:rPr>
          <w:color w:val="231F20"/>
        </w:rPr>
        <w:t>Le</w:t>
      </w:r>
      <w:r>
        <w:rPr>
          <w:color w:val="231F20"/>
          <w:spacing w:val="-8"/>
        </w:rPr>
        <w:t xml:space="preserve"> </w:t>
      </w:r>
      <w:r>
        <w:rPr>
          <w:color w:val="231F20"/>
        </w:rPr>
        <w:t>Programme</w:t>
      </w:r>
      <w:r>
        <w:rPr>
          <w:color w:val="231F20"/>
          <w:spacing w:val="-8"/>
        </w:rPr>
        <w:t xml:space="preserve"> </w:t>
      </w:r>
      <w:r>
        <w:rPr>
          <w:color w:val="231F20"/>
        </w:rPr>
        <w:t>d’aide</w:t>
      </w:r>
      <w:r>
        <w:rPr>
          <w:color w:val="231F20"/>
          <w:spacing w:val="-8"/>
        </w:rPr>
        <w:t xml:space="preserve"> </w:t>
      </w:r>
      <w:r>
        <w:rPr>
          <w:color w:val="231F20"/>
        </w:rPr>
        <w:t>à</w:t>
      </w:r>
      <w:r>
        <w:rPr>
          <w:color w:val="231F20"/>
          <w:spacing w:val="-8"/>
        </w:rPr>
        <w:t xml:space="preserve"> </w:t>
      </w:r>
      <w:r>
        <w:rPr>
          <w:color w:val="231F20"/>
        </w:rPr>
        <w:t>l’emploi</w:t>
      </w:r>
      <w:r>
        <w:rPr>
          <w:color w:val="231F20"/>
          <w:spacing w:val="-8"/>
        </w:rPr>
        <w:t xml:space="preserve"> </w:t>
      </w:r>
      <w:r>
        <w:rPr>
          <w:color w:val="231F20"/>
        </w:rPr>
        <w:t>et</w:t>
      </w:r>
      <w:r>
        <w:rPr>
          <w:color w:val="231F20"/>
          <w:spacing w:val="-8"/>
        </w:rPr>
        <w:t xml:space="preserve"> </w:t>
      </w:r>
      <w:r>
        <w:rPr>
          <w:color w:val="231F20"/>
        </w:rPr>
        <w:t>au</w:t>
      </w:r>
      <w:r>
        <w:rPr>
          <w:color w:val="231F20"/>
          <w:spacing w:val="-8"/>
        </w:rPr>
        <w:t xml:space="preserve"> </w:t>
      </w:r>
      <w:r>
        <w:rPr>
          <w:color w:val="231F20"/>
        </w:rPr>
        <w:t>revenu</w:t>
      </w:r>
      <w:r>
        <w:rPr>
          <w:color w:val="231F20"/>
          <w:spacing w:val="-8"/>
        </w:rPr>
        <w:t xml:space="preserve"> </w:t>
      </w:r>
      <w:r>
        <w:rPr>
          <w:color w:val="231F20"/>
        </w:rPr>
        <w:t>offre</w:t>
      </w:r>
      <w:r>
        <w:rPr>
          <w:color w:val="231F20"/>
          <w:spacing w:val="-8"/>
        </w:rPr>
        <w:t xml:space="preserve"> </w:t>
      </w:r>
      <w:r>
        <w:rPr>
          <w:color w:val="231F20"/>
        </w:rPr>
        <w:t>un soutien</w:t>
      </w:r>
      <w:r>
        <w:rPr>
          <w:color w:val="231F20"/>
          <w:spacing w:val="-13"/>
        </w:rPr>
        <w:t xml:space="preserve"> </w:t>
      </w:r>
      <w:r>
        <w:rPr>
          <w:color w:val="231F20"/>
        </w:rPr>
        <w:t>financier</w:t>
      </w:r>
      <w:r>
        <w:rPr>
          <w:color w:val="231F20"/>
          <w:spacing w:val="-13"/>
        </w:rPr>
        <w:t xml:space="preserve"> </w:t>
      </w:r>
      <w:r>
        <w:rPr>
          <w:color w:val="231F20"/>
        </w:rPr>
        <w:t>aux</w:t>
      </w:r>
      <w:r>
        <w:rPr>
          <w:color w:val="231F20"/>
          <w:spacing w:val="-13"/>
        </w:rPr>
        <w:t xml:space="preserve"> </w:t>
      </w:r>
      <w:r>
        <w:rPr>
          <w:color w:val="231F20"/>
        </w:rPr>
        <w:t>Manitobains</w:t>
      </w:r>
      <w:r>
        <w:rPr>
          <w:color w:val="231F20"/>
          <w:spacing w:val="-13"/>
        </w:rPr>
        <w:t xml:space="preserve"> </w:t>
      </w:r>
      <w:r>
        <w:rPr>
          <w:color w:val="231F20"/>
        </w:rPr>
        <w:t>qui</w:t>
      </w:r>
      <w:r>
        <w:rPr>
          <w:color w:val="231F20"/>
          <w:spacing w:val="-13"/>
        </w:rPr>
        <w:t xml:space="preserve"> </w:t>
      </w:r>
      <w:r>
        <w:rPr>
          <w:color w:val="231F20"/>
        </w:rPr>
        <w:t>n’ont</w:t>
      </w:r>
      <w:r>
        <w:rPr>
          <w:color w:val="231F20"/>
          <w:spacing w:val="-13"/>
        </w:rPr>
        <w:t xml:space="preserve"> </w:t>
      </w:r>
      <w:r>
        <w:rPr>
          <w:color w:val="231F20"/>
        </w:rPr>
        <w:t>pas</w:t>
      </w:r>
      <w:r>
        <w:rPr>
          <w:color w:val="231F20"/>
          <w:spacing w:val="-13"/>
        </w:rPr>
        <w:t xml:space="preserve"> </w:t>
      </w:r>
      <w:r>
        <w:rPr>
          <w:color w:val="231F20"/>
        </w:rPr>
        <w:t>d’autre moyen de subvenir à leurs besoins ou à ceux de</w:t>
      </w:r>
    </w:p>
    <w:p w14:paraId="3CD12D0D" w14:textId="77777777" w:rsidR="008D391A" w:rsidRDefault="001503A7">
      <w:pPr>
        <w:pStyle w:val="BodyText"/>
        <w:spacing w:line="211" w:lineRule="auto"/>
        <w:ind w:left="119" w:right="608"/>
      </w:pPr>
      <w:r>
        <w:rPr>
          <w:color w:val="231F20"/>
        </w:rPr>
        <w:t>leurs familles. Il inclut les prestations du Programme d’allocation</w:t>
      </w:r>
      <w:r>
        <w:rPr>
          <w:color w:val="231F20"/>
          <w:spacing w:val="-3"/>
        </w:rPr>
        <w:t xml:space="preserve"> </w:t>
      </w:r>
      <w:r>
        <w:rPr>
          <w:color w:val="231F20"/>
        </w:rPr>
        <w:t>pour</w:t>
      </w:r>
      <w:r>
        <w:rPr>
          <w:color w:val="231F20"/>
          <w:spacing w:val="-2"/>
        </w:rPr>
        <w:t xml:space="preserve"> </w:t>
      </w:r>
      <w:r>
        <w:rPr>
          <w:color w:val="231F20"/>
        </w:rPr>
        <w:t>le</w:t>
      </w:r>
      <w:r>
        <w:rPr>
          <w:color w:val="231F20"/>
          <w:spacing w:val="-2"/>
        </w:rPr>
        <w:t xml:space="preserve"> </w:t>
      </w:r>
      <w:r>
        <w:rPr>
          <w:color w:val="231F20"/>
        </w:rPr>
        <w:t>loyer</w:t>
      </w:r>
      <w:r>
        <w:rPr>
          <w:color w:val="231F20"/>
          <w:spacing w:val="-2"/>
        </w:rPr>
        <w:t xml:space="preserve"> </w:t>
      </w:r>
      <w:r>
        <w:rPr>
          <w:color w:val="231F20"/>
        </w:rPr>
        <w:t>qui</w:t>
      </w:r>
      <w:r>
        <w:rPr>
          <w:color w:val="231F20"/>
          <w:spacing w:val="-3"/>
        </w:rPr>
        <w:t xml:space="preserve"> </w:t>
      </w:r>
      <w:r>
        <w:rPr>
          <w:color w:val="231F20"/>
        </w:rPr>
        <w:t>aide</w:t>
      </w:r>
      <w:r>
        <w:rPr>
          <w:color w:val="231F20"/>
          <w:spacing w:val="-2"/>
        </w:rPr>
        <w:t xml:space="preserve"> </w:t>
      </w:r>
      <w:r>
        <w:rPr>
          <w:color w:val="231F20"/>
        </w:rPr>
        <w:t>à</w:t>
      </w:r>
      <w:r>
        <w:rPr>
          <w:color w:val="231F20"/>
          <w:spacing w:val="-3"/>
        </w:rPr>
        <w:t xml:space="preserve"> </w:t>
      </w:r>
      <w:r>
        <w:rPr>
          <w:color w:val="231F20"/>
        </w:rPr>
        <w:t>couvrir</w:t>
      </w:r>
      <w:r>
        <w:rPr>
          <w:color w:val="231F20"/>
          <w:spacing w:val="-2"/>
        </w:rPr>
        <w:t xml:space="preserve"> </w:t>
      </w:r>
      <w:r>
        <w:rPr>
          <w:color w:val="231F20"/>
        </w:rPr>
        <w:t>les</w:t>
      </w:r>
      <w:r>
        <w:rPr>
          <w:color w:val="231F20"/>
          <w:spacing w:val="-3"/>
        </w:rPr>
        <w:t xml:space="preserve"> </w:t>
      </w:r>
      <w:r>
        <w:rPr>
          <w:color w:val="231F20"/>
        </w:rPr>
        <w:t>frais</w:t>
      </w:r>
      <w:r>
        <w:rPr>
          <w:color w:val="231F20"/>
          <w:spacing w:val="-3"/>
        </w:rPr>
        <w:t xml:space="preserve"> </w:t>
      </w:r>
      <w:r>
        <w:rPr>
          <w:color w:val="231F20"/>
        </w:rPr>
        <w:t xml:space="preserve">de logement. L’AER offre également des services fondés sur l’évaluation afin d’offrir aux </w:t>
      </w:r>
      <w:r>
        <w:rPr>
          <w:color w:val="231F20"/>
        </w:rPr>
        <w:t>clients en route vers une</w:t>
      </w:r>
      <w:r>
        <w:rPr>
          <w:color w:val="231F20"/>
          <w:spacing w:val="-8"/>
        </w:rPr>
        <w:t xml:space="preserve"> </w:t>
      </w:r>
      <w:r>
        <w:rPr>
          <w:color w:val="231F20"/>
        </w:rPr>
        <w:t>indépendance</w:t>
      </w:r>
      <w:r>
        <w:rPr>
          <w:color w:val="231F20"/>
          <w:spacing w:val="-8"/>
        </w:rPr>
        <w:t xml:space="preserve"> </w:t>
      </w:r>
      <w:r>
        <w:rPr>
          <w:color w:val="231F20"/>
        </w:rPr>
        <w:t>financière,</w:t>
      </w:r>
      <w:r>
        <w:rPr>
          <w:color w:val="231F20"/>
          <w:spacing w:val="-8"/>
        </w:rPr>
        <w:t xml:space="preserve"> </w:t>
      </w:r>
      <w:r>
        <w:rPr>
          <w:color w:val="231F20"/>
        </w:rPr>
        <w:t>une</w:t>
      </w:r>
      <w:r>
        <w:rPr>
          <w:color w:val="231F20"/>
          <w:spacing w:val="-8"/>
        </w:rPr>
        <w:t xml:space="preserve"> </w:t>
      </w:r>
      <w:r>
        <w:rPr>
          <w:color w:val="231F20"/>
        </w:rPr>
        <w:t>aide</w:t>
      </w:r>
      <w:r>
        <w:rPr>
          <w:color w:val="231F20"/>
          <w:spacing w:val="-8"/>
        </w:rPr>
        <w:t xml:space="preserve"> </w:t>
      </w:r>
      <w:r>
        <w:rPr>
          <w:color w:val="231F20"/>
        </w:rPr>
        <w:t>syntonisée</w:t>
      </w:r>
      <w:r>
        <w:rPr>
          <w:color w:val="231F20"/>
          <w:spacing w:val="-8"/>
        </w:rPr>
        <w:t xml:space="preserve"> </w:t>
      </w:r>
      <w:r>
        <w:rPr>
          <w:color w:val="231F20"/>
        </w:rPr>
        <w:t>aux besoins personnels</w:t>
      </w:r>
      <w:r>
        <w:rPr>
          <w:color w:val="231F20"/>
          <w:spacing w:val="-7"/>
        </w:rPr>
        <w:t xml:space="preserve"> </w:t>
      </w:r>
      <w:r>
        <w:rPr>
          <w:color w:val="231F20"/>
          <w:w w:val="90"/>
        </w:rPr>
        <w:t xml:space="preserve">. </w:t>
      </w:r>
      <w:r>
        <w:rPr>
          <w:color w:val="231F20"/>
        </w:rPr>
        <w:t>»</w:t>
      </w:r>
    </w:p>
    <w:p w14:paraId="3FBA0DA9" w14:textId="77777777" w:rsidR="008D391A" w:rsidRDefault="001503A7">
      <w:pPr>
        <w:spacing w:line="338" w:lineRule="exact"/>
        <w:ind w:left="119"/>
        <w:rPr>
          <w:i/>
          <w:sz w:val="28"/>
        </w:rPr>
      </w:pPr>
      <w:r>
        <w:rPr>
          <w:b/>
          <w:color w:val="231F20"/>
          <w:sz w:val="28"/>
        </w:rPr>
        <w:t>Tél:</w:t>
      </w:r>
      <w:r>
        <w:rPr>
          <w:b/>
          <w:color w:val="231F20"/>
          <w:spacing w:val="-13"/>
          <w:sz w:val="28"/>
        </w:rPr>
        <w:t xml:space="preserve"> </w:t>
      </w:r>
      <w:r>
        <w:rPr>
          <w:i/>
          <w:color w:val="231F20"/>
          <w:sz w:val="28"/>
        </w:rPr>
        <w:t>204-948-4000</w:t>
      </w:r>
      <w:r>
        <w:rPr>
          <w:i/>
          <w:color w:val="231F20"/>
          <w:spacing w:val="-12"/>
          <w:sz w:val="28"/>
        </w:rPr>
        <w:t xml:space="preserve"> </w:t>
      </w:r>
      <w:r>
        <w:rPr>
          <w:i/>
          <w:color w:val="231F20"/>
          <w:spacing w:val="-5"/>
          <w:sz w:val="28"/>
        </w:rPr>
        <w:t>or</w:t>
      </w:r>
    </w:p>
    <w:p w14:paraId="5FAAE03D" w14:textId="77777777" w:rsidR="008D391A" w:rsidRDefault="001503A7">
      <w:pPr>
        <w:spacing w:line="336" w:lineRule="exact"/>
        <w:ind w:left="119"/>
        <w:rPr>
          <w:i/>
          <w:sz w:val="28"/>
        </w:rPr>
      </w:pPr>
      <w:r>
        <w:rPr>
          <w:b/>
          <w:color w:val="231F20"/>
          <w:sz w:val="28"/>
        </w:rPr>
        <w:t>Sans</w:t>
      </w:r>
      <w:r>
        <w:rPr>
          <w:b/>
          <w:color w:val="231F20"/>
          <w:spacing w:val="-4"/>
          <w:sz w:val="28"/>
        </w:rPr>
        <w:t xml:space="preserve"> </w:t>
      </w:r>
      <w:r>
        <w:rPr>
          <w:b/>
          <w:color w:val="231F20"/>
          <w:sz w:val="28"/>
        </w:rPr>
        <w:t>frais:</w:t>
      </w:r>
      <w:r>
        <w:rPr>
          <w:b/>
          <w:color w:val="231F20"/>
          <w:spacing w:val="-4"/>
          <w:sz w:val="28"/>
        </w:rPr>
        <w:t xml:space="preserve"> </w:t>
      </w:r>
      <w:r>
        <w:rPr>
          <w:i/>
          <w:color w:val="231F20"/>
          <w:sz w:val="28"/>
        </w:rPr>
        <w:t>1-855-944-</w:t>
      </w:r>
      <w:r>
        <w:rPr>
          <w:i/>
          <w:color w:val="231F20"/>
          <w:spacing w:val="-4"/>
          <w:sz w:val="28"/>
        </w:rPr>
        <w:t>8111</w:t>
      </w:r>
    </w:p>
    <w:p w14:paraId="396967D1" w14:textId="77777777" w:rsidR="008D391A" w:rsidRDefault="001503A7">
      <w:pPr>
        <w:spacing w:line="336" w:lineRule="exact"/>
        <w:ind w:left="119"/>
        <w:rPr>
          <w:i/>
          <w:sz w:val="28"/>
        </w:rPr>
      </w:pPr>
      <w:r>
        <w:rPr>
          <w:b/>
          <w:color w:val="231F20"/>
          <w:sz w:val="28"/>
        </w:rPr>
        <w:t>Adresse:</w:t>
      </w:r>
      <w:r>
        <w:rPr>
          <w:b/>
          <w:color w:val="231F20"/>
          <w:spacing w:val="-7"/>
          <w:sz w:val="28"/>
        </w:rPr>
        <w:t xml:space="preserve"> </w:t>
      </w:r>
      <w:r>
        <w:rPr>
          <w:i/>
          <w:color w:val="231F20"/>
          <w:sz w:val="28"/>
        </w:rPr>
        <w:t>Central</w:t>
      </w:r>
      <w:r>
        <w:rPr>
          <w:i/>
          <w:color w:val="231F20"/>
          <w:spacing w:val="-7"/>
          <w:sz w:val="28"/>
        </w:rPr>
        <w:t xml:space="preserve"> </w:t>
      </w:r>
      <w:r>
        <w:rPr>
          <w:i/>
          <w:color w:val="231F20"/>
          <w:sz w:val="28"/>
        </w:rPr>
        <w:t>Intake:</w:t>
      </w:r>
      <w:r>
        <w:rPr>
          <w:i/>
          <w:color w:val="231F20"/>
          <w:spacing w:val="-7"/>
          <w:sz w:val="28"/>
        </w:rPr>
        <w:t xml:space="preserve"> </w:t>
      </w:r>
      <w:r>
        <w:rPr>
          <w:i/>
          <w:color w:val="231F20"/>
          <w:sz w:val="28"/>
        </w:rPr>
        <w:t>111</w:t>
      </w:r>
      <w:r>
        <w:rPr>
          <w:i/>
          <w:color w:val="231F20"/>
          <w:spacing w:val="-6"/>
          <w:sz w:val="28"/>
        </w:rPr>
        <w:t xml:space="preserve"> </w:t>
      </w:r>
      <w:r>
        <w:rPr>
          <w:i/>
          <w:color w:val="231F20"/>
          <w:sz w:val="28"/>
        </w:rPr>
        <w:t>rue</w:t>
      </w:r>
      <w:r>
        <w:rPr>
          <w:i/>
          <w:color w:val="231F20"/>
          <w:spacing w:val="-6"/>
          <w:sz w:val="28"/>
        </w:rPr>
        <w:t xml:space="preserve"> </w:t>
      </w:r>
      <w:r>
        <w:rPr>
          <w:i/>
          <w:color w:val="231F20"/>
          <w:spacing w:val="-2"/>
          <w:sz w:val="28"/>
        </w:rPr>
        <w:t>Rorie</w:t>
      </w:r>
    </w:p>
    <w:p w14:paraId="1BC086BC" w14:textId="77777777" w:rsidR="008D391A" w:rsidRDefault="001503A7">
      <w:pPr>
        <w:spacing w:line="336" w:lineRule="exact"/>
        <w:ind w:left="119"/>
        <w:rPr>
          <w:i/>
          <w:sz w:val="28"/>
        </w:rPr>
      </w:pPr>
      <w:r>
        <w:rPr>
          <w:b/>
          <w:color w:val="231F20"/>
          <w:sz w:val="28"/>
        </w:rPr>
        <w:t xml:space="preserve">Courriel: </w:t>
      </w:r>
      <w:hyperlink r:id="rId74">
        <w:r>
          <w:rPr>
            <w:i/>
            <w:color w:val="205E9E"/>
            <w:spacing w:val="-2"/>
            <w:sz w:val="28"/>
            <w:u w:val="single" w:color="205E9E"/>
          </w:rPr>
          <w:t>askEIA@gov.mb.ca</w:t>
        </w:r>
      </w:hyperlink>
    </w:p>
    <w:p w14:paraId="43FD8A8D"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w:t>
      </w:r>
      <w:hyperlink r:id="rId75">
        <w:r>
          <w:rPr>
            <w:i/>
            <w:color w:val="205E9E"/>
            <w:spacing w:val="-2"/>
            <w:sz w:val="28"/>
            <w:u w:val="single" w:color="205E9E"/>
          </w:rPr>
          <w:t>s://ww</w:t>
        </w:r>
      </w:hyperlink>
      <w:r>
        <w:rPr>
          <w:i/>
          <w:color w:val="205E9E"/>
          <w:spacing w:val="-2"/>
          <w:sz w:val="28"/>
          <w:u w:val="single" w:color="205E9E"/>
        </w:rPr>
        <w:t>w.go</w:t>
      </w:r>
      <w:hyperlink r:id="rId76">
        <w:r>
          <w:rPr>
            <w:i/>
            <w:color w:val="205E9E"/>
            <w:spacing w:val="-2"/>
            <w:sz w:val="28"/>
            <w:u w:val="single" w:color="205E9E"/>
          </w:rPr>
          <w:t>v.mb.ca/fs/eia/</w:t>
        </w:r>
      </w:hyperlink>
    </w:p>
    <w:p w14:paraId="70B91C29" w14:textId="77777777" w:rsidR="008D391A" w:rsidRDefault="001503A7">
      <w:pPr>
        <w:pStyle w:val="Heading2"/>
        <w:spacing w:before="177"/>
      </w:pPr>
      <w:r>
        <w:rPr>
          <w:noProof/>
        </w:rPr>
        <w:drawing>
          <wp:anchor distT="0" distB="0" distL="0" distR="0" simplePos="0" relativeHeight="15751168" behindDoc="0" locked="0" layoutInCell="1" allowOverlap="1" wp14:anchorId="51FC3D78" wp14:editId="54CF1091">
            <wp:simplePos x="0" y="0"/>
            <wp:positionH relativeFrom="page">
              <wp:posOffset>3690658</wp:posOffset>
            </wp:positionH>
            <wp:positionV relativeFrom="paragraph">
              <wp:posOffset>182489</wp:posOffset>
            </wp:positionV>
            <wp:extent cx="734733" cy="860166"/>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7" cstate="print"/>
                    <a:stretch>
                      <a:fillRect/>
                    </a:stretch>
                  </pic:blipFill>
                  <pic:spPr>
                    <a:xfrm>
                      <a:off x="0" y="0"/>
                      <a:ext cx="734733" cy="860166"/>
                    </a:xfrm>
                    <a:prstGeom prst="rect">
                      <a:avLst/>
                    </a:prstGeom>
                  </pic:spPr>
                </pic:pic>
              </a:graphicData>
            </a:graphic>
          </wp:anchor>
        </w:drawing>
      </w:r>
      <w:bookmarkStart w:id="17" w:name="_TOC_250046"/>
      <w:r>
        <w:rPr>
          <w:color w:val="231F20"/>
        </w:rPr>
        <w:t>Sam</w:t>
      </w:r>
      <w:r>
        <w:rPr>
          <w:color w:val="231F20"/>
          <w:spacing w:val="15"/>
        </w:rPr>
        <w:t xml:space="preserve"> </w:t>
      </w:r>
      <w:r>
        <w:rPr>
          <w:color w:val="231F20"/>
        </w:rPr>
        <w:t>Management</w:t>
      </w:r>
      <w:r>
        <w:rPr>
          <w:color w:val="231F20"/>
          <w:spacing w:val="16"/>
        </w:rPr>
        <w:t xml:space="preserve"> </w:t>
      </w:r>
      <w:r>
        <w:rPr>
          <w:color w:val="231F20"/>
        </w:rPr>
        <w:t>INC.</w:t>
      </w:r>
      <w:r>
        <w:rPr>
          <w:color w:val="231F20"/>
          <w:spacing w:val="15"/>
        </w:rPr>
        <w:t xml:space="preserve"> </w:t>
      </w:r>
      <w:bookmarkEnd w:id="17"/>
      <w:r>
        <w:rPr>
          <w:color w:val="231F20"/>
          <w:spacing w:val="-2"/>
        </w:rPr>
        <w:t>(S.A.M.)</w:t>
      </w:r>
    </w:p>
    <w:p w14:paraId="087A420A" w14:textId="77777777" w:rsidR="008D391A" w:rsidRDefault="001503A7">
      <w:pPr>
        <w:pStyle w:val="BodyText"/>
        <w:spacing w:before="57" w:line="211" w:lineRule="auto"/>
        <w:ind w:left="119" w:right="1792"/>
      </w:pPr>
      <w:r>
        <w:rPr>
          <w:color w:val="231F20"/>
        </w:rPr>
        <w:t>“S</w:t>
      </w:r>
      <w:r>
        <w:rPr>
          <w:color w:val="231F20"/>
          <w:spacing w:val="-28"/>
        </w:rPr>
        <w:t xml:space="preserve"> </w:t>
      </w:r>
      <w:r>
        <w:rPr>
          <w:color w:val="231F20"/>
        </w:rPr>
        <w:t>.A</w:t>
      </w:r>
      <w:r>
        <w:rPr>
          <w:color w:val="231F20"/>
          <w:spacing w:val="-28"/>
        </w:rPr>
        <w:t xml:space="preserve"> </w:t>
      </w:r>
      <w:r>
        <w:rPr>
          <w:color w:val="231F20"/>
        </w:rPr>
        <w:t>.M</w:t>
      </w:r>
      <w:r>
        <w:rPr>
          <w:color w:val="231F20"/>
          <w:spacing w:val="-28"/>
        </w:rPr>
        <w:t xml:space="preserve"> </w:t>
      </w:r>
      <w:r>
        <w:rPr>
          <w:color w:val="231F20"/>
          <w:w w:val="90"/>
        </w:rPr>
        <w:t xml:space="preserve">. </w:t>
      </w:r>
      <w:r>
        <w:rPr>
          <w:color w:val="231F20"/>
        </w:rPr>
        <w:t>(Management) Inc</w:t>
      </w:r>
      <w:r>
        <w:rPr>
          <w:color w:val="231F20"/>
          <w:spacing w:val="-28"/>
        </w:rPr>
        <w:t xml:space="preserve"> </w:t>
      </w:r>
      <w:r>
        <w:rPr>
          <w:color w:val="231F20"/>
          <w:w w:val="90"/>
        </w:rPr>
        <w:t xml:space="preserve">. </w:t>
      </w:r>
      <w:r>
        <w:rPr>
          <w:color w:val="231F20"/>
        </w:rPr>
        <w:t>est une entreprise</w:t>
      </w:r>
      <w:r>
        <w:rPr>
          <w:color w:val="231F20"/>
          <w:spacing w:val="-12"/>
        </w:rPr>
        <w:t xml:space="preserve"> </w:t>
      </w:r>
      <w:r>
        <w:rPr>
          <w:color w:val="231F20"/>
        </w:rPr>
        <w:t>à</w:t>
      </w:r>
      <w:r>
        <w:rPr>
          <w:color w:val="231F20"/>
          <w:spacing w:val="-12"/>
        </w:rPr>
        <w:t xml:space="preserve"> </w:t>
      </w:r>
      <w:r>
        <w:rPr>
          <w:color w:val="231F20"/>
        </w:rPr>
        <w:t>but</w:t>
      </w:r>
      <w:r>
        <w:rPr>
          <w:color w:val="231F20"/>
          <w:spacing w:val="-12"/>
        </w:rPr>
        <w:t xml:space="preserve"> </w:t>
      </w:r>
      <w:r>
        <w:rPr>
          <w:color w:val="231F20"/>
        </w:rPr>
        <w:t>non</w:t>
      </w:r>
      <w:r>
        <w:rPr>
          <w:color w:val="231F20"/>
          <w:spacing w:val="-12"/>
        </w:rPr>
        <w:t xml:space="preserve"> </w:t>
      </w:r>
      <w:r>
        <w:rPr>
          <w:color w:val="231F20"/>
        </w:rPr>
        <w:t>lucratif</w:t>
      </w:r>
      <w:r>
        <w:rPr>
          <w:color w:val="231F20"/>
          <w:spacing w:val="-12"/>
        </w:rPr>
        <w:t xml:space="preserve"> </w:t>
      </w:r>
      <w:r>
        <w:rPr>
          <w:color w:val="231F20"/>
        </w:rPr>
        <w:t>gérant,</w:t>
      </w:r>
      <w:r>
        <w:rPr>
          <w:color w:val="231F20"/>
          <w:spacing w:val="-12"/>
        </w:rPr>
        <w:t xml:space="preserve"> </w:t>
      </w:r>
      <w:r>
        <w:rPr>
          <w:color w:val="231F20"/>
        </w:rPr>
        <w:t>à</w:t>
      </w:r>
      <w:r>
        <w:rPr>
          <w:color w:val="231F20"/>
          <w:spacing w:val="-12"/>
        </w:rPr>
        <w:t xml:space="preserve"> </w:t>
      </w:r>
      <w:r>
        <w:rPr>
          <w:color w:val="231F20"/>
        </w:rPr>
        <w:t>travers Winnipeg, Manitoba, des logements à but non</w:t>
      </w:r>
      <w:r>
        <w:rPr>
          <w:color w:val="231F20"/>
          <w:spacing w:val="-1"/>
        </w:rPr>
        <w:t xml:space="preserve"> </w:t>
      </w:r>
      <w:r>
        <w:rPr>
          <w:color w:val="231F20"/>
        </w:rPr>
        <w:t>lucratif</w:t>
      </w:r>
      <w:r>
        <w:rPr>
          <w:color w:val="231F20"/>
          <w:spacing w:val="-1"/>
        </w:rPr>
        <w:t xml:space="preserve"> </w:t>
      </w:r>
      <w:r>
        <w:rPr>
          <w:color w:val="231F20"/>
        </w:rPr>
        <w:t>pour les</w:t>
      </w:r>
      <w:r>
        <w:rPr>
          <w:color w:val="231F20"/>
          <w:spacing w:val="-1"/>
        </w:rPr>
        <w:t xml:space="preserve"> </w:t>
      </w:r>
      <w:r>
        <w:rPr>
          <w:color w:val="231F20"/>
        </w:rPr>
        <w:t>célibataires, les</w:t>
      </w:r>
      <w:r>
        <w:rPr>
          <w:color w:val="231F20"/>
          <w:spacing w:val="-1"/>
        </w:rPr>
        <w:t xml:space="preserve"> </w:t>
      </w:r>
      <w:r>
        <w:rPr>
          <w:color w:val="231F20"/>
        </w:rPr>
        <w:t>familles</w:t>
      </w:r>
    </w:p>
    <w:p w14:paraId="554437E6" w14:textId="77777777" w:rsidR="008D391A" w:rsidRDefault="001503A7">
      <w:pPr>
        <w:pStyle w:val="BodyText"/>
        <w:spacing w:line="211" w:lineRule="auto"/>
        <w:ind w:left="119" w:right="726"/>
      </w:pPr>
      <w:r>
        <w:rPr>
          <w:color w:val="231F20"/>
        </w:rPr>
        <w:t>et</w:t>
      </w:r>
      <w:r>
        <w:rPr>
          <w:color w:val="231F20"/>
          <w:spacing w:val="-9"/>
        </w:rPr>
        <w:t xml:space="preserve"> </w:t>
      </w:r>
      <w:r>
        <w:rPr>
          <w:color w:val="231F20"/>
        </w:rPr>
        <w:t>les</w:t>
      </w:r>
      <w:r>
        <w:rPr>
          <w:color w:val="231F20"/>
          <w:spacing w:val="-10"/>
        </w:rPr>
        <w:t xml:space="preserve"> </w:t>
      </w:r>
      <w:r>
        <w:rPr>
          <w:color w:val="231F20"/>
        </w:rPr>
        <w:t>personnes</w:t>
      </w:r>
      <w:r>
        <w:rPr>
          <w:color w:val="231F20"/>
          <w:spacing w:val="-10"/>
        </w:rPr>
        <w:t xml:space="preserve"> </w:t>
      </w:r>
      <w:r>
        <w:rPr>
          <w:color w:val="231F20"/>
        </w:rPr>
        <w:t>âgées.</w:t>
      </w:r>
      <w:r>
        <w:rPr>
          <w:color w:val="231F20"/>
          <w:spacing w:val="40"/>
        </w:rPr>
        <w:t xml:space="preserve"> </w:t>
      </w:r>
      <w:r>
        <w:rPr>
          <w:color w:val="231F20"/>
        </w:rPr>
        <w:t>S.A.M.</w:t>
      </w:r>
      <w:r>
        <w:rPr>
          <w:color w:val="231F20"/>
          <w:spacing w:val="40"/>
        </w:rPr>
        <w:t xml:space="preserve"> </w:t>
      </w:r>
      <w:r>
        <w:rPr>
          <w:color w:val="231F20"/>
        </w:rPr>
        <w:t>s’efforce</w:t>
      </w:r>
      <w:r>
        <w:rPr>
          <w:color w:val="231F20"/>
          <w:spacing w:val="-9"/>
        </w:rPr>
        <w:t xml:space="preserve"> </w:t>
      </w:r>
      <w:r>
        <w:rPr>
          <w:color w:val="231F20"/>
        </w:rPr>
        <w:t>de</w:t>
      </w:r>
      <w:r>
        <w:rPr>
          <w:color w:val="231F20"/>
          <w:spacing w:val="-9"/>
        </w:rPr>
        <w:t xml:space="preserve"> </w:t>
      </w:r>
      <w:r>
        <w:rPr>
          <w:color w:val="231F20"/>
        </w:rPr>
        <w:t>fournir</w:t>
      </w:r>
      <w:r>
        <w:rPr>
          <w:color w:val="231F20"/>
          <w:spacing w:val="-9"/>
        </w:rPr>
        <w:t xml:space="preserve"> </w:t>
      </w:r>
      <w:r>
        <w:rPr>
          <w:color w:val="231F20"/>
        </w:rPr>
        <w:t>des logements abordables, de qualité et sécuritaires pour le présent comme pour l’avenir</w:t>
      </w:r>
      <w:r>
        <w:rPr>
          <w:color w:val="231F20"/>
          <w:spacing w:val="-28"/>
        </w:rPr>
        <w:t xml:space="preserve"> </w:t>
      </w:r>
      <w:r>
        <w:rPr>
          <w:color w:val="231F20"/>
          <w:w w:val="90"/>
        </w:rPr>
        <w:t>.</w:t>
      </w:r>
      <w:r>
        <w:rPr>
          <w:color w:val="231F20"/>
          <w:spacing w:val="40"/>
        </w:rPr>
        <w:t xml:space="preserve"> </w:t>
      </w:r>
      <w:r>
        <w:rPr>
          <w:color w:val="231F20"/>
        </w:rPr>
        <w:t>Nous valorisons nos partenariats avec d’autres entrepreneurs partageant les mêmes objectifs. N’hésitez pas à venir nous rendre visite dans nos bureaux du lundi au ve</w:t>
      </w:r>
      <w:r>
        <w:rPr>
          <w:color w:val="231F20"/>
        </w:rPr>
        <w:t>ndredi ou à consulter notre site internet</w:t>
      </w:r>
      <w:r>
        <w:rPr>
          <w:color w:val="231F20"/>
          <w:spacing w:val="-48"/>
        </w:rPr>
        <w:t xml:space="preserve"> </w:t>
      </w:r>
      <w:r>
        <w:rPr>
          <w:color w:val="231F20"/>
        </w:rPr>
        <w:t>.”</w:t>
      </w:r>
    </w:p>
    <w:p w14:paraId="35214A39" w14:textId="77777777" w:rsidR="008D391A" w:rsidRDefault="001503A7">
      <w:pPr>
        <w:spacing w:line="283" w:lineRule="exact"/>
        <w:ind w:left="119"/>
        <w:rPr>
          <w:i/>
          <w:sz w:val="28"/>
        </w:rPr>
      </w:pPr>
      <w:r>
        <w:rPr>
          <w:b/>
          <w:color w:val="231F20"/>
          <w:sz w:val="28"/>
        </w:rPr>
        <w:t>Tél:</w:t>
      </w:r>
      <w:r>
        <w:rPr>
          <w:b/>
          <w:color w:val="231F20"/>
          <w:spacing w:val="-15"/>
          <w:sz w:val="28"/>
        </w:rPr>
        <w:t xml:space="preserve"> </w:t>
      </w:r>
      <w:r>
        <w:rPr>
          <w:i/>
          <w:color w:val="231F20"/>
          <w:sz w:val="28"/>
        </w:rPr>
        <w:t>(204)</w:t>
      </w:r>
      <w:r>
        <w:rPr>
          <w:i/>
          <w:color w:val="231F20"/>
          <w:spacing w:val="-15"/>
          <w:sz w:val="28"/>
        </w:rPr>
        <w:t xml:space="preserve"> </w:t>
      </w:r>
      <w:r>
        <w:rPr>
          <w:i/>
          <w:color w:val="231F20"/>
          <w:sz w:val="28"/>
        </w:rPr>
        <w:t>942-</w:t>
      </w:r>
      <w:r>
        <w:rPr>
          <w:i/>
          <w:color w:val="231F20"/>
          <w:spacing w:val="-4"/>
          <w:sz w:val="28"/>
        </w:rPr>
        <w:t>0991</w:t>
      </w:r>
    </w:p>
    <w:p w14:paraId="5929341D" w14:textId="77777777" w:rsidR="008D391A" w:rsidRDefault="001503A7">
      <w:pPr>
        <w:spacing w:line="300" w:lineRule="exact"/>
        <w:ind w:left="119"/>
        <w:rPr>
          <w:i/>
          <w:sz w:val="28"/>
        </w:rPr>
      </w:pPr>
      <w:r>
        <w:rPr>
          <w:b/>
          <w:color w:val="231F20"/>
          <w:sz w:val="28"/>
        </w:rPr>
        <w:t>Adresse:</w:t>
      </w:r>
      <w:r>
        <w:rPr>
          <w:b/>
          <w:color w:val="231F20"/>
          <w:spacing w:val="-2"/>
          <w:sz w:val="28"/>
        </w:rPr>
        <w:t xml:space="preserve"> </w:t>
      </w:r>
      <w:r>
        <w:rPr>
          <w:i/>
          <w:color w:val="231F20"/>
          <w:sz w:val="28"/>
        </w:rPr>
        <w:t>200</w:t>
      </w:r>
      <w:r>
        <w:rPr>
          <w:i/>
          <w:color w:val="231F20"/>
          <w:spacing w:val="-1"/>
          <w:sz w:val="28"/>
        </w:rPr>
        <w:t xml:space="preserve"> </w:t>
      </w:r>
      <w:r>
        <w:rPr>
          <w:i/>
          <w:color w:val="231F20"/>
          <w:sz w:val="28"/>
        </w:rPr>
        <w:t>–</w:t>
      </w:r>
      <w:r>
        <w:rPr>
          <w:i/>
          <w:color w:val="231F20"/>
          <w:spacing w:val="-2"/>
          <w:sz w:val="28"/>
        </w:rPr>
        <w:t xml:space="preserve"> </w:t>
      </w:r>
      <w:r>
        <w:rPr>
          <w:i/>
          <w:color w:val="231F20"/>
          <w:sz w:val="28"/>
        </w:rPr>
        <w:t>1080</w:t>
      </w:r>
      <w:r>
        <w:rPr>
          <w:i/>
          <w:color w:val="231F20"/>
          <w:spacing w:val="-1"/>
          <w:sz w:val="28"/>
        </w:rPr>
        <w:t xml:space="preserve"> </w:t>
      </w:r>
      <w:r>
        <w:rPr>
          <w:i/>
          <w:color w:val="231F20"/>
          <w:sz w:val="28"/>
        </w:rPr>
        <w:t>avenue</w:t>
      </w:r>
      <w:r>
        <w:rPr>
          <w:i/>
          <w:color w:val="231F20"/>
          <w:spacing w:val="-1"/>
          <w:sz w:val="28"/>
        </w:rPr>
        <w:t xml:space="preserve"> </w:t>
      </w:r>
      <w:r>
        <w:rPr>
          <w:i/>
          <w:color w:val="231F20"/>
          <w:spacing w:val="-2"/>
          <w:sz w:val="28"/>
        </w:rPr>
        <w:t>Portage</w:t>
      </w:r>
    </w:p>
    <w:p w14:paraId="1CC11A59" w14:textId="77777777" w:rsidR="008D391A" w:rsidRDefault="001503A7">
      <w:pPr>
        <w:spacing w:line="300" w:lineRule="exact"/>
        <w:ind w:left="119"/>
        <w:rPr>
          <w:i/>
          <w:sz w:val="28"/>
        </w:rPr>
      </w:pPr>
      <w:r>
        <w:rPr>
          <w:b/>
          <w:color w:val="231F20"/>
          <w:sz w:val="28"/>
        </w:rPr>
        <w:t xml:space="preserve">Courriel: </w:t>
      </w:r>
      <w:hyperlink r:id="rId78">
        <w:r>
          <w:rPr>
            <w:i/>
            <w:color w:val="205E9E"/>
            <w:spacing w:val="-2"/>
            <w:sz w:val="28"/>
            <w:u w:val="single" w:color="205E9E"/>
          </w:rPr>
          <w:t>admin@sam.mb.ca</w:t>
        </w:r>
      </w:hyperlink>
    </w:p>
    <w:p w14:paraId="371C8BB2" w14:textId="77777777" w:rsidR="008D391A" w:rsidRDefault="001503A7">
      <w:pPr>
        <w:spacing w:line="321"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79">
        <w:r>
          <w:rPr>
            <w:i/>
            <w:color w:val="205E9E"/>
            <w:spacing w:val="-2"/>
            <w:sz w:val="28"/>
            <w:u w:val="single" w:color="205E9E"/>
          </w:rPr>
          <w:t>www.sam.mb.ca</w:t>
        </w:r>
      </w:hyperlink>
    </w:p>
    <w:p w14:paraId="5D27EA74" w14:textId="77777777" w:rsidR="008D391A" w:rsidRDefault="008D391A">
      <w:pPr>
        <w:spacing w:line="321" w:lineRule="exact"/>
        <w:rPr>
          <w:sz w:val="28"/>
        </w:rPr>
        <w:sectPr w:rsidR="008D391A">
          <w:pgSz w:w="7920" w:h="12240"/>
          <w:pgMar w:top="820" w:right="240" w:bottom="280" w:left="600" w:header="612" w:footer="0" w:gutter="0"/>
          <w:cols w:space="720"/>
        </w:sectPr>
      </w:pPr>
    </w:p>
    <w:p w14:paraId="5F5A4638" w14:textId="77777777" w:rsidR="008D391A" w:rsidRDefault="001503A7">
      <w:pPr>
        <w:pStyle w:val="Heading2"/>
        <w:ind w:left="391"/>
      </w:pPr>
      <w:r>
        <w:rPr>
          <w:noProof/>
        </w:rPr>
        <w:lastRenderedPageBreak/>
        <mc:AlternateContent>
          <mc:Choice Requires="wps">
            <w:drawing>
              <wp:anchor distT="0" distB="0" distL="0" distR="0" simplePos="0" relativeHeight="15751680" behindDoc="0" locked="0" layoutInCell="1" allowOverlap="1" wp14:anchorId="26BB5AB3" wp14:editId="7C935E90">
                <wp:simplePos x="0" y="0"/>
                <wp:positionH relativeFrom="page">
                  <wp:posOffset>0</wp:posOffset>
                </wp:positionH>
                <wp:positionV relativeFrom="page">
                  <wp:posOffset>685495</wp:posOffset>
                </wp:positionV>
                <wp:extent cx="228600" cy="66294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51680" id="docshape37" filled="true" fillcolor="#f1f2f2" stroked="false">
                <v:fill type="solid"/>
                <w10:wrap type="none"/>
              </v:rect>
            </w:pict>
          </mc:Fallback>
        </mc:AlternateContent>
      </w:r>
      <w:r>
        <w:rPr>
          <w:noProof/>
        </w:rPr>
        <w:drawing>
          <wp:anchor distT="0" distB="0" distL="0" distR="0" simplePos="0" relativeHeight="15752192" behindDoc="0" locked="0" layoutInCell="1" allowOverlap="1" wp14:anchorId="3C9FBCD7" wp14:editId="571C47C4">
            <wp:simplePos x="0" y="0"/>
            <wp:positionH relativeFrom="page">
              <wp:posOffset>4172158</wp:posOffset>
            </wp:positionH>
            <wp:positionV relativeFrom="paragraph">
              <wp:posOffset>178804</wp:posOffset>
            </wp:positionV>
            <wp:extent cx="395718" cy="88277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0" cstate="print"/>
                    <a:stretch>
                      <a:fillRect/>
                    </a:stretch>
                  </pic:blipFill>
                  <pic:spPr>
                    <a:xfrm>
                      <a:off x="0" y="0"/>
                      <a:ext cx="395718" cy="882779"/>
                    </a:xfrm>
                    <a:prstGeom prst="rect">
                      <a:avLst/>
                    </a:prstGeom>
                  </pic:spPr>
                </pic:pic>
              </a:graphicData>
            </a:graphic>
          </wp:anchor>
        </w:drawing>
      </w:r>
      <w:bookmarkStart w:id="18" w:name="_TOC_250045"/>
      <w:r>
        <w:rPr>
          <w:color w:val="231F20"/>
          <w:w w:val="105"/>
        </w:rPr>
        <w:t>Independent</w:t>
      </w:r>
      <w:r>
        <w:rPr>
          <w:color w:val="231F20"/>
          <w:spacing w:val="-10"/>
          <w:w w:val="105"/>
        </w:rPr>
        <w:t xml:space="preserve"> </w:t>
      </w:r>
      <w:r>
        <w:rPr>
          <w:color w:val="231F20"/>
          <w:w w:val="105"/>
        </w:rPr>
        <w:t>Living</w:t>
      </w:r>
      <w:r>
        <w:rPr>
          <w:color w:val="231F20"/>
          <w:spacing w:val="-9"/>
          <w:w w:val="105"/>
        </w:rPr>
        <w:t xml:space="preserve"> </w:t>
      </w:r>
      <w:r>
        <w:rPr>
          <w:color w:val="231F20"/>
          <w:w w:val="105"/>
        </w:rPr>
        <w:t>Resource</w:t>
      </w:r>
      <w:r>
        <w:rPr>
          <w:color w:val="231F20"/>
          <w:spacing w:val="-9"/>
          <w:w w:val="105"/>
        </w:rPr>
        <w:t xml:space="preserve"> </w:t>
      </w:r>
      <w:r>
        <w:rPr>
          <w:color w:val="231F20"/>
          <w:w w:val="105"/>
        </w:rPr>
        <w:t>Centre</w:t>
      </w:r>
      <w:r>
        <w:rPr>
          <w:color w:val="231F20"/>
          <w:spacing w:val="-8"/>
          <w:w w:val="105"/>
        </w:rPr>
        <w:t xml:space="preserve"> </w:t>
      </w:r>
      <w:bookmarkEnd w:id="18"/>
      <w:r>
        <w:rPr>
          <w:color w:val="231F20"/>
          <w:spacing w:val="-2"/>
          <w:w w:val="105"/>
        </w:rPr>
        <w:t>(ILRC)</w:t>
      </w:r>
    </w:p>
    <w:p w14:paraId="2544C9A2" w14:textId="77777777" w:rsidR="008D391A" w:rsidRDefault="001503A7">
      <w:pPr>
        <w:pStyle w:val="BodyText"/>
        <w:spacing w:before="57" w:line="211" w:lineRule="auto"/>
        <w:ind w:left="391" w:right="1362"/>
      </w:pPr>
      <w:r>
        <w:rPr>
          <w:color w:val="231F20"/>
        </w:rPr>
        <w:t>« L’ILRC est une organisation dirigée par les consommateurs qui encourage et aide les citoyens handicapés à faire des choix et à assumer la responsabilité du développement et</w:t>
      </w:r>
      <w:r>
        <w:rPr>
          <w:color w:val="231F20"/>
          <w:spacing w:val="-8"/>
        </w:rPr>
        <w:t xml:space="preserve"> </w:t>
      </w:r>
      <w:r>
        <w:rPr>
          <w:color w:val="231F20"/>
        </w:rPr>
        <w:t>de</w:t>
      </w:r>
      <w:r>
        <w:rPr>
          <w:color w:val="231F20"/>
          <w:spacing w:val="-8"/>
        </w:rPr>
        <w:t xml:space="preserve"> </w:t>
      </w:r>
      <w:r>
        <w:rPr>
          <w:color w:val="231F20"/>
        </w:rPr>
        <w:t>la</w:t>
      </w:r>
      <w:r>
        <w:rPr>
          <w:color w:val="231F20"/>
          <w:spacing w:val="-9"/>
        </w:rPr>
        <w:t xml:space="preserve"> </w:t>
      </w:r>
      <w:r>
        <w:rPr>
          <w:color w:val="231F20"/>
        </w:rPr>
        <w:t>gestion</w:t>
      </w:r>
      <w:r>
        <w:rPr>
          <w:color w:val="231F20"/>
          <w:spacing w:val="-9"/>
        </w:rPr>
        <w:t xml:space="preserve"> </w:t>
      </w:r>
      <w:r>
        <w:rPr>
          <w:color w:val="231F20"/>
        </w:rPr>
        <w:t>des</w:t>
      </w:r>
      <w:r>
        <w:rPr>
          <w:color w:val="231F20"/>
          <w:spacing w:val="-9"/>
        </w:rPr>
        <w:t xml:space="preserve"> </w:t>
      </w:r>
      <w:r>
        <w:rPr>
          <w:color w:val="231F20"/>
        </w:rPr>
        <w:t>ressources</w:t>
      </w:r>
      <w:r>
        <w:rPr>
          <w:color w:val="231F20"/>
          <w:spacing w:val="-9"/>
        </w:rPr>
        <w:t xml:space="preserve"> </w:t>
      </w:r>
      <w:r>
        <w:rPr>
          <w:color w:val="231F20"/>
        </w:rPr>
        <w:t>personnelles</w:t>
      </w:r>
      <w:r>
        <w:rPr>
          <w:color w:val="231F20"/>
          <w:spacing w:val="-9"/>
        </w:rPr>
        <w:t xml:space="preserve"> </w:t>
      </w:r>
      <w:r>
        <w:rPr>
          <w:color w:val="231F20"/>
        </w:rPr>
        <w:t>et communautaires</w:t>
      </w:r>
      <w:r>
        <w:rPr>
          <w:color w:val="231F20"/>
          <w:spacing w:val="-12"/>
        </w:rPr>
        <w:t xml:space="preserve"> </w:t>
      </w:r>
      <w:r>
        <w:rPr>
          <w:color w:val="231F20"/>
          <w:w w:val="90"/>
        </w:rPr>
        <w:t xml:space="preserve">. </w:t>
      </w:r>
      <w:r>
        <w:rPr>
          <w:color w:val="231F20"/>
        </w:rPr>
        <w:t>»</w:t>
      </w:r>
    </w:p>
    <w:p w14:paraId="5AF805EB" w14:textId="77777777" w:rsidR="008D391A" w:rsidRDefault="001503A7">
      <w:pPr>
        <w:spacing w:line="320" w:lineRule="exact"/>
        <w:ind w:left="391"/>
        <w:rPr>
          <w:i/>
          <w:sz w:val="28"/>
        </w:rPr>
      </w:pPr>
      <w:r>
        <w:rPr>
          <w:b/>
          <w:color w:val="231F20"/>
          <w:spacing w:val="-2"/>
          <w:sz w:val="28"/>
        </w:rPr>
        <w:t>Tél:</w:t>
      </w:r>
      <w:r>
        <w:rPr>
          <w:b/>
          <w:color w:val="231F20"/>
          <w:spacing w:val="-1"/>
          <w:sz w:val="28"/>
        </w:rPr>
        <w:t xml:space="preserve"> </w:t>
      </w:r>
      <w:r>
        <w:rPr>
          <w:i/>
          <w:color w:val="231F20"/>
          <w:spacing w:val="-2"/>
          <w:sz w:val="28"/>
        </w:rPr>
        <w:t>204-947-</w:t>
      </w:r>
      <w:r>
        <w:rPr>
          <w:i/>
          <w:color w:val="231F20"/>
          <w:spacing w:val="-4"/>
          <w:sz w:val="28"/>
        </w:rPr>
        <w:t>0194</w:t>
      </w:r>
    </w:p>
    <w:p w14:paraId="7807FFCE" w14:textId="77777777" w:rsidR="008D391A" w:rsidRDefault="001503A7">
      <w:pPr>
        <w:spacing w:line="300" w:lineRule="exact"/>
        <w:ind w:left="391"/>
        <w:rPr>
          <w:i/>
          <w:sz w:val="28"/>
        </w:rPr>
      </w:pPr>
      <w:r>
        <w:rPr>
          <w:b/>
          <w:color w:val="231F20"/>
          <w:sz w:val="28"/>
        </w:rPr>
        <w:t>Adresse:</w:t>
      </w:r>
      <w:r>
        <w:rPr>
          <w:b/>
          <w:color w:val="231F20"/>
          <w:spacing w:val="-2"/>
          <w:sz w:val="28"/>
        </w:rPr>
        <w:t xml:space="preserve"> </w:t>
      </w:r>
      <w:r>
        <w:rPr>
          <w:i/>
          <w:color w:val="231F20"/>
          <w:sz w:val="28"/>
        </w:rPr>
        <w:t>100</w:t>
      </w:r>
      <w:r>
        <w:rPr>
          <w:i/>
          <w:color w:val="231F20"/>
          <w:spacing w:val="-1"/>
          <w:sz w:val="28"/>
        </w:rPr>
        <w:t xml:space="preserve"> </w:t>
      </w:r>
      <w:r>
        <w:rPr>
          <w:i/>
          <w:color w:val="231F20"/>
          <w:sz w:val="28"/>
        </w:rPr>
        <w:t>-167</w:t>
      </w:r>
      <w:r>
        <w:rPr>
          <w:i/>
          <w:color w:val="231F20"/>
          <w:spacing w:val="-2"/>
          <w:sz w:val="28"/>
        </w:rPr>
        <w:t xml:space="preserve"> </w:t>
      </w:r>
      <w:r>
        <w:rPr>
          <w:i/>
          <w:color w:val="231F20"/>
          <w:sz w:val="28"/>
        </w:rPr>
        <w:t>avenue</w:t>
      </w:r>
      <w:r>
        <w:rPr>
          <w:i/>
          <w:color w:val="231F20"/>
          <w:spacing w:val="-1"/>
          <w:sz w:val="28"/>
        </w:rPr>
        <w:t xml:space="preserve"> </w:t>
      </w:r>
      <w:r>
        <w:rPr>
          <w:i/>
          <w:color w:val="231F20"/>
          <w:spacing w:val="-2"/>
          <w:sz w:val="28"/>
        </w:rPr>
        <w:t>Lombard</w:t>
      </w:r>
    </w:p>
    <w:p w14:paraId="65ED7034" w14:textId="77777777" w:rsidR="008D391A" w:rsidRDefault="001503A7">
      <w:pPr>
        <w:spacing w:line="300" w:lineRule="exact"/>
        <w:ind w:left="391"/>
        <w:rPr>
          <w:i/>
          <w:sz w:val="28"/>
        </w:rPr>
      </w:pPr>
      <w:r>
        <w:rPr>
          <w:b/>
          <w:color w:val="231F20"/>
          <w:sz w:val="28"/>
        </w:rPr>
        <w:t xml:space="preserve">Courriel: </w:t>
      </w:r>
      <w:hyperlink r:id="rId81">
        <w:r>
          <w:rPr>
            <w:i/>
            <w:color w:val="205E9E"/>
            <w:spacing w:val="-2"/>
            <w:sz w:val="28"/>
            <w:u w:val="single" w:color="205E9E"/>
          </w:rPr>
          <w:t>thecentre@ilrc.mb.ca</w:t>
        </w:r>
      </w:hyperlink>
    </w:p>
    <w:p w14:paraId="60F66A28" w14:textId="77777777" w:rsidR="008D391A" w:rsidRDefault="001503A7">
      <w:pPr>
        <w:spacing w:line="321" w:lineRule="exact"/>
        <w:ind w:left="391"/>
        <w:rPr>
          <w:i/>
          <w:sz w:val="28"/>
        </w:rPr>
      </w:pPr>
      <w:r>
        <w:rPr>
          <w:noProof/>
        </w:rPr>
        <w:drawing>
          <wp:anchor distT="0" distB="0" distL="0" distR="0" simplePos="0" relativeHeight="15752704" behindDoc="0" locked="0" layoutInCell="1" allowOverlap="1" wp14:anchorId="72FA04DD" wp14:editId="7C998A3E">
            <wp:simplePos x="0" y="0"/>
            <wp:positionH relativeFrom="page">
              <wp:posOffset>3848513</wp:posOffset>
            </wp:positionH>
            <wp:positionV relativeFrom="paragraph">
              <wp:posOffset>225554</wp:posOffset>
            </wp:positionV>
            <wp:extent cx="723182" cy="712616"/>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2" cstate="print"/>
                    <a:stretch>
                      <a:fillRect/>
                    </a:stretch>
                  </pic:blipFill>
                  <pic:spPr>
                    <a:xfrm>
                      <a:off x="0" y="0"/>
                      <a:ext cx="723182" cy="712616"/>
                    </a:xfrm>
                    <a:prstGeom prst="rect">
                      <a:avLst/>
                    </a:prstGeom>
                  </pic:spPr>
                </pic:pic>
              </a:graphicData>
            </a:graphic>
          </wp:anchor>
        </w:drawing>
      </w: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83">
        <w:r>
          <w:rPr>
            <w:i/>
            <w:color w:val="205E9E"/>
            <w:spacing w:val="-2"/>
            <w:sz w:val="28"/>
            <w:u w:val="single" w:color="205E9E"/>
          </w:rPr>
          <w:t>www.ilrc.mb.ca</w:t>
        </w:r>
      </w:hyperlink>
    </w:p>
    <w:p w14:paraId="6853769E" w14:textId="77777777" w:rsidR="008D391A" w:rsidRDefault="001503A7">
      <w:pPr>
        <w:pStyle w:val="Heading2"/>
        <w:spacing w:before="186" w:line="235" w:lineRule="auto"/>
        <w:ind w:left="391" w:right="1916"/>
      </w:pPr>
      <w:bookmarkStart w:id="19" w:name="_TOC_250044"/>
      <w:r>
        <w:rPr>
          <w:color w:val="231F20"/>
        </w:rPr>
        <w:t>Tenant Landlord Cooperation (TLC)</w:t>
      </w:r>
      <w:r>
        <w:rPr>
          <w:color w:val="231F20"/>
          <w:spacing w:val="80"/>
          <w:w w:val="110"/>
        </w:rPr>
        <w:t xml:space="preserve"> </w:t>
      </w:r>
      <w:bookmarkEnd w:id="19"/>
      <w:r>
        <w:rPr>
          <w:color w:val="231F20"/>
          <w:spacing w:val="-2"/>
          <w:w w:val="110"/>
        </w:rPr>
        <w:t>Program</w:t>
      </w:r>
    </w:p>
    <w:p w14:paraId="64FA6F6D" w14:textId="77777777" w:rsidR="008D391A" w:rsidRDefault="001503A7">
      <w:pPr>
        <w:pStyle w:val="BodyText"/>
        <w:spacing w:before="60" w:line="206" w:lineRule="auto"/>
        <w:ind w:left="391" w:right="1317"/>
      </w:pPr>
      <w:r>
        <w:rPr>
          <w:color w:val="231F20"/>
        </w:rPr>
        <w:t>« Le programme TLC est un projet de</w:t>
      </w:r>
      <w:r>
        <w:rPr>
          <w:color w:val="231F20"/>
          <w:spacing w:val="40"/>
        </w:rPr>
        <w:t xml:space="preserve"> </w:t>
      </w:r>
      <w:r>
        <w:rPr>
          <w:color w:val="231F20"/>
        </w:rPr>
        <w:t>North End</w:t>
      </w:r>
      <w:r>
        <w:rPr>
          <w:color w:val="231F20"/>
          <w:spacing w:val="-16"/>
        </w:rPr>
        <w:t xml:space="preserve"> </w:t>
      </w:r>
      <w:r>
        <w:rPr>
          <w:color w:val="231F20"/>
        </w:rPr>
        <w:t>Community</w:t>
      </w:r>
      <w:r>
        <w:rPr>
          <w:color w:val="231F20"/>
          <w:spacing w:val="-15"/>
        </w:rPr>
        <w:t xml:space="preserve"> </w:t>
      </w:r>
      <w:r>
        <w:rPr>
          <w:color w:val="231F20"/>
        </w:rPr>
        <w:t>Renewal</w:t>
      </w:r>
      <w:r>
        <w:rPr>
          <w:color w:val="231F20"/>
          <w:spacing w:val="-16"/>
        </w:rPr>
        <w:t xml:space="preserve"> </w:t>
      </w:r>
      <w:r>
        <w:rPr>
          <w:color w:val="231F20"/>
        </w:rPr>
        <w:t>Corporation</w:t>
      </w:r>
      <w:r>
        <w:rPr>
          <w:color w:val="231F20"/>
          <w:spacing w:val="-16"/>
        </w:rPr>
        <w:t xml:space="preserve"> </w:t>
      </w:r>
      <w:r>
        <w:rPr>
          <w:color w:val="231F20"/>
        </w:rPr>
        <w:t>(NECRC).</w:t>
      </w:r>
    </w:p>
    <w:p w14:paraId="7691953E" w14:textId="77777777" w:rsidR="008D391A" w:rsidRDefault="001503A7">
      <w:pPr>
        <w:pStyle w:val="BodyText"/>
        <w:spacing w:before="74" w:line="206" w:lineRule="auto"/>
        <w:ind w:left="391" w:right="919"/>
      </w:pPr>
      <w:r>
        <w:rPr>
          <w:color w:val="231F20"/>
        </w:rPr>
        <w:t>TLC</w:t>
      </w:r>
      <w:r>
        <w:rPr>
          <w:color w:val="231F20"/>
          <w:spacing w:val="-6"/>
        </w:rPr>
        <w:t xml:space="preserve"> </w:t>
      </w:r>
      <w:r>
        <w:rPr>
          <w:color w:val="231F20"/>
        </w:rPr>
        <w:t>est</w:t>
      </w:r>
      <w:r>
        <w:rPr>
          <w:color w:val="231F20"/>
          <w:spacing w:val="-5"/>
        </w:rPr>
        <w:t xml:space="preserve"> </w:t>
      </w:r>
      <w:r>
        <w:rPr>
          <w:color w:val="231F20"/>
        </w:rPr>
        <w:t>un</w:t>
      </w:r>
      <w:r>
        <w:rPr>
          <w:color w:val="231F20"/>
          <w:spacing w:val="-6"/>
        </w:rPr>
        <w:t xml:space="preserve"> </w:t>
      </w:r>
      <w:r>
        <w:rPr>
          <w:color w:val="231F20"/>
        </w:rPr>
        <w:t>programme</w:t>
      </w:r>
      <w:r>
        <w:rPr>
          <w:color w:val="231F20"/>
          <w:spacing w:val="-5"/>
        </w:rPr>
        <w:t xml:space="preserve"> </w:t>
      </w:r>
      <w:r>
        <w:rPr>
          <w:color w:val="231F20"/>
        </w:rPr>
        <w:t>de</w:t>
      </w:r>
      <w:r>
        <w:rPr>
          <w:color w:val="231F20"/>
          <w:spacing w:val="-5"/>
        </w:rPr>
        <w:t xml:space="preserve"> </w:t>
      </w:r>
      <w:r>
        <w:rPr>
          <w:color w:val="231F20"/>
        </w:rPr>
        <w:t>prévention</w:t>
      </w:r>
      <w:r>
        <w:rPr>
          <w:color w:val="231F20"/>
          <w:spacing w:val="-6"/>
        </w:rPr>
        <w:t xml:space="preserve"> </w:t>
      </w:r>
      <w:r>
        <w:rPr>
          <w:color w:val="231F20"/>
        </w:rPr>
        <w:t>des</w:t>
      </w:r>
      <w:r>
        <w:rPr>
          <w:color w:val="231F20"/>
          <w:spacing w:val="-6"/>
        </w:rPr>
        <w:t xml:space="preserve"> </w:t>
      </w:r>
      <w:r>
        <w:rPr>
          <w:color w:val="231F20"/>
        </w:rPr>
        <w:t>évictions qui aide les locataires et les propriétaires ayant des</w:t>
      </w:r>
      <w:r>
        <w:rPr>
          <w:color w:val="231F20"/>
          <w:spacing w:val="-13"/>
        </w:rPr>
        <w:t xml:space="preserve"> </w:t>
      </w:r>
      <w:r>
        <w:rPr>
          <w:color w:val="231F20"/>
        </w:rPr>
        <w:t>conflits/problèmes</w:t>
      </w:r>
      <w:r>
        <w:rPr>
          <w:color w:val="231F20"/>
          <w:spacing w:val="-13"/>
        </w:rPr>
        <w:t xml:space="preserve"> </w:t>
      </w:r>
      <w:r>
        <w:rPr>
          <w:color w:val="231F20"/>
        </w:rPr>
        <w:t>locati</w:t>
      </w:r>
      <w:r>
        <w:rPr>
          <w:color w:val="231F20"/>
        </w:rPr>
        <w:t>fs.</w:t>
      </w:r>
      <w:r>
        <w:rPr>
          <w:color w:val="231F20"/>
          <w:spacing w:val="37"/>
        </w:rPr>
        <w:t xml:space="preserve"> </w:t>
      </w:r>
      <w:r>
        <w:rPr>
          <w:color w:val="231F20"/>
        </w:rPr>
        <w:t>Il</w:t>
      </w:r>
      <w:r>
        <w:rPr>
          <w:color w:val="231F20"/>
          <w:spacing w:val="-13"/>
        </w:rPr>
        <w:t xml:space="preserve"> </w:t>
      </w:r>
      <w:r>
        <w:rPr>
          <w:color w:val="231F20"/>
        </w:rPr>
        <w:t>tente</w:t>
      </w:r>
      <w:r>
        <w:rPr>
          <w:color w:val="231F20"/>
          <w:spacing w:val="-13"/>
        </w:rPr>
        <w:t xml:space="preserve"> </w:t>
      </w:r>
      <w:r>
        <w:rPr>
          <w:color w:val="231F20"/>
        </w:rPr>
        <w:t>d’éviter</w:t>
      </w:r>
      <w:r>
        <w:rPr>
          <w:color w:val="231F20"/>
          <w:spacing w:val="-13"/>
        </w:rPr>
        <w:t xml:space="preserve"> </w:t>
      </w:r>
      <w:r>
        <w:rPr>
          <w:color w:val="231F20"/>
        </w:rPr>
        <w:t>les</w:t>
      </w:r>
    </w:p>
    <w:p w14:paraId="4A1753E6" w14:textId="77777777" w:rsidR="008D391A" w:rsidRDefault="001503A7">
      <w:pPr>
        <w:pStyle w:val="BodyText"/>
        <w:spacing w:before="4" w:line="206" w:lineRule="auto"/>
        <w:ind w:left="391" w:right="456"/>
      </w:pPr>
      <w:r>
        <w:rPr>
          <w:color w:val="231F20"/>
        </w:rPr>
        <w:t>évictions et propose des ressources de soutien pour stabiliser et encourager de saines locations. Nous intervenons pour les personnes menacées d’éviction, qui ont perdu l’AE, qui sont en conflit avec leur propriétaire</w:t>
      </w:r>
      <w:r>
        <w:rPr>
          <w:color w:val="231F20"/>
          <w:spacing w:val="-13"/>
        </w:rPr>
        <w:t xml:space="preserve"> </w:t>
      </w:r>
      <w:r>
        <w:rPr>
          <w:color w:val="231F20"/>
        </w:rPr>
        <w:t>ou</w:t>
      </w:r>
      <w:r>
        <w:rPr>
          <w:color w:val="231F20"/>
          <w:spacing w:val="-13"/>
        </w:rPr>
        <w:t xml:space="preserve"> </w:t>
      </w:r>
      <w:r>
        <w:rPr>
          <w:color w:val="231F20"/>
        </w:rPr>
        <w:t>d’autres</w:t>
      </w:r>
      <w:r>
        <w:rPr>
          <w:color w:val="231F20"/>
          <w:spacing w:val="-13"/>
        </w:rPr>
        <w:t xml:space="preserve"> </w:t>
      </w:r>
      <w:r>
        <w:rPr>
          <w:color w:val="231F20"/>
        </w:rPr>
        <w:t>locataires,</w:t>
      </w:r>
      <w:r>
        <w:rPr>
          <w:color w:val="231F20"/>
          <w:spacing w:val="-13"/>
        </w:rPr>
        <w:t xml:space="preserve"> </w:t>
      </w:r>
      <w:r>
        <w:rPr>
          <w:color w:val="231F20"/>
        </w:rPr>
        <w:t>qui</w:t>
      </w:r>
      <w:r>
        <w:rPr>
          <w:color w:val="231F20"/>
          <w:spacing w:val="-13"/>
        </w:rPr>
        <w:t xml:space="preserve"> </w:t>
      </w:r>
      <w:r>
        <w:rPr>
          <w:color w:val="231F20"/>
        </w:rPr>
        <w:t>ont</w:t>
      </w:r>
      <w:r>
        <w:rPr>
          <w:color w:val="231F20"/>
          <w:spacing w:val="-13"/>
        </w:rPr>
        <w:t xml:space="preserve"> </w:t>
      </w:r>
      <w:r>
        <w:rPr>
          <w:color w:val="231F20"/>
        </w:rPr>
        <w:t>des</w:t>
      </w:r>
      <w:r>
        <w:rPr>
          <w:color w:val="231F20"/>
          <w:spacing w:val="-13"/>
        </w:rPr>
        <w:t xml:space="preserve"> </w:t>
      </w:r>
      <w:r>
        <w:rPr>
          <w:color w:val="231F20"/>
        </w:rPr>
        <w:t>ar</w:t>
      </w:r>
      <w:r>
        <w:rPr>
          <w:color w:val="231F20"/>
        </w:rPr>
        <w:t>riérés de paiements avec les services publics – tout ce qui peut compromettre une location. Nous soutenons</w:t>
      </w:r>
    </w:p>
    <w:p w14:paraId="7BFA7970" w14:textId="77777777" w:rsidR="008D391A" w:rsidRDefault="001503A7">
      <w:pPr>
        <w:pStyle w:val="BodyText"/>
        <w:spacing w:before="5" w:line="208" w:lineRule="auto"/>
        <w:ind w:left="391" w:right="456"/>
      </w:pPr>
      <w:r>
        <w:rPr>
          <w:color w:val="231F20"/>
        </w:rPr>
        <w:t>les clients lors des audiences et des appels de la Residential Tenancy Branch (RTB). Notre programme est</w:t>
      </w:r>
      <w:r>
        <w:rPr>
          <w:color w:val="231F20"/>
          <w:spacing w:val="-6"/>
        </w:rPr>
        <w:t xml:space="preserve"> </w:t>
      </w:r>
      <w:r>
        <w:rPr>
          <w:color w:val="231F20"/>
        </w:rPr>
        <w:t>municipal</w:t>
      </w:r>
      <w:r>
        <w:rPr>
          <w:color w:val="231F20"/>
          <w:spacing w:val="-5"/>
        </w:rPr>
        <w:t xml:space="preserve"> </w:t>
      </w:r>
      <w:r>
        <w:rPr>
          <w:color w:val="231F20"/>
        </w:rPr>
        <w:t>et</w:t>
      </w:r>
      <w:r>
        <w:rPr>
          <w:color w:val="231F20"/>
          <w:spacing w:val="-6"/>
        </w:rPr>
        <w:t xml:space="preserve"> </w:t>
      </w:r>
      <w:r>
        <w:rPr>
          <w:color w:val="231F20"/>
        </w:rPr>
        <w:t>nous</w:t>
      </w:r>
      <w:r>
        <w:rPr>
          <w:color w:val="231F20"/>
          <w:spacing w:val="-6"/>
        </w:rPr>
        <w:t xml:space="preserve"> </w:t>
      </w:r>
      <w:r>
        <w:rPr>
          <w:color w:val="231F20"/>
        </w:rPr>
        <w:t>sommes</w:t>
      </w:r>
      <w:r>
        <w:rPr>
          <w:color w:val="231F20"/>
          <w:spacing w:val="-6"/>
        </w:rPr>
        <w:t xml:space="preserve"> </w:t>
      </w:r>
      <w:r>
        <w:rPr>
          <w:color w:val="231F20"/>
        </w:rPr>
        <w:t>basés</w:t>
      </w:r>
      <w:r>
        <w:rPr>
          <w:color w:val="231F20"/>
          <w:spacing w:val="-6"/>
        </w:rPr>
        <w:t xml:space="preserve"> </w:t>
      </w:r>
      <w:r>
        <w:rPr>
          <w:color w:val="231F20"/>
        </w:rPr>
        <w:t>dans</w:t>
      </w:r>
      <w:r>
        <w:rPr>
          <w:color w:val="231F20"/>
          <w:spacing w:val="-6"/>
        </w:rPr>
        <w:t xml:space="preserve"> </w:t>
      </w:r>
      <w:r>
        <w:rPr>
          <w:color w:val="231F20"/>
        </w:rPr>
        <w:t>le</w:t>
      </w:r>
      <w:r>
        <w:rPr>
          <w:color w:val="231F20"/>
          <w:spacing w:val="-6"/>
        </w:rPr>
        <w:t xml:space="preserve"> </w:t>
      </w:r>
      <w:r>
        <w:rPr>
          <w:color w:val="231F20"/>
        </w:rPr>
        <w:t>North</w:t>
      </w:r>
      <w:r>
        <w:rPr>
          <w:color w:val="231F20"/>
          <w:spacing w:val="-6"/>
        </w:rPr>
        <w:t xml:space="preserve"> </w:t>
      </w:r>
      <w:r>
        <w:rPr>
          <w:color w:val="231F20"/>
        </w:rPr>
        <w:t>End de l’avenue Selkirk</w:t>
      </w:r>
      <w:r>
        <w:rPr>
          <w:color w:val="231F20"/>
          <w:spacing w:val="-15"/>
        </w:rPr>
        <w:t xml:space="preserve"> </w:t>
      </w:r>
      <w:r>
        <w:rPr>
          <w:color w:val="231F20"/>
          <w:w w:val="90"/>
        </w:rPr>
        <w:t xml:space="preserve">. </w:t>
      </w:r>
      <w:r>
        <w:rPr>
          <w:color w:val="231F20"/>
        </w:rPr>
        <w:t>»</w:t>
      </w:r>
    </w:p>
    <w:p w14:paraId="5311CA8D" w14:textId="77777777" w:rsidR="008D391A" w:rsidRDefault="001503A7">
      <w:pPr>
        <w:spacing w:line="287" w:lineRule="exact"/>
        <w:ind w:left="391"/>
        <w:rPr>
          <w:i/>
          <w:sz w:val="28"/>
        </w:rPr>
      </w:pPr>
      <w:r>
        <w:rPr>
          <w:b/>
          <w:color w:val="231F20"/>
          <w:sz w:val="28"/>
        </w:rPr>
        <w:t>Tél:</w:t>
      </w:r>
      <w:r>
        <w:rPr>
          <w:b/>
          <w:color w:val="231F20"/>
          <w:spacing w:val="-11"/>
          <w:sz w:val="28"/>
        </w:rPr>
        <w:t xml:space="preserve"> </w:t>
      </w:r>
      <w:r>
        <w:rPr>
          <w:i/>
          <w:color w:val="231F20"/>
          <w:sz w:val="28"/>
        </w:rPr>
        <w:t>204-927-2330</w:t>
      </w:r>
      <w:r>
        <w:rPr>
          <w:i/>
          <w:color w:val="231F20"/>
          <w:spacing w:val="-11"/>
          <w:sz w:val="28"/>
        </w:rPr>
        <w:t xml:space="preserve"> </w:t>
      </w:r>
      <w:r>
        <w:rPr>
          <w:i/>
          <w:color w:val="231F20"/>
          <w:sz w:val="28"/>
        </w:rPr>
        <w:t>Intake</w:t>
      </w:r>
      <w:r>
        <w:rPr>
          <w:i/>
          <w:color w:val="231F20"/>
          <w:spacing w:val="-11"/>
          <w:sz w:val="28"/>
        </w:rPr>
        <w:t xml:space="preserve"> </w:t>
      </w:r>
      <w:r>
        <w:rPr>
          <w:i/>
          <w:color w:val="231F20"/>
          <w:sz w:val="28"/>
        </w:rPr>
        <w:t>line:</w:t>
      </w:r>
      <w:r>
        <w:rPr>
          <w:i/>
          <w:color w:val="231F20"/>
          <w:spacing w:val="-11"/>
          <w:sz w:val="28"/>
        </w:rPr>
        <w:t xml:space="preserve"> </w:t>
      </w:r>
      <w:r>
        <w:rPr>
          <w:i/>
          <w:color w:val="231F20"/>
          <w:sz w:val="28"/>
        </w:rPr>
        <w:t>204-927-</w:t>
      </w:r>
      <w:r>
        <w:rPr>
          <w:i/>
          <w:color w:val="231F20"/>
          <w:spacing w:val="-4"/>
          <w:sz w:val="28"/>
        </w:rPr>
        <w:t>2334</w:t>
      </w:r>
    </w:p>
    <w:p w14:paraId="6C946FA4" w14:textId="77777777" w:rsidR="008D391A" w:rsidRDefault="001503A7">
      <w:pPr>
        <w:spacing w:line="223" w:lineRule="auto"/>
        <w:ind w:left="391" w:right="3454"/>
        <w:rPr>
          <w:i/>
          <w:sz w:val="28"/>
        </w:rPr>
      </w:pPr>
      <w:r>
        <w:rPr>
          <w:b/>
          <w:color w:val="231F20"/>
          <w:sz w:val="28"/>
        </w:rPr>
        <w:t>Adresse:</w:t>
      </w:r>
      <w:r>
        <w:rPr>
          <w:b/>
          <w:color w:val="231F20"/>
          <w:spacing w:val="-13"/>
          <w:sz w:val="28"/>
        </w:rPr>
        <w:t xml:space="preserve"> </w:t>
      </w:r>
      <w:r>
        <w:rPr>
          <w:i/>
          <w:color w:val="231F20"/>
          <w:sz w:val="28"/>
        </w:rPr>
        <w:t>509</w:t>
      </w:r>
      <w:r>
        <w:rPr>
          <w:i/>
          <w:color w:val="231F20"/>
          <w:spacing w:val="-13"/>
          <w:sz w:val="28"/>
        </w:rPr>
        <w:t xml:space="preserve"> </w:t>
      </w:r>
      <w:r>
        <w:rPr>
          <w:i/>
          <w:color w:val="231F20"/>
          <w:sz w:val="28"/>
        </w:rPr>
        <w:t>avenue</w:t>
      </w:r>
      <w:r>
        <w:rPr>
          <w:i/>
          <w:color w:val="231F20"/>
          <w:spacing w:val="-13"/>
          <w:sz w:val="28"/>
        </w:rPr>
        <w:t xml:space="preserve"> </w:t>
      </w:r>
      <w:r>
        <w:rPr>
          <w:i/>
          <w:color w:val="231F20"/>
          <w:sz w:val="28"/>
        </w:rPr>
        <w:t xml:space="preserve">Selkirk </w:t>
      </w:r>
      <w:r>
        <w:rPr>
          <w:b/>
          <w:color w:val="231F20"/>
          <w:sz w:val="28"/>
        </w:rPr>
        <w:t xml:space="preserve">Courriel: </w:t>
      </w:r>
      <w:hyperlink r:id="rId84">
        <w:r>
          <w:rPr>
            <w:i/>
            <w:color w:val="205E9E"/>
            <w:sz w:val="28"/>
            <w:u w:val="single" w:color="205E9E"/>
          </w:rPr>
          <w:t>info@necrc.org</w:t>
        </w:r>
      </w:hyperlink>
      <w:r>
        <w:rPr>
          <w:i/>
          <w:color w:val="205E9E"/>
          <w:sz w:val="28"/>
        </w:rPr>
        <w:t xml:space="preserve"> </w:t>
      </w:r>
      <w:r>
        <w:rPr>
          <w:b/>
          <w:color w:val="231F20"/>
          <w:sz w:val="28"/>
        </w:rPr>
        <w:t xml:space="preserve">Site Web: </w:t>
      </w:r>
      <w:r>
        <w:rPr>
          <w:i/>
          <w:color w:val="205E9E"/>
          <w:sz w:val="28"/>
          <w:u w:val="single" w:color="205E9E"/>
        </w:rPr>
        <w:t>necrc.org</w:t>
      </w:r>
    </w:p>
    <w:p w14:paraId="158BE06A" w14:textId="77777777" w:rsidR="008D391A" w:rsidRDefault="008D391A">
      <w:pPr>
        <w:spacing w:line="223" w:lineRule="auto"/>
        <w:rPr>
          <w:sz w:val="28"/>
        </w:rPr>
        <w:sectPr w:rsidR="008D391A">
          <w:pgSz w:w="7920" w:h="12240"/>
          <w:pgMar w:top="840" w:right="240" w:bottom="280" w:left="600" w:header="600" w:footer="0" w:gutter="0"/>
          <w:cols w:space="720"/>
        </w:sectPr>
      </w:pPr>
    </w:p>
    <w:p w14:paraId="322D0379" w14:textId="77777777" w:rsidR="008D391A" w:rsidRDefault="001503A7">
      <w:pPr>
        <w:pStyle w:val="Heading1"/>
        <w:spacing w:line="235" w:lineRule="auto"/>
        <w:ind w:right="1916"/>
      </w:pPr>
      <w:r>
        <w:rPr>
          <w:noProof/>
        </w:rPr>
        <w:lastRenderedPageBreak/>
        <mc:AlternateContent>
          <mc:Choice Requires="wps">
            <w:drawing>
              <wp:anchor distT="0" distB="0" distL="0" distR="0" simplePos="0" relativeHeight="15753216" behindDoc="0" locked="0" layoutInCell="1" allowOverlap="1" wp14:anchorId="29596562" wp14:editId="659339FD">
                <wp:simplePos x="0" y="0"/>
                <wp:positionH relativeFrom="page">
                  <wp:posOffset>4800295</wp:posOffset>
                </wp:positionH>
                <wp:positionV relativeFrom="page">
                  <wp:posOffset>685495</wp:posOffset>
                </wp:positionV>
                <wp:extent cx="228600" cy="66294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53216" id="docshape38" filled="true" fillcolor="#f1f2f2" stroked="false">
                <v:fill type="solid"/>
                <w10:wrap type="none"/>
              </v:rect>
            </w:pict>
          </mc:Fallback>
        </mc:AlternateContent>
      </w:r>
      <w:bookmarkStart w:id="20" w:name="_TOC_250043"/>
      <w:r>
        <w:rPr>
          <w:color w:val="231F20"/>
        </w:rPr>
        <w:t>Chapitre</w:t>
      </w:r>
      <w:r>
        <w:rPr>
          <w:color w:val="231F20"/>
          <w:spacing w:val="-11"/>
        </w:rPr>
        <w:t xml:space="preserve"> </w:t>
      </w:r>
      <w:r>
        <w:rPr>
          <w:color w:val="231F20"/>
        </w:rPr>
        <w:t>5:</w:t>
      </w:r>
      <w:r>
        <w:rPr>
          <w:color w:val="231F20"/>
          <w:spacing w:val="40"/>
        </w:rPr>
        <w:t xml:space="preserve"> </w:t>
      </w:r>
      <w:r>
        <w:rPr>
          <w:color w:val="231F20"/>
        </w:rPr>
        <w:t>Services,</w:t>
      </w:r>
      <w:r>
        <w:rPr>
          <w:color w:val="231F20"/>
          <w:spacing w:val="-11"/>
        </w:rPr>
        <w:t xml:space="preserve"> </w:t>
      </w:r>
      <w:r>
        <w:rPr>
          <w:color w:val="231F20"/>
        </w:rPr>
        <w:t>fournitures</w:t>
      </w:r>
      <w:r>
        <w:rPr>
          <w:color w:val="231F20"/>
          <w:spacing w:val="-11"/>
        </w:rPr>
        <w:t xml:space="preserve"> </w:t>
      </w:r>
      <w:bookmarkEnd w:id="20"/>
      <w:r>
        <w:rPr>
          <w:color w:val="231F20"/>
        </w:rPr>
        <w:t>et équipement médicaux</w:t>
      </w:r>
    </w:p>
    <w:p w14:paraId="03EAFEF2" w14:textId="77777777" w:rsidR="008D391A" w:rsidRDefault="001503A7">
      <w:pPr>
        <w:pStyle w:val="BodyText"/>
        <w:spacing w:before="51" w:line="211" w:lineRule="auto"/>
        <w:ind w:left="119" w:right="1127"/>
      </w:pPr>
      <w:r>
        <w:rPr>
          <w:color w:val="231F20"/>
        </w:rPr>
        <w:t>Les</w:t>
      </w:r>
      <w:r>
        <w:rPr>
          <w:color w:val="231F20"/>
          <w:spacing w:val="-7"/>
        </w:rPr>
        <w:t xml:space="preserve"> </w:t>
      </w:r>
      <w:r>
        <w:rPr>
          <w:color w:val="231F20"/>
        </w:rPr>
        <w:t>soins</w:t>
      </w:r>
      <w:r>
        <w:rPr>
          <w:color w:val="231F20"/>
          <w:spacing w:val="-7"/>
        </w:rPr>
        <w:t xml:space="preserve"> </w:t>
      </w:r>
      <w:r>
        <w:rPr>
          <w:color w:val="231F20"/>
        </w:rPr>
        <w:t>voulus</w:t>
      </w:r>
      <w:r>
        <w:rPr>
          <w:color w:val="231F20"/>
          <w:spacing w:val="-7"/>
        </w:rPr>
        <w:t xml:space="preserve"> </w:t>
      </w:r>
      <w:r>
        <w:rPr>
          <w:color w:val="231F20"/>
        </w:rPr>
        <w:t>en</w:t>
      </w:r>
      <w:r>
        <w:rPr>
          <w:color w:val="231F20"/>
          <w:spacing w:val="-7"/>
        </w:rPr>
        <w:t xml:space="preserve"> </w:t>
      </w:r>
      <w:r>
        <w:rPr>
          <w:color w:val="231F20"/>
        </w:rPr>
        <w:t>français</w:t>
      </w:r>
      <w:r>
        <w:rPr>
          <w:color w:val="231F20"/>
          <w:spacing w:val="-7"/>
        </w:rPr>
        <w:t xml:space="preserve"> </w:t>
      </w:r>
      <w:r>
        <w:rPr>
          <w:color w:val="231F20"/>
        </w:rPr>
        <w:t>:</w:t>
      </w:r>
      <w:r>
        <w:rPr>
          <w:color w:val="231F20"/>
          <w:spacing w:val="-6"/>
        </w:rPr>
        <w:t xml:space="preserve"> </w:t>
      </w:r>
      <w:r>
        <w:rPr>
          <w:color w:val="231F20"/>
        </w:rPr>
        <w:t>comment</w:t>
      </w:r>
      <w:r>
        <w:rPr>
          <w:color w:val="231F20"/>
          <w:spacing w:val="-6"/>
        </w:rPr>
        <w:t xml:space="preserve"> </w:t>
      </w:r>
      <w:r>
        <w:rPr>
          <w:color w:val="231F20"/>
        </w:rPr>
        <w:t>accéder</w:t>
      </w:r>
      <w:r>
        <w:rPr>
          <w:color w:val="231F20"/>
          <w:spacing w:val="-6"/>
        </w:rPr>
        <w:t xml:space="preserve"> </w:t>
      </w:r>
      <w:r>
        <w:rPr>
          <w:color w:val="231F20"/>
        </w:rPr>
        <w:t>aux services de santé en français à Winnipeg</w:t>
      </w:r>
      <w:r>
        <w:rPr>
          <w:color w:val="231F20"/>
          <w:spacing w:val="-22"/>
        </w:rPr>
        <w:t xml:space="preserve"> </w:t>
      </w:r>
      <w:r>
        <w:rPr>
          <w:color w:val="231F20"/>
          <w:w w:val="90"/>
        </w:rPr>
        <w:t>.</w:t>
      </w:r>
    </w:p>
    <w:p w14:paraId="6943300D" w14:textId="77777777" w:rsidR="008D391A" w:rsidRDefault="001503A7">
      <w:pPr>
        <w:spacing w:before="71" w:line="211" w:lineRule="auto"/>
        <w:ind w:left="119" w:right="1063"/>
        <w:rPr>
          <w:i/>
          <w:sz w:val="28"/>
        </w:rPr>
      </w:pPr>
      <w:r>
        <w:rPr>
          <w:color w:val="231F20"/>
          <w:spacing w:val="-2"/>
          <w:sz w:val="28"/>
        </w:rPr>
        <w:t xml:space="preserve">Site Web: </w:t>
      </w:r>
      <w:r>
        <w:rPr>
          <w:i/>
          <w:color w:val="205E9E"/>
          <w:spacing w:val="-2"/>
          <w:sz w:val="28"/>
          <w:u w:val="single" w:color="205E9E"/>
        </w:rPr>
        <w:t>https://wrha.mb.ca/files/les-soins-voulus-</w:t>
      </w:r>
      <w:r>
        <w:rPr>
          <w:i/>
          <w:color w:val="205E9E"/>
          <w:spacing w:val="-2"/>
          <w:sz w:val="28"/>
        </w:rPr>
        <w:t xml:space="preserve"> </w:t>
      </w:r>
      <w:r>
        <w:rPr>
          <w:i/>
          <w:color w:val="205E9E"/>
          <w:spacing w:val="-2"/>
          <w:sz w:val="28"/>
          <w:u w:val="single" w:color="205E9E"/>
        </w:rPr>
        <w:t>en-francais.pdf</w:t>
      </w:r>
    </w:p>
    <w:p w14:paraId="51974E05" w14:textId="77777777" w:rsidR="008D391A" w:rsidRDefault="001503A7">
      <w:pPr>
        <w:pStyle w:val="Heading2"/>
        <w:spacing w:before="187"/>
      </w:pPr>
      <w:r>
        <w:rPr>
          <w:noProof/>
        </w:rPr>
        <w:drawing>
          <wp:anchor distT="0" distB="0" distL="0" distR="0" simplePos="0" relativeHeight="15753728" behindDoc="0" locked="0" layoutInCell="1" allowOverlap="1" wp14:anchorId="5C24937F" wp14:editId="023B6142">
            <wp:simplePos x="0" y="0"/>
            <wp:positionH relativeFrom="page">
              <wp:posOffset>3255904</wp:posOffset>
            </wp:positionH>
            <wp:positionV relativeFrom="paragraph">
              <wp:posOffset>164796</wp:posOffset>
            </wp:positionV>
            <wp:extent cx="1145122" cy="292432"/>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5" cstate="print"/>
                    <a:stretch>
                      <a:fillRect/>
                    </a:stretch>
                  </pic:blipFill>
                  <pic:spPr>
                    <a:xfrm>
                      <a:off x="0" y="0"/>
                      <a:ext cx="1145122" cy="292432"/>
                    </a:xfrm>
                    <a:prstGeom prst="rect">
                      <a:avLst/>
                    </a:prstGeom>
                  </pic:spPr>
                </pic:pic>
              </a:graphicData>
            </a:graphic>
          </wp:anchor>
        </w:drawing>
      </w:r>
      <w:bookmarkStart w:id="21" w:name="_TOC_250042"/>
      <w:r>
        <w:rPr>
          <w:color w:val="231F20"/>
        </w:rPr>
        <w:t>Info</w:t>
      </w:r>
      <w:r>
        <w:rPr>
          <w:color w:val="231F20"/>
          <w:spacing w:val="33"/>
        </w:rPr>
        <w:t xml:space="preserve"> </w:t>
      </w:r>
      <w:r>
        <w:rPr>
          <w:color w:val="231F20"/>
        </w:rPr>
        <w:t>Santé</w:t>
      </w:r>
      <w:r>
        <w:rPr>
          <w:color w:val="231F20"/>
          <w:spacing w:val="35"/>
        </w:rPr>
        <w:t xml:space="preserve"> </w:t>
      </w:r>
      <w:r>
        <w:rPr>
          <w:color w:val="231F20"/>
        </w:rPr>
        <w:t>–</w:t>
      </w:r>
      <w:r>
        <w:rPr>
          <w:color w:val="231F20"/>
          <w:spacing w:val="34"/>
        </w:rPr>
        <w:t xml:space="preserve"> </w:t>
      </w:r>
      <w:r>
        <w:rPr>
          <w:color w:val="231F20"/>
        </w:rPr>
        <w:t>Health</w:t>
      </w:r>
      <w:r>
        <w:rPr>
          <w:color w:val="231F20"/>
          <w:spacing w:val="33"/>
        </w:rPr>
        <w:t xml:space="preserve"> </w:t>
      </w:r>
      <w:bookmarkEnd w:id="21"/>
      <w:r>
        <w:rPr>
          <w:color w:val="231F20"/>
          <w:spacing w:val="-2"/>
        </w:rPr>
        <w:t>Links</w:t>
      </w:r>
    </w:p>
    <w:p w14:paraId="3498F3DA" w14:textId="77777777" w:rsidR="008D391A" w:rsidRDefault="001503A7">
      <w:pPr>
        <w:pStyle w:val="BodyText"/>
        <w:spacing w:before="25" w:line="321" w:lineRule="exact"/>
        <w:ind w:left="119"/>
      </w:pPr>
      <w:r>
        <w:rPr>
          <w:color w:val="231F20"/>
        </w:rPr>
        <w:t>Info</w:t>
      </w:r>
      <w:r>
        <w:rPr>
          <w:color w:val="231F20"/>
          <w:spacing w:val="-7"/>
        </w:rPr>
        <w:t xml:space="preserve"> </w:t>
      </w:r>
      <w:r>
        <w:rPr>
          <w:color w:val="231F20"/>
        </w:rPr>
        <w:t>Santé</w:t>
      </w:r>
      <w:r>
        <w:rPr>
          <w:color w:val="231F20"/>
          <w:spacing w:val="-6"/>
        </w:rPr>
        <w:t xml:space="preserve"> </w:t>
      </w:r>
      <w:r>
        <w:rPr>
          <w:color w:val="231F20"/>
        </w:rPr>
        <w:t>est</w:t>
      </w:r>
      <w:r>
        <w:rPr>
          <w:color w:val="231F20"/>
          <w:spacing w:val="-7"/>
        </w:rPr>
        <w:t xml:space="preserve"> </w:t>
      </w:r>
      <w:r>
        <w:rPr>
          <w:color w:val="231F20"/>
        </w:rPr>
        <w:t>un</w:t>
      </w:r>
      <w:r>
        <w:rPr>
          <w:color w:val="231F20"/>
          <w:spacing w:val="-6"/>
        </w:rPr>
        <w:t xml:space="preserve"> </w:t>
      </w:r>
      <w:r>
        <w:rPr>
          <w:color w:val="231F20"/>
          <w:spacing w:val="-2"/>
        </w:rPr>
        <w:t>service</w:t>
      </w:r>
    </w:p>
    <w:p w14:paraId="6ACFCA75" w14:textId="77777777" w:rsidR="008D391A" w:rsidRDefault="001503A7">
      <w:pPr>
        <w:pStyle w:val="BodyText"/>
        <w:spacing w:before="11" w:line="211" w:lineRule="auto"/>
        <w:ind w:left="119" w:right="1050"/>
      </w:pPr>
      <w:r>
        <w:rPr>
          <w:color w:val="231F20"/>
        </w:rPr>
        <w:t>d’information téléphonique disponible 24 heures sur 24, 7 jours sur 7. Il est composé d’infirmières autorisées</w:t>
      </w:r>
      <w:r>
        <w:rPr>
          <w:color w:val="231F20"/>
          <w:spacing w:val="-12"/>
        </w:rPr>
        <w:t xml:space="preserve"> </w:t>
      </w:r>
      <w:r>
        <w:rPr>
          <w:color w:val="231F20"/>
        </w:rPr>
        <w:t>ayant</w:t>
      </w:r>
      <w:r>
        <w:rPr>
          <w:color w:val="231F20"/>
          <w:spacing w:val="-11"/>
        </w:rPr>
        <w:t xml:space="preserve"> </w:t>
      </w:r>
      <w:r>
        <w:rPr>
          <w:color w:val="231F20"/>
        </w:rPr>
        <w:t>les</w:t>
      </w:r>
      <w:r>
        <w:rPr>
          <w:color w:val="231F20"/>
          <w:spacing w:val="-12"/>
        </w:rPr>
        <w:t xml:space="preserve"> </w:t>
      </w:r>
      <w:r>
        <w:rPr>
          <w:color w:val="231F20"/>
        </w:rPr>
        <w:t>connaissances</w:t>
      </w:r>
      <w:r>
        <w:rPr>
          <w:color w:val="231F20"/>
          <w:spacing w:val="-12"/>
        </w:rPr>
        <w:t xml:space="preserve"> </w:t>
      </w:r>
      <w:r>
        <w:rPr>
          <w:color w:val="231F20"/>
        </w:rPr>
        <w:t>nécessaires</w:t>
      </w:r>
      <w:r>
        <w:rPr>
          <w:color w:val="231F20"/>
          <w:spacing w:val="-12"/>
        </w:rPr>
        <w:t xml:space="preserve"> </w:t>
      </w:r>
      <w:r>
        <w:rPr>
          <w:color w:val="231F20"/>
        </w:rPr>
        <w:t>pour répondre par téléphone aux</w:t>
      </w:r>
      <w:r>
        <w:rPr>
          <w:color w:val="231F20"/>
          <w:spacing w:val="-1"/>
        </w:rPr>
        <w:t xml:space="preserve"> </w:t>
      </w:r>
      <w:r>
        <w:rPr>
          <w:color w:val="231F20"/>
        </w:rPr>
        <w:t>questions</w:t>
      </w:r>
      <w:r>
        <w:rPr>
          <w:color w:val="231F20"/>
          <w:spacing w:val="-1"/>
        </w:rPr>
        <w:t xml:space="preserve"> </w:t>
      </w:r>
      <w:r>
        <w:rPr>
          <w:color w:val="231F20"/>
        </w:rPr>
        <w:t>relatives</w:t>
      </w:r>
      <w:r>
        <w:rPr>
          <w:color w:val="231F20"/>
          <w:spacing w:val="-1"/>
        </w:rPr>
        <w:t xml:space="preserve"> </w:t>
      </w:r>
      <w:r>
        <w:rPr>
          <w:color w:val="231F20"/>
        </w:rPr>
        <w:t>aux</w:t>
      </w:r>
    </w:p>
    <w:p w14:paraId="4096E9A8" w14:textId="77777777" w:rsidR="008D391A" w:rsidRDefault="001503A7">
      <w:pPr>
        <w:pStyle w:val="BodyText"/>
        <w:spacing w:line="211" w:lineRule="auto"/>
        <w:ind w:left="119" w:right="552"/>
      </w:pPr>
      <w:r>
        <w:rPr>
          <w:color w:val="231F20"/>
        </w:rPr>
        <w:t>soins</w:t>
      </w:r>
      <w:r>
        <w:rPr>
          <w:color w:val="231F20"/>
          <w:spacing w:val="-6"/>
        </w:rPr>
        <w:t xml:space="preserve"> </w:t>
      </w:r>
      <w:r>
        <w:rPr>
          <w:color w:val="231F20"/>
        </w:rPr>
        <w:t>de</w:t>
      </w:r>
      <w:r>
        <w:rPr>
          <w:color w:val="231F20"/>
          <w:spacing w:val="-5"/>
        </w:rPr>
        <w:t xml:space="preserve"> </w:t>
      </w:r>
      <w:r>
        <w:rPr>
          <w:color w:val="231F20"/>
        </w:rPr>
        <w:t>santé</w:t>
      </w:r>
      <w:r>
        <w:rPr>
          <w:color w:val="231F20"/>
          <w:spacing w:val="-5"/>
        </w:rPr>
        <w:t xml:space="preserve"> </w:t>
      </w:r>
      <w:r>
        <w:rPr>
          <w:color w:val="231F20"/>
        </w:rPr>
        <w:t>et</w:t>
      </w:r>
      <w:r>
        <w:rPr>
          <w:color w:val="231F20"/>
          <w:spacing w:val="-5"/>
        </w:rPr>
        <w:t xml:space="preserve"> </w:t>
      </w:r>
      <w:r>
        <w:rPr>
          <w:color w:val="231F20"/>
        </w:rPr>
        <w:t>pour</w:t>
      </w:r>
      <w:r>
        <w:rPr>
          <w:color w:val="231F20"/>
          <w:spacing w:val="-5"/>
        </w:rPr>
        <w:t xml:space="preserve"> </w:t>
      </w:r>
      <w:r>
        <w:rPr>
          <w:color w:val="231F20"/>
        </w:rPr>
        <w:t>vous</w:t>
      </w:r>
      <w:r>
        <w:rPr>
          <w:color w:val="231F20"/>
          <w:spacing w:val="-6"/>
        </w:rPr>
        <w:t xml:space="preserve"> </w:t>
      </w:r>
      <w:r>
        <w:rPr>
          <w:color w:val="231F20"/>
        </w:rPr>
        <w:t>guider</w:t>
      </w:r>
      <w:r>
        <w:rPr>
          <w:color w:val="231F20"/>
          <w:spacing w:val="-5"/>
        </w:rPr>
        <w:t xml:space="preserve"> </w:t>
      </w:r>
      <w:r>
        <w:rPr>
          <w:color w:val="231F20"/>
        </w:rPr>
        <w:t>vers</w:t>
      </w:r>
      <w:r>
        <w:rPr>
          <w:color w:val="231F20"/>
          <w:spacing w:val="-6"/>
        </w:rPr>
        <w:t xml:space="preserve"> </w:t>
      </w:r>
      <w:r>
        <w:rPr>
          <w:color w:val="231F20"/>
        </w:rPr>
        <w:t>les</w:t>
      </w:r>
      <w:r>
        <w:rPr>
          <w:color w:val="231F20"/>
          <w:spacing w:val="-6"/>
        </w:rPr>
        <w:t xml:space="preserve"> </w:t>
      </w:r>
      <w:r>
        <w:rPr>
          <w:color w:val="231F20"/>
        </w:rPr>
        <w:t>soins</w:t>
      </w:r>
      <w:r>
        <w:rPr>
          <w:color w:val="231F20"/>
          <w:spacing w:val="-6"/>
        </w:rPr>
        <w:t xml:space="preserve"> </w:t>
      </w:r>
      <w:r>
        <w:rPr>
          <w:color w:val="231F20"/>
        </w:rPr>
        <w:t>dont vous avez besoin</w:t>
      </w:r>
      <w:r>
        <w:rPr>
          <w:color w:val="231F20"/>
          <w:spacing w:val="-7"/>
        </w:rPr>
        <w:t xml:space="preserve"> </w:t>
      </w:r>
      <w:r>
        <w:rPr>
          <w:color w:val="231F20"/>
          <w:w w:val="90"/>
        </w:rPr>
        <w:t>.</w:t>
      </w:r>
    </w:p>
    <w:p w14:paraId="788EB54F" w14:textId="77777777" w:rsidR="008D391A" w:rsidRDefault="001503A7">
      <w:pPr>
        <w:spacing w:line="339"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204-788-</w:t>
      </w:r>
      <w:r>
        <w:rPr>
          <w:i/>
          <w:color w:val="231F20"/>
          <w:spacing w:val="-4"/>
          <w:sz w:val="28"/>
        </w:rPr>
        <w:t>8200</w:t>
      </w:r>
    </w:p>
    <w:p w14:paraId="15CE8B64" w14:textId="77777777" w:rsidR="008D391A" w:rsidRDefault="001503A7">
      <w:pPr>
        <w:spacing w:line="339" w:lineRule="exact"/>
        <w:ind w:left="119"/>
        <w:rPr>
          <w:i/>
          <w:sz w:val="28"/>
        </w:rPr>
      </w:pPr>
      <w:r>
        <w:rPr>
          <w:b/>
          <w:color w:val="231F20"/>
          <w:sz w:val="28"/>
        </w:rPr>
        <w:t>Sans</w:t>
      </w:r>
      <w:r>
        <w:rPr>
          <w:b/>
          <w:color w:val="231F20"/>
          <w:spacing w:val="-3"/>
          <w:sz w:val="28"/>
        </w:rPr>
        <w:t xml:space="preserve"> </w:t>
      </w:r>
      <w:r>
        <w:rPr>
          <w:b/>
          <w:color w:val="231F20"/>
          <w:sz w:val="28"/>
        </w:rPr>
        <w:t>frais:</w:t>
      </w:r>
      <w:r>
        <w:rPr>
          <w:b/>
          <w:color w:val="231F20"/>
          <w:spacing w:val="58"/>
          <w:sz w:val="28"/>
        </w:rPr>
        <w:t xml:space="preserve"> </w:t>
      </w:r>
      <w:r>
        <w:rPr>
          <w:i/>
          <w:color w:val="231F20"/>
          <w:sz w:val="28"/>
        </w:rPr>
        <w:t>1-888-315-</w:t>
      </w:r>
      <w:r>
        <w:rPr>
          <w:i/>
          <w:color w:val="231F20"/>
          <w:spacing w:val="-4"/>
          <w:sz w:val="28"/>
        </w:rPr>
        <w:t>9257</w:t>
      </w:r>
    </w:p>
    <w:p w14:paraId="2FC64030" w14:textId="77777777" w:rsidR="008D391A" w:rsidRDefault="001503A7">
      <w:pPr>
        <w:pStyle w:val="Heading2"/>
        <w:spacing w:before="5" w:line="540" w:lineRule="atLeast"/>
        <w:ind w:right="4138"/>
      </w:pPr>
      <w:r>
        <w:rPr>
          <w:noProof/>
        </w:rPr>
        <mc:AlternateContent>
          <mc:Choice Requires="wps">
            <w:drawing>
              <wp:anchor distT="0" distB="0" distL="0" distR="0" simplePos="0" relativeHeight="15754240" behindDoc="0" locked="0" layoutInCell="1" allowOverlap="1" wp14:anchorId="3B0EC697" wp14:editId="40E56FBE">
                <wp:simplePos x="0" y="0"/>
                <wp:positionH relativeFrom="page">
                  <wp:posOffset>3092709</wp:posOffset>
                </wp:positionH>
                <wp:positionV relativeFrom="paragraph">
                  <wp:posOffset>522987</wp:posOffset>
                </wp:positionV>
                <wp:extent cx="1321435" cy="25209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1435" cy="252095"/>
                          <a:chOff x="0" y="0"/>
                          <a:chExt cx="1321435" cy="252095"/>
                        </a:xfrm>
                      </wpg:grpSpPr>
                      <wps:wsp>
                        <wps:cNvPr id="61" name="Graphic 61"/>
                        <wps:cNvSpPr/>
                        <wps:spPr>
                          <a:xfrm>
                            <a:off x="915165" y="0"/>
                            <a:ext cx="406400" cy="250190"/>
                          </a:xfrm>
                          <a:custGeom>
                            <a:avLst/>
                            <a:gdLst/>
                            <a:ahLst/>
                            <a:cxnLst/>
                            <a:rect l="l" t="t" r="r" b="b"/>
                            <a:pathLst>
                              <a:path w="406400" h="250190">
                                <a:moveTo>
                                  <a:pt x="261664" y="182487"/>
                                </a:moveTo>
                                <a:lnTo>
                                  <a:pt x="92697" y="182487"/>
                                </a:lnTo>
                                <a:lnTo>
                                  <a:pt x="94741" y="184342"/>
                                </a:lnTo>
                                <a:lnTo>
                                  <a:pt x="99576" y="189219"/>
                                </a:lnTo>
                                <a:lnTo>
                                  <a:pt x="104297" y="195167"/>
                                </a:lnTo>
                                <a:lnTo>
                                  <a:pt x="108120" y="202017"/>
                                </a:lnTo>
                                <a:lnTo>
                                  <a:pt x="110261" y="209602"/>
                                </a:lnTo>
                                <a:lnTo>
                                  <a:pt x="107486" y="222132"/>
                                </a:lnTo>
                                <a:lnTo>
                                  <a:pt x="98874" y="234386"/>
                                </a:lnTo>
                                <a:lnTo>
                                  <a:pt x="88857" y="244409"/>
                                </a:lnTo>
                                <a:lnTo>
                                  <a:pt x="81953" y="250178"/>
                                </a:lnTo>
                                <a:lnTo>
                                  <a:pt x="107403" y="250178"/>
                                </a:lnTo>
                                <a:lnTo>
                                  <a:pt x="140690" y="209030"/>
                                </a:lnTo>
                                <a:lnTo>
                                  <a:pt x="223789" y="209030"/>
                                </a:lnTo>
                                <a:lnTo>
                                  <a:pt x="261664" y="182487"/>
                                </a:lnTo>
                                <a:close/>
                              </a:path>
                              <a:path w="406400" h="250190">
                                <a:moveTo>
                                  <a:pt x="223789" y="209030"/>
                                </a:moveTo>
                                <a:lnTo>
                                  <a:pt x="140690" y="209030"/>
                                </a:lnTo>
                                <a:lnTo>
                                  <a:pt x="151355" y="210374"/>
                                </a:lnTo>
                                <a:lnTo>
                                  <a:pt x="157240" y="212496"/>
                                </a:lnTo>
                                <a:lnTo>
                                  <a:pt x="160441" y="216901"/>
                                </a:lnTo>
                                <a:lnTo>
                                  <a:pt x="163055" y="225096"/>
                                </a:lnTo>
                                <a:lnTo>
                                  <a:pt x="161470" y="233117"/>
                                </a:lnTo>
                                <a:lnTo>
                                  <a:pt x="154654" y="240623"/>
                                </a:lnTo>
                                <a:lnTo>
                                  <a:pt x="146342" y="246636"/>
                                </a:lnTo>
                                <a:lnTo>
                                  <a:pt x="140271" y="250178"/>
                                </a:lnTo>
                                <a:lnTo>
                                  <a:pt x="165074" y="250178"/>
                                </a:lnTo>
                                <a:lnTo>
                                  <a:pt x="223789" y="209030"/>
                                </a:lnTo>
                                <a:close/>
                              </a:path>
                              <a:path w="406400" h="250190">
                                <a:moveTo>
                                  <a:pt x="385363" y="169978"/>
                                </a:moveTo>
                                <a:lnTo>
                                  <a:pt x="279514" y="169978"/>
                                </a:lnTo>
                                <a:lnTo>
                                  <a:pt x="303517" y="172761"/>
                                </a:lnTo>
                                <a:lnTo>
                                  <a:pt x="316660" y="177101"/>
                                </a:lnTo>
                                <a:lnTo>
                                  <a:pt x="323571" y="186067"/>
                                </a:lnTo>
                                <a:lnTo>
                                  <a:pt x="328879" y="202731"/>
                                </a:lnTo>
                                <a:lnTo>
                                  <a:pt x="328591" y="215785"/>
                                </a:lnTo>
                                <a:lnTo>
                                  <a:pt x="324418" y="230455"/>
                                </a:lnTo>
                                <a:lnTo>
                                  <a:pt x="319192" y="243126"/>
                                </a:lnTo>
                                <a:lnTo>
                                  <a:pt x="315747" y="250178"/>
                                </a:lnTo>
                                <a:lnTo>
                                  <a:pt x="335838" y="250178"/>
                                </a:lnTo>
                                <a:lnTo>
                                  <a:pt x="350075" y="183770"/>
                                </a:lnTo>
                                <a:lnTo>
                                  <a:pt x="389156" y="183770"/>
                                </a:lnTo>
                                <a:lnTo>
                                  <a:pt x="387006" y="179422"/>
                                </a:lnTo>
                                <a:lnTo>
                                  <a:pt x="385363" y="169978"/>
                                </a:lnTo>
                                <a:close/>
                              </a:path>
                              <a:path w="406400" h="250190">
                                <a:moveTo>
                                  <a:pt x="389156" y="183770"/>
                                </a:moveTo>
                                <a:lnTo>
                                  <a:pt x="350075" y="183770"/>
                                </a:lnTo>
                                <a:lnTo>
                                  <a:pt x="365038" y="185570"/>
                                </a:lnTo>
                                <a:lnTo>
                                  <a:pt x="373197" y="188501"/>
                                </a:lnTo>
                                <a:lnTo>
                                  <a:pt x="377405" y="194661"/>
                                </a:lnTo>
                                <a:lnTo>
                                  <a:pt x="380517" y="206147"/>
                                </a:lnTo>
                                <a:lnTo>
                                  <a:pt x="379882" y="218748"/>
                                </a:lnTo>
                                <a:lnTo>
                                  <a:pt x="374872" y="232302"/>
                                </a:lnTo>
                                <a:lnTo>
                                  <a:pt x="368719" y="243786"/>
                                </a:lnTo>
                                <a:lnTo>
                                  <a:pt x="364655" y="250178"/>
                                </a:lnTo>
                                <a:lnTo>
                                  <a:pt x="385330" y="250178"/>
                                </a:lnTo>
                                <a:lnTo>
                                  <a:pt x="387245" y="244392"/>
                                </a:lnTo>
                                <a:lnTo>
                                  <a:pt x="390656" y="233117"/>
                                </a:lnTo>
                                <a:lnTo>
                                  <a:pt x="394517" y="218692"/>
                                </a:lnTo>
                                <a:lnTo>
                                  <a:pt x="398170" y="202007"/>
                                </a:lnTo>
                                <a:lnTo>
                                  <a:pt x="389156" y="183770"/>
                                </a:lnTo>
                                <a:close/>
                              </a:path>
                              <a:path w="406400" h="250190">
                                <a:moveTo>
                                  <a:pt x="0" y="54789"/>
                                </a:moveTo>
                                <a:lnTo>
                                  <a:pt x="1831" y="60891"/>
                                </a:lnTo>
                                <a:lnTo>
                                  <a:pt x="7805" y="67024"/>
                                </a:lnTo>
                                <a:lnTo>
                                  <a:pt x="14153" y="71754"/>
                                </a:lnTo>
                                <a:lnTo>
                                  <a:pt x="17106" y="73648"/>
                                </a:lnTo>
                                <a:lnTo>
                                  <a:pt x="16852" y="74931"/>
                                </a:lnTo>
                                <a:lnTo>
                                  <a:pt x="13639" y="87314"/>
                                </a:lnTo>
                                <a:lnTo>
                                  <a:pt x="12699" y="94934"/>
                                </a:lnTo>
                                <a:lnTo>
                                  <a:pt x="13868" y="98540"/>
                                </a:lnTo>
                                <a:lnTo>
                                  <a:pt x="39268" y="161202"/>
                                </a:lnTo>
                                <a:lnTo>
                                  <a:pt x="78943" y="177077"/>
                                </a:lnTo>
                                <a:lnTo>
                                  <a:pt x="83883" y="183935"/>
                                </a:lnTo>
                                <a:lnTo>
                                  <a:pt x="78041" y="189688"/>
                                </a:lnTo>
                                <a:lnTo>
                                  <a:pt x="78117" y="190057"/>
                                </a:lnTo>
                                <a:lnTo>
                                  <a:pt x="84277" y="192698"/>
                                </a:lnTo>
                                <a:lnTo>
                                  <a:pt x="92697" y="182487"/>
                                </a:lnTo>
                                <a:lnTo>
                                  <a:pt x="261664" y="182487"/>
                                </a:lnTo>
                                <a:lnTo>
                                  <a:pt x="279514" y="169978"/>
                                </a:lnTo>
                                <a:lnTo>
                                  <a:pt x="385363" y="169978"/>
                                </a:lnTo>
                                <a:lnTo>
                                  <a:pt x="383670" y="160243"/>
                                </a:lnTo>
                                <a:lnTo>
                                  <a:pt x="384415" y="146933"/>
                                </a:lnTo>
                                <a:lnTo>
                                  <a:pt x="385495" y="141949"/>
                                </a:lnTo>
                                <a:lnTo>
                                  <a:pt x="397803" y="141949"/>
                                </a:lnTo>
                                <a:lnTo>
                                  <a:pt x="396458" y="138228"/>
                                </a:lnTo>
                                <a:lnTo>
                                  <a:pt x="48463" y="138228"/>
                                </a:lnTo>
                                <a:lnTo>
                                  <a:pt x="44843" y="134621"/>
                                </a:lnTo>
                                <a:lnTo>
                                  <a:pt x="44843" y="125680"/>
                                </a:lnTo>
                                <a:lnTo>
                                  <a:pt x="48463" y="122035"/>
                                </a:lnTo>
                                <a:lnTo>
                                  <a:pt x="390605" y="122035"/>
                                </a:lnTo>
                                <a:lnTo>
                                  <a:pt x="389061" y="117764"/>
                                </a:lnTo>
                                <a:lnTo>
                                  <a:pt x="357841" y="92922"/>
                                </a:lnTo>
                                <a:lnTo>
                                  <a:pt x="317163" y="79589"/>
                                </a:lnTo>
                                <a:lnTo>
                                  <a:pt x="272072" y="67870"/>
                                </a:lnTo>
                                <a:lnTo>
                                  <a:pt x="256911" y="61914"/>
                                </a:lnTo>
                                <a:lnTo>
                                  <a:pt x="30556" y="61914"/>
                                </a:lnTo>
                                <a:lnTo>
                                  <a:pt x="24749" y="61481"/>
                                </a:lnTo>
                                <a:lnTo>
                                  <a:pt x="18261" y="61481"/>
                                </a:lnTo>
                                <a:lnTo>
                                  <a:pt x="13663" y="60794"/>
                                </a:lnTo>
                                <a:lnTo>
                                  <a:pt x="8339" y="58772"/>
                                </a:lnTo>
                                <a:lnTo>
                                  <a:pt x="0" y="54789"/>
                                </a:lnTo>
                                <a:close/>
                              </a:path>
                              <a:path w="406400" h="250190">
                                <a:moveTo>
                                  <a:pt x="397803" y="141949"/>
                                </a:moveTo>
                                <a:lnTo>
                                  <a:pt x="385495" y="141949"/>
                                </a:lnTo>
                                <a:lnTo>
                                  <a:pt x="389998" y="143772"/>
                                </a:lnTo>
                                <a:lnTo>
                                  <a:pt x="393612" y="146678"/>
                                </a:lnTo>
                                <a:lnTo>
                                  <a:pt x="398238" y="152734"/>
                                </a:lnTo>
                                <a:lnTo>
                                  <a:pt x="405777" y="164009"/>
                                </a:lnTo>
                                <a:lnTo>
                                  <a:pt x="397803" y="141949"/>
                                </a:lnTo>
                                <a:close/>
                              </a:path>
                              <a:path w="406400" h="250190">
                                <a:moveTo>
                                  <a:pt x="390605" y="122035"/>
                                </a:moveTo>
                                <a:lnTo>
                                  <a:pt x="57378" y="122035"/>
                                </a:lnTo>
                                <a:lnTo>
                                  <a:pt x="61023" y="125680"/>
                                </a:lnTo>
                                <a:lnTo>
                                  <a:pt x="61023" y="134621"/>
                                </a:lnTo>
                                <a:lnTo>
                                  <a:pt x="57378" y="138228"/>
                                </a:lnTo>
                                <a:lnTo>
                                  <a:pt x="396458" y="138228"/>
                                </a:lnTo>
                                <a:lnTo>
                                  <a:pt x="390605" y="122035"/>
                                </a:lnTo>
                                <a:close/>
                              </a:path>
                              <a:path w="406400" h="250190">
                                <a:moveTo>
                                  <a:pt x="123816" y="0"/>
                                </a:moveTo>
                                <a:lnTo>
                                  <a:pt x="98932" y="8447"/>
                                </a:lnTo>
                                <a:lnTo>
                                  <a:pt x="78611" y="22894"/>
                                </a:lnTo>
                                <a:lnTo>
                                  <a:pt x="63969" y="36133"/>
                                </a:lnTo>
                                <a:lnTo>
                                  <a:pt x="51605" y="46645"/>
                                </a:lnTo>
                                <a:lnTo>
                                  <a:pt x="42281" y="53720"/>
                                </a:lnTo>
                                <a:lnTo>
                                  <a:pt x="36334" y="57755"/>
                                </a:lnTo>
                                <a:lnTo>
                                  <a:pt x="34099" y="59145"/>
                                </a:lnTo>
                                <a:lnTo>
                                  <a:pt x="30556" y="61914"/>
                                </a:lnTo>
                                <a:lnTo>
                                  <a:pt x="256911" y="61914"/>
                                </a:lnTo>
                                <a:lnTo>
                                  <a:pt x="233238" y="52612"/>
                                </a:lnTo>
                                <a:lnTo>
                                  <a:pt x="204146" y="36107"/>
                                </a:lnTo>
                                <a:lnTo>
                                  <a:pt x="179035" y="19707"/>
                                </a:lnTo>
                                <a:lnTo>
                                  <a:pt x="152145" y="4764"/>
                                </a:lnTo>
                                <a:lnTo>
                                  <a:pt x="123816" y="0"/>
                                </a:lnTo>
                                <a:close/>
                              </a:path>
                              <a:path w="406400" h="250190">
                                <a:moveTo>
                                  <a:pt x="24422" y="61456"/>
                                </a:moveTo>
                                <a:lnTo>
                                  <a:pt x="18261" y="61481"/>
                                </a:lnTo>
                                <a:lnTo>
                                  <a:pt x="24749" y="61481"/>
                                </a:lnTo>
                                <a:lnTo>
                                  <a:pt x="24422" y="61456"/>
                                </a:lnTo>
                                <a:close/>
                              </a:path>
                            </a:pathLst>
                          </a:custGeom>
                          <a:solidFill>
                            <a:srgbClr val="231F20"/>
                          </a:solidFill>
                        </wps:spPr>
                        <wps:bodyPr wrap="square" lIns="0" tIns="0" rIns="0" bIns="0" rtlCol="0">
                          <a:prstTxWarp prst="textNoShape">
                            <a:avLst/>
                          </a:prstTxWarp>
                          <a:noAutofit/>
                        </wps:bodyPr>
                      </wps:wsp>
                      <wps:wsp>
                        <wps:cNvPr id="62" name="Graphic 62"/>
                        <wps:cNvSpPr/>
                        <wps:spPr>
                          <a:xfrm>
                            <a:off x="0" y="76371"/>
                            <a:ext cx="878840" cy="175260"/>
                          </a:xfrm>
                          <a:custGeom>
                            <a:avLst/>
                            <a:gdLst/>
                            <a:ahLst/>
                            <a:cxnLst/>
                            <a:rect l="l" t="t" r="r" b="b"/>
                            <a:pathLst>
                              <a:path w="878840" h="175260">
                                <a:moveTo>
                                  <a:pt x="193393" y="126999"/>
                                </a:moveTo>
                                <a:lnTo>
                                  <a:pt x="157721" y="126999"/>
                                </a:lnTo>
                                <a:lnTo>
                                  <a:pt x="164234" y="148589"/>
                                </a:lnTo>
                                <a:lnTo>
                                  <a:pt x="175279" y="163829"/>
                                </a:lnTo>
                                <a:lnTo>
                                  <a:pt x="189714" y="172719"/>
                                </a:lnTo>
                                <a:lnTo>
                                  <a:pt x="206400" y="175259"/>
                                </a:lnTo>
                                <a:lnTo>
                                  <a:pt x="224828" y="175259"/>
                                </a:lnTo>
                                <a:lnTo>
                                  <a:pt x="229641" y="168909"/>
                                </a:lnTo>
                                <a:lnTo>
                                  <a:pt x="231228" y="166369"/>
                                </a:lnTo>
                                <a:lnTo>
                                  <a:pt x="258454" y="166369"/>
                                </a:lnTo>
                                <a:lnTo>
                                  <a:pt x="258470" y="163829"/>
                                </a:lnTo>
                                <a:lnTo>
                                  <a:pt x="260226" y="152399"/>
                                </a:lnTo>
                                <a:lnTo>
                                  <a:pt x="261898" y="148589"/>
                                </a:lnTo>
                                <a:lnTo>
                                  <a:pt x="210185" y="148589"/>
                                </a:lnTo>
                                <a:lnTo>
                                  <a:pt x="203453" y="146049"/>
                                </a:lnTo>
                                <a:lnTo>
                                  <a:pt x="197619" y="139699"/>
                                </a:lnTo>
                                <a:lnTo>
                                  <a:pt x="193513" y="128269"/>
                                </a:lnTo>
                                <a:lnTo>
                                  <a:pt x="193393" y="126999"/>
                                </a:lnTo>
                                <a:close/>
                              </a:path>
                              <a:path w="878840" h="175260">
                                <a:moveTo>
                                  <a:pt x="521652" y="72389"/>
                                </a:moveTo>
                                <a:lnTo>
                                  <a:pt x="486105" y="72389"/>
                                </a:lnTo>
                                <a:lnTo>
                                  <a:pt x="486105" y="82549"/>
                                </a:lnTo>
                                <a:lnTo>
                                  <a:pt x="484477" y="93979"/>
                                </a:lnTo>
                                <a:lnTo>
                                  <a:pt x="480625" y="104139"/>
                                </a:lnTo>
                                <a:lnTo>
                                  <a:pt x="474896" y="111759"/>
                                </a:lnTo>
                                <a:lnTo>
                                  <a:pt x="467639" y="119379"/>
                                </a:lnTo>
                                <a:lnTo>
                                  <a:pt x="466877" y="119379"/>
                                </a:lnTo>
                                <a:lnTo>
                                  <a:pt x="466115" y="120649"/>
                                </a:lnTo>
                                <a:lnTo>
                                  <a:pt x="485889" y="120649"/>
                                </a:lnTo>
                                <a:lnTo>
                                  <a:pt x="485952" y="137159"/>
                                </a:lnTo>
                                <a:lnTo>
                                  <a:pt x="489392" y="153669"/>
                                </a:lnTo>
                                <a:lnTo>
                                  <a:pt x="499260" y="165099"/>
                                </a:lnTo>
                                <a:lnTo>
                                  <a:pt x="514022" y="172719"/>
                                </a:lnTo>
                                <a:lnTo>
                                  <a:pt x="532142" y="175259"/>
                                </a:lnTo>
                                <a:lnTo>
                                  <a:pt x="537476" y="167639"/>
                                </a:lnTo>
                                <a:lnTo>
                                  <a:pt x="530437" y="165099"/>
                                </a:lnTo>
                                <a:lnTo>
                                  <a:pt x="525427" y="161289"/>
                                </a:lnTo>
                                <a:lnTo>
                                  <a:pt x="522431" y="153669"/>
                                </a:lnTo>
                                <a:lnTo>
                                  <a:pt x="521561" y="144779"/>
                                </a:lnTo>
                                <a:lnTo>
                                  <a:pt x="521652" y="72389"/>
                                </a:lnTo>
                                <a:close/>
                              </a:path>
                              <a:path w="878840" h="175260">
                                <a:moveTo>
                                  <a:pt x="593725" y="45719"/>
                                </a:moveTo>
                                <a:lnTo>
                                  <a:pt x="585221" y="45719"/>
                                </a:lnTo>
                                <a:lnTo>
                                  <a:pt x="577132" y="48259"/>
                                </a:lnTo>
                                <a:lnTo>
                                  <a:pt x="569557" y="52069"/>
                                </a:lnTo>
                                <a:lnTo>
                                  <a:pt x="562597" y="57149"/>
                                </a:lnTo>
                                <a:lnTo>
                                  <a:pt x="472173" y="57149"/>
                                </a:lnTo>
                                <a:lnTo>
                                  <a:pt x="472173" y="72389"/>
                                </a:lnTo>
                                <a:lnTo>
                                  <a:pt x="549325" y="72389"/>
                                </a:lnTo>
                                <a:lnTo>
                                  <a:pt x="545015" y="81279"/>
                                </a:lnTo>
                                <a:lnTo>
                                  <a:pt x="541797" y="90169"/>
                                </a:lnTo>
                                <a:lnTo>
                                  <a:pt x="539785" y="100329"/>
                                </a:lnTo>
                                <a:lnTo>
                                  <a:pt x="539089" y="110489"/>
                                </a:lnTo>
                                <a:lnTo>
                                  <a:pt x="543382" y="135889"/>
                                </a:lnTo>
                                <a:lnTo>
                                  <a:pt x="555091" y="156209"/>
                                </a:lnTo>
                                <a:lnTo>
                                  <a:pt x="572458" y="170179"/>
                                </a:lnTo>
                                <a:lnTo>
                                  <a:pt x="593725" y="175259"/>
                                </a:lnTo>
                                <a:lnTo>
                                  <a:pt x="610199" y="172719"/>
                                </a:lnTo>
                                <a:lnTo>
                                  <a:pt x="624647" y="163829"/>
                                </a:lnTo>
                                <a:lnTo>
                                  <a:pt x="636303" y="151129"/>
                                </a:lnTo>
                                <a:lnTo>
                                  <a:pt x="636926" y="149859"/>
                                </a:lnTo>
                                <a:lnTo>
                                  <a:pt x="593725" y="149859"/>
                                </a:lnTo>
                                <a:lnTo>
                                  <a:pt x="585977" y="146049"/>
                                </a:lnTo>
                                <a:lnTo>
                                  <a:pt x="579656" y="138429"/>
                                </a:lnTo>
                                <a:lnTo>
                                  <a:pt x="575397" y="125729"/>
                                </a:lnTo>
                                <a:lnTo>
                                  <a:pt x="573836" y="110489"/>
                                </a:lnTo>
                                <a:lnTo>
                                  <a:pt x="575397" y="95249"/>
                                </a:lnTo>
                                <a:lnTo>
                                  <a:pt x="579656" y="82549"/>
                                </a:lnTo>
                                <a:lnTo>
                                  <a:pt x="585977" y="74929"/>
                                </a:lnTo>
                                <a:lnTo>
                                  <a:pt x="593725" y="71119"/>
                                </a:lnTo>
                                <a:lnTo>
                                  <a:pt x="635982" y="71119"/>
                                </a:lnTo>
                                <a:lnTo>
                                  <a:pt x="632325" y="64769"/>
                                </a:lnTo>
                                <a:lnTo>
                                  <a:pt x="614969" y="50799"/>
                                </a:lnTo>
                                <a:lnTo>
                                  <a:pt x="593725" y="45719"/>
                                </a:lnTo>
                                <a:close/>
                              </a:path>
                              <a:path w="878840" h="175260">
                                <a:moveTo>
                                  <a:pt x="702716" y="0"/>
                                </a:moveTo>
                                <a:lnTo>
                                  <a:pt x="666915" y="0"/>
                                </a:lnTo>
                                <a:lnTo>
                                  <a:pt x="667080" y="82549"/>
                                </a:lnTo>
                                <a:lnTo>
                                  <a:pt x="665405" y="92709"/>
                                </a:lnTo>
                                <a:lnTo>
                                  <a:pt x="661665" y="102869"/>
                                </a:lnTo>
                                <a:lnTo>
                                  <a:pt x="656127" y="111759"/>
                                </a:lnTo>
                                <a:lnTo>
                                  <a:pt x="649058" y="118109"/>
                                </a:lnTo>
                                <a:lnTo>
                                  <a:pt x="648614" y="118109"/>
                                </a:lnTo>
                                <a:lnTo>
                                  <a:pt x="648220" y="119379"/>
                                </a:lnTo>
                                <a:lnTo>
                                  <a:pt x="667105" y="119379"/>
                                </a:lnTo>
                                <a:lnTo>
                                  <a:pt x="667004" y="135889"/>
                                </a:lnTo>
                                <a:lnTo>
                                  <a:pt x="669933" y="152399"/>
                                </a:lnTo>
                                <a:lnTo>
                                  <a:pt x="678421" y="165099"/>
                                </a:lnTo>
                                <a:lnTo>
                                  <a:pt x="691357" y="172719"/>
                                </a:lnTo>
                                <a:lnTo>
                                  <a:pt x="707631" y="175259"/>
                                </a:lnTo>
                                <a:lnTo>
                                  <a:pt x="727847" y="172719"/>
                                </a:lnTo>
                                <a:lnTo>
                                  <a:pt x="745405" y="162559"/>
                                </a:lnTo>
                                <a:lnTo>
                                  <a:pt x="759046" y="148589"/>
                                </a:lnTo>
                                <a:lnTo>
                                  <a:pt x="707021" y="148589"/>
                                </a:lnTo>
                                <a:lnTo>
                                  <a:pt x="702475" y="144779"/>
                                </a:lnTo>
                                <a:lnTo>
                                  <a:pt x="702845" y="137159"/>
                                </a:lnTo>
                                <a:lnTo>
                                  <a:pt x="702868" y="73659"/>
                                </a:lnTo>
                                <a:lnTo>
                                  <a:pt x="704723" y="72389"/>
                                </a:lnTo>
                                <a:lnTo>
                                  <a:pt x="757118" y="72389"/>
                                </a:lnTo>
                                <a:lnTo>
                                  <a:pt x="747033" y="60959"/>
                                </a:lnTo>
                                <a:lnTo>
                                  <a:pt x="729280" y="50799"/>
                                </a:lnTo>
                                <a:lnTo>
                                  <a:pt x="708520" y="46989"/>
                                </a:lnTo>
                                <a:lnTo>
                                  <a:pt x="702754" y="46989"/>
                                </a:lnTo>
                                <a:lnTo>
                                  <a:pt x="702716" y="0"/>
                                </a:lnTo>
                                <a:close/>
                              </a:path>
                              <a:path w="878840" h="175260">
                                <a:moveTo>
                                  <a:pt x="813108" y="121919"/>
                                </a:moveTo>
                                <a:lnTo>
                                  <a:pt x="777227" y="121919"/>
                                </a:lnTo>
                                <a:lnTo>
                                  <a:pt x="783129" y="146049"/>
                                </a:lnTo>
                                <a:lnTo>
                                  <a:pt x="794205" y="162559"/>
                                </a:lnTo>
                                <a:lnTo>
                                  <a:pt x="809136" y="172719"/>
                                </a:lnTo>
                                <a:lnTo>
                                  <a:pt x="826604" y="175259"/>
                                </a:lnTo>
                                <a:lnTo>
                                  <a:pt x="845032" y="175259"/>
                                </a:lnTo>
                                <a:lnTo>
                                  <a:pt x="849858" y="168909"/>
                                </a:lnTo>
                                <a:lnTo>
                                  <a:pt x="851433" y="166369"/>
                                </a:lnTo>
                                <a:lnTo>
                                  <a:pt x="878636" y="166369"/>
                                </a:lnTo>
                                <a:lnTo>
                                  <a:pt x="878636" y="148589"/>
                                </a:lnTo>
                                <a:lnTo>
                                  <a:pt x="830364" y="148589"/>
                                </a:lnTo>
                                <a:lnTo>
                                  <a:pt x="823644" y="146049"/>
                                </a:lnTo>
                                <a:lnTo>
                                  <a:pt x="817814" y="139699"/>
                                </a:lnTo>
                                <a:lnTo>
                                  <a:pt x="813706" y="128269"/>
                                </a:lnTo>
                                <a:lnTo>
                                  <a:pt x="813108" y="121919"/>
                                </a:lnTo>
                                <a:close/>
                              </a:path>
                              <a:path w="878840" h="175260">
                                <a:moveTo>
                                  <a:pt x="34671" y="0"/>
                                </a:moveTo>
                                <a:lnTo>
                                  <a:pt x="50" y="0"/>
                                </a:lnTo>
                                <a:lnTo>
                                  <a:pt x="0" y="173989"/>
                                </a:lnTo>
                                <a:lnTo>
                                  <a:pt x="38074" y="173989"/>
                                </a:lnTo>
                                <a:lnTo>
                                  <a:pt x="38074" y="85089"/>
                                </a:lnTo>
                                <a:lnTo>
                                  <a:pt x="98628" y="85089"/>
                                </a:lnTo>
                                <a:lnTo>
                                  <a:pt x="99923" y="82549"/>
                                </a:lnTo>
                                <a:lnTo>
                                  <a:pt x="137710" y="82549"/>
                                </a:lnTo>
                                <a:lnTo>
                                  <a:pt x="137712" y="67309"/>
                                </a:lnTo>
                                <a:lnTo>
                                  <a:pt x="68910" y="67309"/>
                                </a:lnTo>
                                <a:lnTo>
                                  <a:pt x="34671" y="0"/>
                                </a:lnTo>
                                <a:close/>
                              </a:path>
                              <a:path w="878840" h="175260">
                                <a:moveTo>
                                  <a:pt x="137710" y="82549"/>
                                </a:moveTo>
                                <a:lnTo>
                                  <a:pt x="99923" y="82549"/>
                                </a:lnTo>
                                <a:lnTo>
                                  <a:pt x="99834" y="173989"/>
                                </a:lnTo>
                                <a:lnTo>
                                  <a:pt x="137680" y="173989"/>
                                </a:lnTo>
                                <a:lnTo>
                                  <a:pt x="137718" y="163829"/>
                                </a:lnTo>
                                <a:lnTo>
                                  <a:pt x="139433" y="152399"/>
                                </a:lnTo>
                                <a:lnTo>
                                  <a:pt x="143767" y="143509"/>
                                </a:lnTo>
                                <a:lnTo>
                                  <a:pt x="150077" y="134619"/>
                                </a:lnTo>
                                <a:lnTo>
                                  <a:pt x="157721" y="126999"/>
                                </a:lnTo>
                                <a:lnTo>
                                  <a:pt x="193393" y="126999"/>
                                </a:lnTo>
                                <a:lnTo>
                                  <a:pt x="193274" y="125729"/>
                                </a:lnTo>
                                <a:lnTo>
                                  <a:pt x="137706" y="125729"/>
                                </a:lnTo>
                                <a:lnTo>
                                  <a:pt x="137710" y="82549"/>
                                </a:lnTo>
                                <a:close/>
                              </a:path>
                              <a:path w="878840" h="175260">
                                <a:moveTo>
                                  <a:pt x="258454" y="166369"/>
                                </a:moveTo>
                                <a:lnTo>
                                  <a:pt x="231228" y="166369"/>
                                </a:lnTo>
                                <a:lnTo>
                                  <a:pt x="231203" y="173989"/>
                                </a:lnTo>
                                <a:lnTo>
                                  <a:pt x="258406" y="173989"/>
                                </a:lnTo>
                                <a:lnTo>
                                  <a:pt x="258454" y="166369"/>
                                </a:lnTo>
                                <a:close/>
                              </a:path>
                              <a:path w="878840" h="175260">
                                <a:moveTo>
                                  <a:pt x="325589" y="48259"/>
                                </a:moveTo>
                                <a:lnTo>
                                  <a:pt x="290969" y="48259"/>
                                </a:lnTo>
                                <a:lnTo>
                                  <a:pt x="290969" y="86359"/>
                                </a:lnTo>
                                <a:lnTo>
                                  <a:pt x="288994" y="95249"/>
                                </a:lnTo>
                                <a:lnTo>
                                  <a:pt x="285159" y="104139"/>
                                </a:lnTo>
                                <a:lnTo>
                                  <a:pt x="279714" y="111759"/>
                                </a:lnTo>
                                <a:lnTo>
                                  <a:pt x="272910" y="119379"/>
                                </a:lnTo>
                                <a:lnTo>
                                  <a:pt x="290969" y="119379"/>
                                </a:lnTo>
                                <a:lnTo>
                                  <a:pt x="290969" y="173989"/>
                                </a:lnTo>
                                <a:lnTo>
                                  <a:pt x="325551" y="173989"/>
                                </a:lnTo>
                                <a:lnTo>
                                  <a:pt x="325716" y="110489"/>
                                </a:lnTo>
                                <a:lnTo>
                                  <a:pt x="327304" y="91439"/>
                                </a:lnTo>
                                <a:lnTo>
                                  <a:pt x="331104" y="81279"/>
                                </a:lnTo>
                                <a:lnTo>
                                  <a:pt x="335900" y="76199"/>
                                </a:lnTo>
                                <a:lnTo>
                                  <a:pt x="340474" y="74929"/>
                                </a:lnTo>
                                <a:lnTo>
                                  <a:pt x="384184" y="74929"/>
                                </a:lnTo>
                                <a:lnTo>
                                  <a:pt x="383593" y="69849"/>
                                </a:lnTo>
                                <a:lnTo>
                                  <a:pt x="377178" y="58419"/>
                                </a:lnTo>
                                <a:lnTo>
                                  <a:pt x="371639" y="54609"/>
                                </a:lnTo>
                                <a:lnTo>
                                  <a:pt x="325577" y="54609"/>
                                </a:lnTo>
                                <a:lnTo>
                                  <a:pt x="325589" y="48259"/>
                                </a:lnTo>
                                <a:close/>
                              </a:path>
                              <a:path w="878840" h="175260">
                                <a:moveTo>
                                  <a:pt x="384184" y="74929"/>
                                </a:moveTo>
                                <a:lnTo>
                                  <a:pt x="347345" y="74929"/>
                                </a:lnTo>
                                <a:lnTo>
                                  <a:pt x="351332" y="78739"/>
                                </a:lnTo>
                                <a:lnTo>
                                  <a:pt x="351332" y="173989"/>
                                </a:lnTo>
                                <a:lnTo>
                                  <a:pt x="385521" y="173989"/>
                                </a:lnTo>
                                <a:lnTo>
                                  <a:pt x="385546" y="160019"/>
                                </a:lnTo>
                                <a:lnTo>
                                  <a:pt x="388066" y="149859"/>
                                </a:lnTo>
                                <a:lnTo>
                                  <a:pt x="392704" y="140969"/>
                                </a:lnTo>
                                <a:lnTo>
                                  <a:pt x="398907" y="133349"/>
                                </a:lnTo>
                                <a:lnTo>
                                  <a:pt x="406120" y="126999"/>
                                </a:lnTo>
                                <a:lnTo>
                                  <a:pt x="407282" y="125729"/>
                                </a:lnTo>
                                <a:lnTo>
                                  <a:pt x="385584" y="125729"/>
                                </a:lnTo>
                                <a:lnTo>
                                  <a:pt x="385660" y="87629"/>
                                </a:lnTo>
                                <a:lnTo>
                                  <a:pt x="384184" y="74929"/>
                                </a:lnTo>
                                <a:close/>
                              </a:path>
                              <a:path w="878840" h="175260">
                                <a:moveTo>
                                  <a:pt x="453263" y="48259"/>
                                </a:moveTo>
                                <a:lnTo>
                                  <a:pt x="418680" y="48259"/>
                                </a:lnTo>
                                <a:lnTo>
                                  <a:pt x="418642" y="82549"/>
                                </a:lnTo>
                                <a:lnTo>
                                  <a:pt x="416978" y="93979"/>
                                </a:lnTo>
                                <a:lnTo>
                                  <a:pt x="413072" y="102869"/>
                                </a:lnTo>
                                <a:lnTo>
                                  <a:pt x="407296" y="111759"/>
                                </a:lnTo>
                                <a:lnTo>
                                  <a:pt x="400024" y="119379"/>
                                </a:lnTo>
                                <a:lnTo>
                                  <a:pt x="398513" y="120649"/>
                                </a:lnTo>
                                <a:lnTo>
                                  <a:pt x="418592" y="120649"/>
                                </a:lnTo>
                                <a:lnTo>
                                  <a:pt x="418528" y="173989"/>
                                </a:lnTo>
                                <a:lnTo>
                                  <a:pt x="453263" y="173989"/>
                                </a:lnTo>
                                <a:lnTo>
                                  <a:pt x="453263" y="162559"/>
                                </a:lnTo>
                                <a:lnTo>
                                  <a:pt x="455165" y="152399"/>
                                </a:lnTo>
                                <a:lnTo>
                                  <a:pt x="459632" y="142239"/>
                                </a:lnTo>
                                <a:lnTo>
                                  <a:pt x="466032" y="133349"/>
                                </a:lnTo>
                                <a:lnTo>
                                  <a:pt x="473735" y="126999"/>
                                </a:lnTo>
                                <a:lnTo>
                                  <a:pt x="475310" y="125729"/>
                                </a:lnTo>
                                <a:lnTo>
                                  <a:pt x="453263" y="125729"/>
                                </a:lnTo>
                                <a:lnTo>
                                  <a:pt x="453263" y="48259"/>
                                </a:lnTo>
                                <a:close/>
                              </a:path>
                              <a:path w="878840" h="175260">
                                <a:moveTo>
                                  <a:pt x="878636" y="166369"/>
                                </a:moveTo>
                                <a:lnTo>
                                  <a:pt x="851433" y="166369"/>
                                </a:lnTo>
                                <a:lnTo>
                                  <a:pt x="851420" y="173989"/>
                                </a:lnTo>
                                <a:lnTo>
                                  <a:pt x="878636" y="173989"/>
                                </a:lnTo>
                                <a:lnTo>
                                  <a:pt x="878636" y="166369"/>
                                </a:lnTo>
                                <a:close/>
                              </a:path>
                              <a:path w="878840" h="175260">
                                <a:moveTo>
                                  <a:pt x="635982" y="71119"/>
                                </a:moveTo>
                                <a:lnTo>
                                  <a:pt x="593725" y="71119"/>
                                </a:lnTo>
                                <a:lnTo>
                                  <a:pt x="601459" y="74929"/>
                                </a:lnTo>
                                <a:lnTo>
                                  <a:pt x="607777" y="82549"/>
                                </a:lnTo>
                                <a:lnTo>
                                  <a:pt x="612038" y="95249"/>
                                </a:lnTo>
                                <a:lnTo>
                                  <a:pt x="613600" y="110489"/>
                                </a:lnTo>
                                <a:lnTo>
                                  <a:pt x="612038" y="125729"/>
                                </a:lnTo>
                                <a:lnTo>
                                  <a:pt x="607777" y="138429"/>
                                </a:lnTo>
                                <a:lnTo>
                                  <a:pt x="601459" y="146049"/>
                                </a:lnTo>
                                <a:lnTo>
                                  <a:pt x="593725" y="149859"/>
                                </a:lnTo>
                                <a:lnTo>
                                  <a:pt x="636926" y="149859"/>
                                </a:lnTo>
                                <a:lnTo>
                                  <a:pt x="644398" y="134619"/>
                                </a:lnTo>
                                <a:lnTo>
                                  <a:pt x="647496" y="132079"/>
                                </a:lnTo>
                                <a:lnTo>
                                  <a:pt x="651129" y="129539"/>
                                </a:lnTo>
                                <a:lnTo>
                                  <a:pt x="655142" y="125729"/>
                                </a:lnTo>
                                <a:lnTo>
                                  <a:pt x="655916" y="125729"/>
                                </a:lnTo>
                                <a:lnTo>
                                  <a:pt x="656704" y="124459"/>
                                </a:lnTo>
                                <a:lnTo>
                                  <a:pt x="660463" y="121919"/>
                                </a:lnTo>
                                <a:lnTo>
                                  <a:pt x="663702" y="120649"/>
                                </a:lnTo>
                                <a:lnTo>
                                  <a:pt x="667105" y="119379"/>
                                </a:lnTo>
                                <a:lnTo>
                                  <a:pt x="647801" y="119379"/>
                                </a:lnTo>
                                <a:lnTo>
                                  <a:pt x="648119" y="116839"/>
                                </a:lnTo>
                                <a:lnTo>
                                  <a:pt x="648254" y="114299"/>
                                </a:lnTo>
                                <a:lnTo>
                                  <a:pt x="648322" y="110489"/>
                                </a:lnTo>
                                <a:lnTo>
                                  <a:pt x="644029" y="85089"/>
                                </a:lnTo>
                                <a:lnTo>
                                  <a:pt x="635982" y="71119"/>
                                </a:lnTo>
                                <a:close/>
                              </a:path>
                              <a:path w="878840" h="175260">
                                <a:moveTo>
                                  <a:pt x="258406" y="73659"/>
                                </a:moveTo>
                                <a:lnTo>
                                  <a:pt x="224142" y="73659"/>
                                </a:lnTo>
                                <a:lnTo>
                                  <a:pt x="223989" y="120649"/>
                                </a:lnTo>
                                <a:lnTo>
                                  <a:pt x="223862" y="144779"/>
                                </a:lnTo>
                                <a:lnTo>
                                  <a:pt x="214769" y="148589"/>
                                </a:lnTo>
                                <a:lnTo>
                                  <a:pt x="261898" y="148589"/>
                                </a:lnTo>
                                <a:lnTo>
                                  <a:pt x="264683" y="142239"/>
                                </a:lnTo>
                                <a:lnTo>
                                  <a:pt x="271164" y="133349"/>
                                </a:lnTo>
                                <a:lnTo>
                                  <a:pt x="278993" y="126999"/>
                                </a:lnTo>
                                <a:lnTo>
                                  <a:pt x="279793" y="125729"/>
                                </a:lnTo>
                                <a:lnTo>
                                  <a:pt x="258406" y="125729"/>
                                </a:lnTo>
                                <a:lnTo>
                                  <a:pt x="258406" y="73659"/>
                                </a:lnTo>
                                <a:close/>
                              </a:path>
                              <a:path w="878840" h="175260">
                                <a:moveTo>
                                  <a:pt x="757118" y="72389"/>
                                </a:moveTo>
                                <a:lnTo>
                                  <a:pt x="708393" y="72389"/>
                                </a:lnTo>
                                <a:lnTo>
                                  <a:pt x="718446" y="74929"/>
                                </a:lnTo>
                                <a:lnTo>
                                  <a:pt x="726657" y="83819"/>
                                </a:lnTo>
                                <a:lnTo>
                                  <a:pt x="732194" y="96519"/>
                                </a:lnTo>
                                <a:lnTo>
                                  <a:pt x="734225" y="111759"/>
                                </a:lnTo>
                                <a:lnTo>
                                  <a:pt x="732351" y="126999"/>
                                </a:lnTo>
                                <a:lnTo>
                                  <a:pt x="727338" y="138429"/>
                                </a:lnTo>
                                <a:lnTo>
                                  <a:pt x="720130" y="146049"/>
                                </a:lnTo>
                                <a:lnTo>
                                  <a:pt x="711669" y="148589"/>
                                </a:lnTo>
                                <a:lnTo>
                                  <a:pt x="759046" y="148589"/>
                                </a:lnTo>
                                <a:lnTo>
                                  <a:pt x="767511" y="129539"/>
                                </a:lnTo>
                                <a:lnTo>
                                  <a:pt x="769493" y="126999"/>
                                </a:lnTo>
                                <a:lnTo>
                                  <a:pt x="770521" y="126999"/>
                                </a:lnTo>
                                <a:lnTo>
                                  <a:pt x="772833" y="124459"/>
                                </a:lnTo>
                                <a:lnTo>
                                  <a:pt x="774268" y="124459"/>
                                </a:lnTo>
                                <a:lnTo>
                                  <a:pt x="777227" y="121919"/>
                                </a:lnTo>
                                <a:lnTo>
                                  <a:pt x="813108" y="121919"/>
                                </a:lnTo>
                                <a:lnTo>
                                  <a:pt x="812391" y="114299"/>
                                </a:lnTo>
                                <a:lnTo>
                                  <a:pt x="769378" y="114299"/>
                                </a:lnTo>
                                <a:lnTo>
                                  <a:pt x="769874" y="104139"/>
                                </a:lnTo>
                                <a:lnTo>
                                  <a:pt x="768324" y="96519"/>
                                </a:lnTo>
                                <a:lnTo>
                                  <a:pt x="760480" y="76199"/>
                                </a:lnTo>
                                <a:lnTo>
                                  <a:pt x="757118" y="72389"/>
                                </a:lnTo>
                                <a:close/>
                              </a:path>
                              <a:path w="878840" h="175260">
                                <a:moveTo>
                                  <a:pt x="878636" y="73659"/>
                                </a:moveTo>
                                <a:lnTo>
                                  <a:pt x="844346" y="73659"/>
                                </a:lnTo>
                                <a:lnTo>
                                  <a:pt x="844171" y="129539"/>
                                </a:lnTo>
                                <a:lnTo>
                                  <a:pt x="844054" y="144779"/>
                                </a:lnTo>
                                <a:lnTo>
                                  <a:pt x="834974" y="148589"/>
                                </a:lnTo>
                                <a:lnTo>
                                  <a:pt x="878636" y="148589"/>
                                </a:lnTo>
                                <a:lnTo>
                                  <a:pt x="878636" y="73659"/>
                                </a:lnTo>
                                <a:close/>
                              </a:path>
                              <a:path w="878840" h="175260">
                                <a:moveTo>
                                  <a:pt x="98628" y="85089"/>
                                </a:moveTo>
                                <a:lnTo>
                                  <a:pt x="38074" y="85089"/>
                                </a:lnTo>
                                <a:lnTo>
                                  <a:pt x="68846" y="143509"/>
                                </a:lnTo>
                                <a:lnTo>
                                  <a:pt x="98628" y="85089"/>
                                </a:lnTo>
                                <a:close/>
                              </a:path>
                              <a:path w="878840" h="175260">
                                <a:moveTo>
                                  <a:pt x="258406" y="48259"/>
                                </a:moveTo>
                                <a:lnTo>
                                  <a:pt x="218401" y="48259"/>
                                </a:lnTo>
                                <a:lnTo>
                                  <a:pt x="201713" y="50799"/>
                                </a:lnTo>
                                <a:lnTo>
                                  <a:pt x="186724" y="57149"/>
                                </a:lnTo>
                                <a:lnTo>
                                  <a:pt x="174074" y="67309"/>
                                </a:lnTo>
                                <a:lnTo>
                                  <a:pt x="164401" y="80009"/>
                                </a:lnTo>
                                <a:lnTo>
                                  <a:pt x="163830" y="81279"/>
                                </a:lnTo>
                                <a:lnTo>
                                  <a:pt x="161048" y="86359"/>
                                </a:lnTo>
                                <a:lnTo>
                                  <a:pt x="159156" y="92709"/>
                                </a:lnTo>
                                <a:lnTo>
                                  <a:pt x="157949" y="97789"/>
                                </a:lnTo>
                                <a:lnTo>
                                  <a:pt x="156451" y="107949"/>
                                </a:lnTo>
                                <a:lnTo>
                                  <a:pt x="156502" y="115569"/>
                                </a:lnTo>
                                <a:lnTo>
                                  <a:pt x="155130" y="116839"/>
                                </a:lnTo>
                                <a:lnTo>
                                  <a:pt x="153695" y="118109"/>
                                </a:lnTo>
                                <a:lnTo>
                                  <a:pt x="150647" y="120649"/>
                                </a:lnTo>
                                <a:lnTo>
                                  <a:pt x="149923" y="120649"/>
                                </a:lnTo>
                                <a:lnTo>
                                  <a:pt x="146837" y="123189"/>
                                </a:lnTo>
                                <a:lnTo>
                                  <a:pt x="141249" y="124459"/>
                                </a:lnTo>
                                <a:lnTo>
                                  <a:pt x="137706" y="125729"/>
                                </a:lnTo>
                                <a:lnTo>
                                  <a:pt x="193274" y="125729"/>
                                </a:lnTo>
                                <a:lnTo>
                                  <a:pt x="191960" y="111759"/>
                                </a:lnTo>
                                <a:lnTo>
                                  <a:pt x="194073" y="96519"/>
                                </a:lnTo>
                                <a:lnTo>
                                  <a:pt x="199790" y="85089"/>
                                </a:lnTo>
                                <a:lnTo>
                                  <a:pt x="208173" y="76199"/>
                                </a:lnTo>
                                <a:lnTo>
                                  <a:pt x="218287" y="73659"/>
                                </a:lnTo>
                                <a:lnTo>
                                  <a:pt x="258406" y="73659"/>
                                </a:lnTo>
                                <a:lnTo>
                                  <a:pt x="258406" y="48259"/>
                                </a:lnTo>
                                <a:close/>
                              </a:path>
                              <a:path w="878840" h="175260">
                                <a:moveTo>
                                  <a:pt x="290969" y="119379"/>
                                </a:moveTo>
                                <a:lnTo>
                                  <a:pt x="272122" y="119379"/>
                                </a:lnTo>
                                <a:lnTo>
                                  <a:pt x="270662" y="120649"/>
                                </a:lnTo>
                                <a:lnTo>
                                  <a:pt x="267563" y="123189"/>
                                </a:lnTo>
                                <a:lnTo>
                                  <a:pt x="261962" y="124459"/>
                                </a:lnTo>
                                <a:lnTo>
                                  <a:pt x="258406" y="125729"/>
                                </a:lnTo>
                                <a:lnTo>
                                  <a:pt x="279793" y="125729"/>
                                </a:lnTo>
                                <a:lnTo>
                                  <a:pt x="281330" y="124459"/>
                                </a:lnTo>
                                <a:lnTo>
                                  <a:pt x="287477" y="121919"/>
                                </a:lnTo>
                                <a:lnTo>
                                  <a:pt x="290969" y="119379"/>
                                </a:lnTo>
                                <a:close/>
                              </a:path>
                              <a:path w="878840" h="175260">
                                <a:moveTo>
                                  <a:pt x="418592" y="120649"/>
                                </a:moveTo>
                                <a:lnTo>
                                  <a:pt x="397776" y="120649"/>
                                </a:lnTo>
                                <a:lnTo>
                                  <a:pt x="394855" y="123189"/>
                                </a:lnTo>
                                <a:lnTo>
                                  <a:pt x="385584" y="125729"/>
                                </a:lnTo>
                                <a:lnTo>
                                  <a:pt x="407282" y="125729"/>
                                </a:lnTo>
                                <a:lnTo>
                                  <a:pt x="408444" y="124459"/>
                                </a:lnTo>
                                <a:lnTo>
                                  <a:pt x="411568" y="123189"/>
                                </a:lnTo>
                                <a:lnTo>
                                  <a:pt x="418592" y="120649"/>
                                </a:lnTo>
                                <a:close/>
                              </a:path>
                              <a:path w="878840" h="175260">
                                <a:moveTo>
                                  <a:pt x="485889" y="120649"/>
                                </a:moveTo>
                                <a:lnTo>
                                  <a:pt x="465378" y="120649"/>
                                </a:lnTo>
                                <a:lnTo>
                                  <a:pt x="462343" y="123189"/>
                                </a:lnTo>
                                <a:lnTo>
                                  <a:pt x="456844" y="124459"/>
                                </a:lnTo>
                                <a:lnTo>
                                  <a:pt x="453263" y="125729"/>
                                </a:lnTo>
                                <a:lnTo>
                                  <a:pt x="475310" y="125729"/>
                                </a:lnTo>
                                <a:lnTo>
                                  <a:pt x="476034" y="124459"/>
                                </a:lnTo>
                                <a:lnTo>
                                  <a:pt x="482333" y="121919"/>
                                </a:lnTo>
                                <a:lnTo>
                                  <a:pt x="485889" y="120649"/>
                                </a:lnTo>
                                <a:close/>
                              </a:path>
                              <a:path w="878840" h="175260">
                                <a:moveTo>
                                  <a:pt x="878636" y="48259"/>
                                </a:moveTo>
                                <a:lnTo>
                                  <a:pt x="838606" y="48259"/>
                                </a:lnTo>
                                <a:lnTo>
                                  <a:pt x="821925" y="50799"/>
                                </a:lnTo>
                                <a:lnTo>
                                  <a:pt x="806940" y="57149"/>
                                </a:lnTo>
                                <a:lnTo>
                                  <a:pt x="794291" y="67309"/>
                                </a:lnTo>
                                <a:lnTo>
                                  <a:pt x="784618" y="80009"/>
                                </a:lnTo>
                                <a:lnTo>
                                  <a:pt x="784034" y="81279"/>
                                </a:lnTo>
                                <a:lnTo>
                                  <a:pt x="781265" y="86359"/>
                                </a:lnTo>
                                <a:lnTo>
                                  <a:pt x="779386" y="92709"/>
                                </a:lnTo>
                                <a:lnTo>
                                  <a:pt x="778167" y="97789"/>
                                </a:lnTo>
                                <a:lnTo>
                                  <a:pt x="777430" y="102869"/>
                                </a:lnTo>
                                <a:lnTo>
                                  <a:pt x="775233" y="107949"/>
                                </a:lnTo>
                                <a:lnTo>
                                  <a:pt x="772566" y="111759"/>
                                </a:lnTo>
                                <a:lnTo>
                                  <a:pt x="769378" y="114299"/>
                                </a:lnTo>
                                <a:lnTo>
                                  <a:pt x="812391" y="114299"/>
                                </a:lnTo>
                                <a:lnTo>
                                  <a:pt x="828381" y="76199"/>
                                </a:lnTo>
                                <a:lnTo>
                                  <a:pt x="838492" y="73659"/>
                                </a:lnTo>
                                <a:lnTo>
                                  <a:pt x="878636" y="73659"/>
                                </a:lnTo>
                                <a:lnTo>
                                  <a:pt x="878636" y="48259"/>
                                </a:lnTo>
                                <a:close/>
                              </a:path>
                              <a:path w="878840" h="175260">
                                <a:moveTo>
                                  <a:pt x="137718" y="0"/>
                                </a:moveTo>
                                <a:lnTo>
                                  <a:pt x="102311" y="0"/>
                                </a:lnTo>
                                <a:lnTo>
                                  <a:pt x="68910" y="67309"/>
                                </a:lnTo>
                                <a:lnTo>
                                  <a:pt x="137712" y="67309"/>
                                </a:lnTo>
                                <a:lnTo>
                                  <a:pt x="137718" y="0"/>
                                </a:lnTo>
                                <a:close/>
                              </a:path>
                              <a:path w="878840" h="175260">
                                <a:moveTo>
                                  <a:pt x="521779" y="0"/>
                                </a:moveTo>
                                <a:lnTo>
                                  <a:pt x="486117" y="0"/>
                                </a:lnTo>
                                <a:lnTo>
                                  <a:pt x="486117" y="57149"/>
                                </a:lnTo>
                                <a:lnTo>
                                  <a:pt x="521614" y="57149"/>
                                </a:lnTo>
                                <a:lnTo>
                                  <a:pt x="521779" y="0"/>
                                </a:lnTo>
                                <a:close/>
                              </a:path>
                              <a:path w="878840" h="175260">
                                <a:moveTo>
                                  <a:pt x="350037" y="48259"/>
                                </a:moveTo>
                                <a:lnTo>
                                  <a:pt x="334429" y="48259"/>
                                </a:lnTo>
                                <a:lnTo>
                                  <a:pt x="329006" y="52069"/>
                                </a:lnTo>
                                <a:lnTo>
                                  <a:pt x="325577" y="54609"/>
                                </a:lnTo>
                                <a:lnTo>
                                  <a:pt x="371639" y="54609"/>
                                </a:lnTo>
                                <a:lnTo>
                                  <a:pt x="366099" y="50799"/>
                                </a:lnTo>
                                <a:lnTo>
                                  <a:pt x="350037" y="48259"/>
                                </a:lnTo>
                                <a:close/>
                              </a:path>
                              <a:path w="878840" h="175260">
                                <a:moveTo>
                                  <a:pt x="436003" y="0"/>
                                </a:moveTo>
                                <a:lnTo>
                                  <a:pt x="428393" y="1269"/>
                                </a:lnTo>
                                <a:lnTo>
                                  <a:pt x="422176" y="5079"/>
                                </a:lnTo>
                                <a:lnTo>
                                  <a:pt x="417983" y="11429"/>
                                </a:lnTo>
                                <a:lnTo>
                                  <a:pt x="416445" y="17779"/>
                                </a:lnTo>
                                <a:lnTo>
                                  <a:pt x="417983" y="25399"/>
                                </a:lnTo>
                                <a:lnTo>
                                  <a:pt x="422176" y="30479"/>
                                </a:lnTo>
                                <a:lnTo>
                                  <a:pt x="428393" y="34289"/>
                                </a:lnTo>
                                <a:lnTo>
                                  <a:pt x="436003" y="35559"/>
                                </a:lnTo>
                                <a:lnTo>
                                  <a:pt x="443631" y="34289"/>
                                </a:lnTo>
                                <a:lnTo>
                                  <a:pt x="449851" y="30479"/>
                                </a:lnTo>
                                <a:lnTo>
                                  <a:pt x="454039" y="25399"/>
                                </a:lnTo>
                                <a:lnTo>
                                  <a:pt x="455574" y="17779"/>
                                </a:lnTo>
                                <a:lnTo>
                                  <a:pt x="454039" y="11429"/>
                                </a:lnTo>
                                <a:lnTo>
                                  <a:pt x="449851" y="5079"/>
                                </a:lnTo>
                                <a:lnTo>
                                  <a:pt x="443631" y="1269"/>
                                </a:lnTo>
                                <a:lnTo>
                                  <a:pt x="436003" y="0"/>
                                </a:lnTo>
                                <a:close/>
                              </a:path>
                            </a:pathLst>
                          </a:custGeom>
                          <a:solidFill>
                            <a:srgbClr val="2CA343"/>
                          </a:solidFill>
                        </wps:spPr>
                        <wps:bodyPr wrap="square" lIns="0" tIns="0" rIns="0" bIns="0" rtlCol="0">
                          <a:prstTxWarp prst="textNoShape">
                            <a:avLst/>
                          </a:prstTxWarp>
                          <a:noAutofit/>
                        </wps:bodyPr>
                      </wps:wsp>
                      <wps:wsp>
                        <wps:cNvPr id="63" name="Graphic 63"/>
                        <wps:cNvSpPr/>
                        <wps:spPr>
                          <a:xfrm>
                            <a:off x="960008" y="163671"/>
                            <a:ext cx="16510" cy="16510"/>
                          </a:xfrm>
                          <a:custGeom>
                            <a:avLst/>
                            <a:gdLst/>
                            <a:ahLst/>
                            <a:cxnLst/>
                            <a:rect l="l" t="t" r="r" b="b"/>
                            <a:pathLst>
                              <a:path w="16510" h="16510">
                                <a:moveTo>
                                  <a:pt x="12547" y="0"/>
                                </a:moveTo>
                                <a:lnTo>
                                  <a:pt x="3619" y="0"/>
                                </a:lnTo>
                                <a:lnTo>
                                  <a:pt x="0" y="3632"/>
                                </a:lnTo>
                                <a:lnTo>
                                  <a:pt x="0" y="12573"/>
                                </a:lnTo>
                                <a:lnTo>
                                  <a:pt x="3619" y="16192"/>
                                </a:lnTo>
                                <a:lnTo>
                                  <a:pt x="8077" y="16192"/>
                                </a:lnTo>
                                <a:lnTo>
                                  <a:pt x="12547" y="16192"/>
                                </a:lnTo>
                                <a:lnTo>
                                  <a:pt x="16179" y="12573"/>
                                </a:lnTo>
                                <a:lnTo>
                                  <a:pt x="16179" y="3632"/>
                                </a:lnTo>
                                <a:lnTo>
                                  <a:pt x="1254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3.520401pt;margin-top:41.180141pt;width:104.05pt;height:19.850pt;mso-position-horizontal-relative:page;mso-position-vertical-relative:paragraph;z-index:15754240" id="docshapegroup39" coordorigin="4870,824" coordsize="2081,397">
                <v:shape style="position:absolute;left:6311;top:823;width:640;height:394" id="docshape40" coordorigin="6312,824" coordsize="640,394" path="m6724,1111l6458,1111,6461,1114,6468,1122,6476,1131,6482,1142,6485,1154,6481,1173,6467,1193,6452,1208,6441,1218,6481,1218,6533,1153,6664,1153,6724,1111xm6664,1153l6533,1153,6550,1155,6559,1158,6564,1165,6568,1178,6566,1191,6555,1203,6542,1212,6533,1218,6572,1218,6664,1153xm6918,1091l6752,1091,6790,1096,6810,1103,6821,1117,6830,1143,6829,1163,6823,1187,6814,1206,6809,1218,6840,1218,6863,1113,6924,1113,6921,1106,6918,1091xm6924,1113l6863,1113,6886,1116,6899,1120,6906,1130,6911,1148,6910,1168,6902,1189,6892,1208,6886,1218,6918,1218,6921,1208,6927,1191,6933,1168,6939,1142,6924,1113xm6312,910l6314,919,6324,929,6334,937,6339,940,6338,942,6333,961,6332,973,6333,979,6336,985,6373,1077,6379,1092,6390,1099,6436,1102,6444,1113,6435,1122,6434,1122,6435,1123,6444,1127,6458,1111,6724,1111,6752,1091,6918,1091,6916,1076,6917,1055,6919,1047,6938,1047,6936,1041,6388,1041,6382,1036,6382,1022,6388,1016,6927,1016,6924,1009,6875,970,6811,949,6740,930,6716,921,6360,921,6351,920,6340,920,6333,919,6325,916,6312,910xm6938,1047l6919,1047,6926,1050,6931,1055,6939,1064,6951,1082,6938,1047xm6927,1016l6402,1016,6408,1022,6408,1036,6402,1041,6936,1041,6927,1016xm6507,824l6467,837,6435,860,6412,881,6393,897,6378,908,6369,915,6365,917,6360,921,6716,921,6679,906,6633,880,6594,855,6551,831,6507,824xm6350,920l6340,920,6351,920,6350,920xe" filled="true" fillcolor="#231f20" stroked="false">
                  <v:path arrowok="t"/>
                  <v:fill type="solid"/>
                </v:shape>
                <v:shape style="position:absolute;left:4870;top:943;width:1384;height:276" id="docshape41" coordorigin="4870,944" coordsize="1384,276" path="m5175,1144l5119,1144,5129,1178,5146,1202,5169,1216,5195,1220,5224,1220,5232,1210,5235,1206,5277,1206,5277,1202,5280,1184,5283,1178,5201,1178,5191,1174,5182,1164,5175,1146,5175,1144xm5692,1058l5636,1058,5636,1074,5633,1092,5627,1108,5618,1120,5607,1132,5606,1132,5604,1134,5636,1134,5636,1160,5641,1186,5657,1204,5680,1216,5708,1220,5717,1208,5706,1204,5698,1198,5693,1186,5692,1172,5692,1058xm5805,1016l5792,1016,5779,1020,5767,1026,5756,1034,5614,1034,5614,1058,5735,1058,5729,1072,5724,1086,5720,1102,5719,1118,5726,1158,5745,1190,5772,1212,5805,1220,5831,1216,5854,1202,5872,1182,5873,1180,5805,1180,5793,1174,5783,1162,5777,1142,5774,1118,5777,1094,5783,1074,5793,1062,5805,1056,5872,1056,5866,1046,5839,1024,5805,1016xm5977,944l5921,944,5921,1074,5918,1090,5912,1106,5904,1120,5893,1130,5892,1130,5891,1132,5921,1132,5921,1158,5925,1184,5939,1204,5959,1216,5985,1220,6017,1216,6044,1200,6066,1178,5984,1178,5977,1172,5977,1160,5977,1060,5980,1058,6063,1058,6047,1040,6019,1024,5986,1018,5977,1018,5977,944xm6151,1136l6094,1136,6104,1174,6121,1200,6145,1216,6172,1220,6201,1220,6209,1210,6211,1206,6254,1206,6254,1178,6178,1178,6167,1174,6158,1164,6152,1146,6151,1136xm4925,944l4870,944,4870,1218,4930,1218,4930,1078,5026,1078,5028,1074,5087,1074,5087,1050,4979,1050,4925,944xm5087,1074l5028,1074,5028,1218,5087,1218,5087,1202,5090,1184,5097,1170,5107,1156,5119,1144,5175,1144,5175,1142,5087,1142,5087,1074xm5277,1206l5235,1206,5235,1218,5277,1218,5277,1206xm5383,1020l5329,1020,5329,1080,5326,1094,5319,1108,5311,1120,5300,1132,5329,1132,5329,1218,5383,1218,5383,1118,5386,1088,5392,1072,5399,1064,5407,1062,5475,1062,5474,1054,5464,1036,5456,1030,5383,1030,5383,1020xm5475,1062l5417,1062,5424,1068,5424,1218,5478,1218,5478,1196,5482,1180,5489,1166,5499,1154,5510,1144,5512,1142,5478,1142,5478,1082,5475,1062xm5584,1020l5530,1020,5530,1074,5527,1092,5521,1106,5512,1120,5500,1132,5498,1134,5530,1134,5530,1218,5584,1218,5584,1200,5587,1184,5594,1168,5604,1154,5616,1144,5619,1142,5584,1142,5584,1020xm6254,1206l6211,1206,6211,1218,6254,1218,6254,1206xm5872,1056l5805,1056,5818,1062,5828,1074,5834,1094,5837,1118,5834,1142,5828,1162,5818,1174,5805,1180,5873,1180,5885,1156,5890,1152,5896,1148,5902,1142,5903,1142,5905,1140,5911,1136,5916,1134,5921,1132,5891,1132,5891,1128,5891,1124,5891,1118,5885,1078,5872,1056xm5277,1060l5223,1060,5223,1134,5223,1172,5209,1178,5283,1178,5287,1168,5297,1154,5310,1144,5311,1142,5277,1142,5277,1060xm6063,1058l5986,1058,6002,1062,6015,1076,6023,1096,6027,1120,6024,1144,6016,1162,6004,1174,5991,1178,6066,1178,6079,1148,6082,1144,6084,1144,6087,1140,6090,1140,6094,1136,6151,1136,6150,1124,6082,1124,6083,1108,6080,1096,6068,1064,6063,1058xm6254,1060l6200,1060,6200,1148,6200,1172,6185,1178,6254,1178,6254,1060xm5026,1078l4930,1078,4979,1170,5026,1078xm5277,1020l5214,1020,5188,1024,5164,1034,5145,1050,5129,1070,5128,1072,5124,1080,5121,1090,5119,1098,5117,1114,5117,1126,5115,1128,5112,1130,5108,1134,5107,1134,5102,1138,5093,1140,5087,1142,5175,1142,5173,1120,5176,1096,5185,1078,5198,1064,5214,1060,5277,1060,5277,1020xm5329,1132l5299,1132,5297,1134,5292,1138,5283,1140,5277,1142,5311,1142,5313,1140,5323,1136,5329,1132xm5530,1134l5497,1134,5492,1138,5478,1142,5512,1142,5514,1140,5519,1138,5530,1134xm5636,1134l5603,1134,5599,1138,5590,1140,5584,1142,5619,1142,5620,1140,5630,1136,5636,1134xm6254,1020l6191,1020,6165,1024,6141,1034,6121,1050,6106,1070,6105,1072,6101,1080,6098,1090,6096,1098,6095,1106,6091,1114,6087,1120,6082,1124,6150,1124,6149,1120,6153,1096,6162,1078,6175,1064,6191,1060,6254,1060,6254,1020xm5087,944l5032,944,4979,1050,5087,1050,5087,944xm5692,944l5636,944,5636,1034,5692,1034,5692,944xm5422,1020l5397,1020,5389,1026,5383,1030,5456,1030,5447,1024,5422,1020xm5557,944l5545,946,5535,952,5529,962,5526,972,5529,984,5535,992,5545,998,5557,1000,5569,998,5579,992,5585,984,5588,972,5585,962,5579,952,5569,946,5557,944xe" filled="true" fillcolor="#2ca343" stroked="false">
                  <v:path arrowok="t"/>
                  <v:fill type="solid"/>
                </v:shape>
                <v:shape style="position:absolute;left:6382;top:1081;width:26;height:26" id="docshape42" coordorigin="6382,1081" coordsize="26,26" path="m6402,1081l6388,1081,6382,1087,6382,1101,6388,1107,6395,1107,6402,1107,6408,1101,6408,1087,6402,1081xe" filled="true" fillcolor="#ffffff" stroked="false">
                  <v:path arrowok="t"/>
                  <v:fill type="solid"/>
                </v:shape>
                <w10:wrap type="none"/>
              </v:group>
            </w:pict>
          </mc:Fallback>
        </mc:AlternateContent>
      </w:r>
      <w:r>
        <w:rPr>
          <w:color w:val="231F20"/>
        </w:rPr>
        <w:t xml:space="preserve">Santé Manitoba </w:t>
      </w:r>
      <w:r>
        <w:rPr>
          <w:color w:val="231F20"/>
          <w:spacing w:val="-2"/>
        </w:rPr>
        <w:t>Régime</w:t>
      </w:r>
      <w:r>
        <w:rPr>
          <w:color w:val="231F20"/>
          <w:spacing w:val="-15"/>
        </w:rPr>
        <w:t xml:space="preserve"> </w:t>
      </w:r>
      <w:r>
        <w:rPr>
          <w:color w:val="231F20"/>
          <w:spacing w:val="-2"/>
        </w:rPr>
        <w:t>d’assurance-</w:t>
      </w:r>
    </w:p>
    <w:p w14:paraId="63994881" w14:textId="77777777" w:rsidR="008D391A" w:rsidRDefault="001503A7">
      <w:pPr>
        <w:spacing w:line="360" w:lineRule="exact"/>
        <w:ind w:left="119"/>
        <w:rPr>
          <w:b/>
          <w:sz w:val="30"/>
        </w:rPr>
      </w:pPr>
      <w:r>
        <w:rPr>
          <w:b/>
          <w:color w:val="231F20"/>
          <w:sz w:val="30"/>
        </w:rPr>
        <w:t>médicaments</w:t>
      </w:r>
      <w:r>
        <w:rPr>
          <w:b/>
          <w:color w:val="231F20"/>
          <w:spacing w:val="-7"/>
          <w:sz w:val="30"/>
        </w:rPr>
        <w:t xml:space="preserve"> </w:t>
      </w:r>
      <w:r>
        <w:rPr>
          <w:b/>
          <w:color w:val="231F20"/>
          <w:sz w:val="30"/>
        </w:rPr>
        <w:t>du</w:t>
      </w:r>
      <w:r>
        <w:rPr>
          <w:b/>
          <w:color w:val="231F20"/>
          <w:spacing w:val="-4"/>
          <w:sz w:val="30"/>
        </w:rPr>
        <w:t xml:space="preserve"> </w:t>
      </w:r>
      <w:r>
        <w:rPr>
          <w:b/>
          <w:color w:val="231F20"/>
          <w:spacing w:val="-2"/>
          <w:sz w:val="30"/>
        </w:rPr>
        <w:t>Manitoba</w:t>
      </w:r>
    </w:p>
    <w:p w14:paraId="0A7F5941" w14:textId="77777777" w:rsidR="008D391A" w:rsidRDefault="001503A7">
      <w:pPr>
        <w:pStyle w:val="BodyText"/>
        <w:spacing w:before="57" w:line="211" w:lineRule="auto"/>
        <w:ind w:left="119" w:right="839"/>
      </w:pPr>
      <w:r>
        <w:rPr>
          <w:color w:val="231F20"/>
        </w:rPr>
        <w:t>Le Régime d’assurance-médicaments s’adresse aux Manitobains éligibles, indéoendamment de leur âge ou de leur maladie, dont le revenu est fortement affecté par les coûts élevés des médicaments sur ordonnance</w:t>
      </w:r>
      <w:r>
        <w:rPr>
          <w:color w:val="231F20"/>
          <w:spacing w:val="-24"/>
        </w:rPr>
        <w:t xml:space="preserve"> </w:t>
      </w:r>
      <w:r>
        <w:rPr>
          <w:color w:val="231F20"/>
          <w:w w:val="90"/>
        </w:rPr>
        <w:t xml:space="preserve">. </w:t>
      </w:r>
      <w:r>
        <w:rPr>
          <w:color w:val="231F20"/>
        </w:rPr>
        <w:t>Ce programme accorde de l’aide aux Manitobains</w:t>
      </w:r>
      <w:r>
        <w:rPr>
          <w:color w:val="231F20"/>
          <w:spacing w:val="-7"/>
        </w:rPr>
        <w:t xml:space="preserve"> </w:t>
      </w:r>
      <w:r>
        <w:rPr>
          <w:color w:val="231F20"/>
        </w:rPr>
        <w:t>admissibles</w:t>
      </w:r>
      <w:r>
        <w:rPr>
          <w:color w:val="231F20"/>
          <w:spacing w:val="-7"/>
        </w:rPr>
        <w:t xml:space="preserve"> </w:t>
      </w:r>
      <w:r>
        <w:rPr>
          <w:color w:val="231F20"/>
        </w:rPr>
        <w:t>qui</w:t>
      </w:r>
      <w:r>
        <w:rPr>
          <w:color w:val="231F20"/>
          <w:spacing w:val="-7"/>
        </w:rPr>
        <w:t xml:space="preserve"> </w:t>
      </w:r>
      <w:r>
        <w:rPr>
          <w:color w:val="231F20"/>
        </w:rPr>
        <w:t>ne</w:t>
      </w:r>
      <w:r>
        <w:rPr>
          <w:color w:val="231F20"/>
          <w:spacing w:val="-6"/>
        </w:rPr>
        <w:t xml:space="preserve"> </w:t>
      </w:r>
      <w:r>
        <w:rPr>
          <w:color w:val="231F20"/>
        </w:rPr>
        <w:t>sont</w:t>
      </w:r>
      <w:r>
        <w:rPr>
          <w:color w:val="231F20"/>
          <w:spacing w:val="-6"/>
        </w:rPr>
        <w:t xml:space="preserve"> </w:t>
      </w:r>
      <w:r>
        <w:rPr>
          <w:color w:val="231F20"/>
        </w:rPr>
        <w:t>pas</w:t>
      </w:r>
      <w:r>
        <w:rPr>
          <w:color w:val="231F20"/>
          <w:spacing w:val="-7"/>
        </w:rPr>
        <w:t xml:space="preserve"> </w:t>
      </w:r>
      <w:r>
        <w:rPr>
          <w:color w:val="231F20"/>
        </w:rPr>
        <w:t>couverts</w:t>
      </w:r>
      <w:r>
        <w:rPr>
          <w:color w:val="231F20"/>
          <w:spacing w:val="-7"/>
        </w:rPr>
        <w:t xml:space="preserve"> </w:t>
      </w:r>
      <w:r>
        <w:rPr>
          <w:color w:val="231F20"/>
        </w:rPr>
        <w:t>par un régime fédéral ni par un autre régime provincial</w:t>
      </w:r>
      <w:r>
        <w:rPr>
          <w:color w:val="231F20"/>
          <w:spacing w:val="-25"/>
        </w:rPr>
        <w:t xml:space="preserve"> </w:t>
      </w:r>
      <w:r>
        <w:rPr>
          <w:color w:val="231F20"/>
          <w:w w:val="90"/>
        </w:rPr>
        <w:t>.</w:t>
      </w:r>
    </w:p>
    <w:p w14:paraId="528FC4AA" w14:textId="77777777" w:rsidR="008D391A" w:rsidRDefault="001503A7">
      <w:pPr>
        <w:pStyle w:val="BodyText"/>
        <w:spacing w:line="303" w:lineRule="exact"/>
        <w:ind w:left="119"/>
      </w:pPr>
      <w:r>
        <w:rPr>
          <w:color w:val="231F20"/>
        </w:rPr>
        <w:t>Contactez-les</w:t>
      </w:r>
      <w:r>
        <w:rPr>
          <w:color w:val="231F20"/>
          <w:spacing w:val="-9"/>
        </w:rPr>
        <w:t xml:space="preserve"> </w:t>
      </w:r>
      <w:r>
        <w:rPr>
          <w:color w:val="231F20"/>
        </w:rPr>
        <w:t>pour</w:t>
      </w:r>
      <w:r>
        <w:rPr>
          <w:color w:val="231F20"/>
          <w:spacing w:val="-7"/>
        </w:rPr>
        <w:t xml:space="preserve"> </w:t>
      </w:r>
      <w:r>
        <w:rPr>
          <w:color w:val="231F20"/>
        </w:rPr>
        <w:t>en</w:t>
      </w:r>
      <w:r>
        <w:rPr>
          <w:color w:val="231F20"/>
          <w:spacing w:val="-8"/>
        </w:rPr>
        <w:t xml:space="preserve"> </w:t>
      </w:r>
      <w:r>
        <w:rPr>
          <w:color w:val="231F20"/>
        </w:rPr>
        <w:t>savoir</w:t>
      </w:r>
      <w:r>
        <w:rPr>
          <w:color w:val="231F20"/>
          <w:spacing w:val="-7"/>
        </w:rPr>
        <w:t xml:space="preserve"> </w:t>
      </w:r>
      <w:r>
        <w:rPr>
          <w:color w:val="231F20"/>
          <w:spacing w:val="-2"/>
        </w:rPr>
        <w:t>davantage</w:t>
      </w:r>
    </w:p>
    <w:p w14:paraId="7078947B" w14:textId="77777777" w:rsidR="008D391A" w:rsidRDefault="008D391A">
      <w:pPr>
        <w:spacing w:line="303" w:lineRule="exact"/>
        <w:sectPr w:rsidR="008D391A">
          <w:pgSz w:w="7920" w:h="12240"/>
          <w:pgMar w:top="820" w:right="240" w:bottom="280" w:left="600" w:header="612" w:footer="0" w:gutter="0"/>
          <w:cols w:space="720"/>
        </w:sectPr>
      </w:pPr>
    </w:p>
    <w:p w14:paraId="5CE53402" w14:textId="77777777" w:rsidR="008D391A" w:rsidRDefault="001503A7">
      <w:pPr>
        <w:pStyle w:val="Heading2"/>
        <w:spacing w:line="361" w:lineRule="exact"/>
        <w:ind w:left="349"/>
      </w:pPr>
      <w:r>
        <w:rPr>
          <w:noProof/>
        </w:rPr>
        <w:lastRenderedPageBreak/>
        <mc:AlternateContent>
          <mc:Choice Requires="wps">
            <w:drawing>
              <wp:anchor distT="0" distB="0" distL="0" distR="0" simplePos="0" relativeHeight="15754752" behindDoc="0" locked="0" layoutInCell="1" allowOverlap="1" wp14:anchorId="3CFC912F" wp14:editId="405A84A7">
                <wp:simplePos x="0" y="0"/>
                <wp:positionH relativeFrom="page">
                  <wp:posOffset>0</wp:posOffset>
                </wp:positionH>
                <wp:positionV relativeFrom="page">
                  <wp:posOffset>685495</wp:posOffset>
                </wp:positionV>
                <wp:extent cx="228600" cy="66294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54752" id="docshape43" filled="true" fillcolor="#f1f2f2" stroked="false">
                <v:fill type="solid"/>
                <w10:wrap type="none"/>
              </v:rect>
            </w:pict>
          </mc:Fallback>
        </mc:AlternateContent>
      </w:r>
      <w:bookmarkStart w:id="22" w:name="_TOC_250041"/>
      <w:r>
        <w:rPr>
          <w:color w:val="231F20"/>
        </w:rPr>
        <w:t>Services</w:t>
      </w:r>
      <w:r>
        <w:rPr>
          <w:color w:val="231F20"/>
          <w:spacing w:val="-3"/>
        </w:rPr>
        <w:t xml:space="preserve"> </w:t>
      </w:r>
      <w:r>
        <w:rPr>
          <w:color w:val="231F20"/>
        </w:rPr>
        <w:t>de</w:t>
      </w:r>
      <w:r>
        <w:rPr>
          <w:color w:val="231F20"/>
          <w:spacing w:val="-2"/>
        </w:rPr>
        <w:t xml:space="preserve"> </w:t>
      </w:r>
      <w:r>
        <w:rPr>
          <w:color w:val="231F20"/>
        </w:rPr>
        <w:t>Santé</w:t>
      </w:r>
      <w:r>
        <w:rPr>
          <w:color w:val="231F20"/>
          <w:spacing w:val="-3"/>
        </w:rPr>
        <w:t xml:space="preserve"> </w:t>
      </w:r>
      <w:r>
        <w:rPr>
          <w:color w:val="231F20"/>
        </w:rPr>
        <w:t>Non</w:t>
      </w:r>
      <w:bookmarkEnd w:id="22"/>
      <w:r>
        <w:rPr>
          <w:color w:val="231F20"/>
          <w:spacing w:val="-2"/>
        </w:rPr>
        <w:t xml:space="preserve"> Assurés</w:t>
      </w:r>
    </w:p>
    <w:p w14:paraId="60091E58" w14:textId="77777777" w:rsidR="008D391A" w:rsidRDefault="001503A7">
      <w:pPr>
        <w:spacing w:line="333" w:lineRule="exact"/>
        <w:ind w:left="349"/>
        <w:rPr>
          <w:i/>
          <w:sz w:val="28"/>
        </w:rPr>
      </w:pPr>
      <w:r>
        <w:rPr>
          <w:b/>
          <w:color w:val="231F20"/>
          <w:spacing w:val="-2"/>
          <w:sz w:val="28"/>
        </w:rPr>
        <w:t>Tél:</w:t>
      </w:r>
      <w:r>
        <w:rPr>
          <w:b/>
          <w:color w:val="231F20"/>
          <w:spacing w:val="-1"/>
          <w:sz w:val="28"/>
        </w:rPr>
        <w:t xml:space="preserve"> </w:t>
      </w:r>
      <w:r>
        <w:rPr>
          <w:i/>
          <w:color w:val="231F20"/>
          <w:spacing w:val="-2"/>
          <w:sz w:val="28"/>
        </w:rPr>
        <w:t>204-786-</w:t>
      </w:r>
      <w:r>
        <w:rPr>
          <w:i/>
          <w:color w:val="231F20"/>
          <w:spacing w:val="-4"/>
          <w:sz w:val="28"/>
        </w:rPr>
        <w:t>7141</w:t>
      </w:r>
    </w:p>
    <w:p w14:paraId="58DE0C34" w14:textId="77777777" w:rsidR="008D391A" w:rsidRDefault="001503A7">
      <w:pPr>
        <w:spacing w:line="336" w:lineRule="exact"/>
        <w:ind w:left="349"/>
        <w:rPr>
          <w:i/>
          <w:sz w:val="28"/>
        </w:rPr>
      </w:pPr>
      <w:r>
        <w:rPr>
          <w:b/>
          <w:color w:val="231F20"/>
          <w:sz w:val="28"/>
        </w:rPr>
        <w:t>Sans</w:t>
      </w:r>
      <w:r>
        <w:rPr>
          <w:b/>
          <w:color w:val="231F20"/>
          <w:spacing w:val="-4"/>
          <w:sz w:val="28"/>
        </w:rPr>
        <w:t xml:space="preserve"> </w:t>
      </w:r>
      <w:r>
        <w:rPr>
          <w:b/>
          <w:color w:val="231F20"/>
          <w:sz w:val="28"/>
        </w:rPr>
        <w:t>frais:</w:t>
      </w:r>
      <w:r>
        <w:rPr>
          <w:b/>
          <w:color w:val="231F20"/>
          <w:spacing w:val="-4"/>
          <w:sz w:val="28"/>
        </w:rPr>
        <w:t xml:space="preserve"> </w:t>
      </w:r>
      <w:r>
        <w:rPr>
          <w:i/>
          <w:color w:val="231F20"/>
          <w:sz w:val="28"/>
        </w:rPr>
        <w:t>1-800-297-</w:t>
      </w:r>
      <w:r>
        <w:rPr>
          <w:i/>
          <w:color w:val="231F20"/>
          <w:spacing w:val="-4"/>
          <w:sz w:val="28"/>
        </w:rPr>
        <w:t>8099</w:t>
      </w:r>
    </w:p>
    <w:p w14:paraId="598718DB" w14:textId="77777777" w:rsidR="008D391A" w:rsidRDefault="001503A7">
      <w:pPr>
        <w:spacing w:line="336" w:lineRule="exact"/>
        <w:ind w:left="349"/>
        <w:rPr>
          <w:i/>
          <w:sz w:val="28"/>
        </w:rPr>
      </w:pPr>
      <w:r>
        <w:rPr>
          <w:b/>
          <w:color w:val="231F20"/>
          <w:sz w:val="28"/>
        </w:rPr>
        <w:t>Adresse:</w:t>
      </w:r>
      <w:r>
        <w:rPr>
          <w:b/>
          <w:color w:val="231F20"/>
          <w:spacing w:val="-2"/>
          <w:sz w:val="28"/>
        </w:rPr>
        <w:t xml:space="preserve"> </w:t>
      </w:r>
      <w:r>
        <w:rPr>
          <w:i/>
          <w:color w:val="231F20"/>
          <w:sz w:val="28"/>
        </w:rPr>
        <w:t>300</w:t>
      </w:r>
      <w:r>
        <w:rPr>
          <w:i/>
          <w:color w:val="231F20"/>
          <w:spacing w:val="-2"/>
          <w:sz w:val="28"/>
        </w:rPr>
        <w:t xml:space="preserve"> </w:t>
      </w:r>
      <w:r>
        <w:rPr>
          <w:i/>
          <w:color w:val="231F20"/>
          <w:sz w:val="28"/>
        </w:rPr>
        <w:t>rue</w:t>
      </w:r>
      <w:r>
        <w:rPr>
          <w:i/>
          <w:color w:val="231F20"/>
          <w:spacing w:val="-2"/>
          <w:sz w:val="28"/>
        </w:rPr>
        <w:t xml:space="preserve"> Carlton</w:t>
      </w:r>
    </w:p>
    <w:p w14:paraId="2ED16DF7" w14:textId="77777777" w:rsidR="008D391A" w:rsidRDefault="001503A7">
      <w:pPr>
        <w:spacing w:line="336" w:lineRule="exact"/>
        <w:ind w:left="349"/>
        <w:rPr>
          <w:i/>
          <w:sz w:val="28"/>
        </w:rPr>
      </w:pPr>
      <w:r>
        <w:rPr>
          <w:b/>
          <w:color w:val="231F20"/>
          <w:sz w:val="28"/>
        </w:rPr>
        <w:t>TTY/TDD</w:t>
      </w:r>
      <w:r>
        <w:rPr>
          <w:b/>
          <w:color w:val="231F20"/>
          <w:spacing w:val="-8"/>
          <w:sz w:val="28"/>
        </w:rPr>
        <w:t xml:space="preserve"> </w:t>
      </w:r>
      <w:r>
        <w:rPr>
          <w:b/>
          <w:color w:val="231F20"/>
          <w:sz w:val="28"/>
        </w:rPr>
        <w:t>Service</w:t>
      </w:r>
      <w:r>
        <w:rPr>
          <w:b/>
          <w:color w:val="231F20"/>
          <w:spacing w:val="-7"/>
          <w:sz w:val="28"/>
        </w:rPr>
        <w:t xml:space="preserve"> </w:t>
      </w:r>
      <w:r>
        <w:rPr>
          <w:b/>
          <w:color w:val="231F20"/>
          <w:sz w:val="28"/>
        </w:rPr>
        <w:t>de</w:t>
      </w:r>
      <w:r>
        <w:rPr>
          <w:b/>
          <w:color w:val="231F20"/>
          <w:spacing w:val="-8"/>
          <w:sz w:val="28"/>
        </w:rPr>
        <w:t xml:space="preserve"> </w:t>
      </w:r>
      <w:r>
        <w:rPr>
          <w:b/>
          <w:color w:val="231F20"/>
          <w:sz w:val="28"/>
        </w:rPr>
        <w:t>relais:</w:t>
      </w:r>
      <w:r>
        <w:rPr>
          <w:b/>
          <w:color w:val="231F20"/>
          <w:spacing w:val="-6"/>
          <w:sz w:val="28"/>
        </w:rPr>
        <w:t xml:space="preserve"> </w:t>
      </w:r>
      <w:r>
        <w:rPr>
          <w:i/>
          <w:color w:val="231F20"/>
          <w:sz w:val="28"/>
        </w:rPr>
        <w:t>204-774-</w:t>
      </w:r>
      <w:r>
        <w:rPr>
          <w:i/>
          <w:color w:val="231F20"/>
          <w:spacing w:val="-4"/>
          <w:sz w:val="28"/>
        </w:rPr>
        <w:t>8618</w:t>
      </w:r>
    </w:p>
    <w:p w14:paraId="33745F7E" w14:textId="77777777" w:rsidR="008D391A" w:rsidRDefault="001503A7">
      <w:pPr>
        <w:spacing w:line="336" w:lineRule="exact"/>
        <w:ind w:left="349"/>
        <w:rPr>
          <w:i/>
          <w:sz w:val="28"/>
        </w:rPr>
      </w:pPr>
      <w:r>
        <w:rPr>
          <w:b/>
          <w:color w:val="231F20"/>
          <w:sz w:val="28"/>
        </w:rPr>
        <w:t>à</w:t>
      </w:r>
      <w:r>
        <w:rPr>
          <w:b/>
          <w:color w:val="231F20"/>
          <w:spacing w:val="-6"/>
          <w:sz w:val="28"/>
        </w:rPr>
        <w:t xml:space="preserve"> </w:t>
      </w:r>
      <w:r>
        <w:rPr>
          <w:b/>
          <w:color w:val="231F20"/>
          <w:sz w:val="28"/>
        </w:rPr>
        <w:t>l’extérieur</w:t>
      </w:r>
      <w:r>
        <w:rPr>
          <w:b/>
          <w:color w:val="231F20"/>
          <w:spacing w:val="-7"/>
          <w:sz w:val="28"/>
        </w:rPr>
        <w:t xml:space="preserve"> </w:t>
      </w:r>
      <w:r>
        <w:rPr>
          <w:b/>
          <w:color w:val="231F20"/>
          <w:sz w:val="28"/>
        </w:rPr>
        <w:t>de</w:t>
      </w:r>
      <w:r>
        <w:rPr>
          <w:b/>
          <w:color w:val="231F20"/>
          <w:spacing w:val="-6"/>
          <w:sz w:val="28"/>
        </w:rPr>
        <w:t xml:space="preserve"> </w:t>
      </w:r>
      <w:r>
        <w:rPr>
          <w:b/>
          <w:color w:val="231F20"/>
          <w:sz w:val="28"/>
        </w:rPr>
        <w:t>Winnipeg:</w:t>
      </w:r>
      <w:r>
        <w:rPr>
          <w:b/>
          <w:color w:val="231F20"/>
          <w:spacing w:val="-6"/>
          <w:sz w:val="28"/>
        </w:rPr>
        <w:t xml:space="preserve"> </w:t>
      </w:r>
      <w:r>
        <w:rPr>
          <w:i/>
          <w:color w:val="231F20"/>
          <w:sz w:val="28"/>
        </w:rPr>
        <w:t>711</w:t>
      </w:r>
      <w:r>
        <w:rPr>
          <w:i/>
          <w:color w:val="231F20"/>
          <w:spacing w:val="-6"/>
          <w:sz w:val="28"/>
        </w:rPr>
        <w:t xml:space="preserve"> </w:t>
      </w:r>
      <w:r>
        <w:rPr>
          <w:i/>
          <w:color w:val="231F20"/>
          <w:sz w:val="28"/>
        </w:rPr>
        <w:t>or</w:t>
      </w:r>
      <w:r>
        <w:rPr>
          <w:i/>
          <w:color w:val="231F20"/>
          <w:spacing w:val="-5"/>
          <w:sz w:val="28"/>
        </w:rPr>
        <w:t xml:space="preserve"> </w:t>
      </w:r>
      <w:r>
        <w:rPr>
          <w:i/>
          <w:color w:val="231F20"/>
          <w:sz w:val="28"/>
        </w:rPr>
        <w:t>1-800-855-</w:t>
      </w:r>
      <w:r>
        <w:rPr>
          <w:i/>
          <w:color w:val="231F20"/>
          <w:spacing w:val="-4"/>
          <w:sz w:val="28"/>
        </w:rPr>
        <w:t>0511</w:t>
      </w:r>
    </w:p>
    <w:p w14:paraId="1280388C" w14:textId="77777777" w:rsidR="008D391A" w:rsidRDefault="001503A7">
      <w:pPr>
        <w:spacing w:line="339" w:lineRule="exact"/>
        <w:ind w:left="349"/>
        <w:rPr>
          <w:i/>
          <w:sz w:val="28"/>
        </w:rPr>
      </w:pPr>
      <w:r>
        <w:rPr>
          <w:b/>
          <w:color w:val="231F20"/>
          <w:sz w:val="28"/>
        </w:rPr>
        <w:t xml:space="preserve">Courriel: </w:t>
      </w:r>
      <w:hyperlink r:id="rId86">
        <w:r>
          <w:rPr>
            <w:i/>
            <w:color w:val="205E9E"/>
            <w:spacing w:val="-2"/>
            <w:sz w:val="28"/>
            <w:u w:val="single" w:color="205E9E"/>
          </w:rPr>
          <w:t>pharmacare@gov.mb.ca</w:t>
        </w:r>
      </w:hyperlink>
    </w:p>
    <w:p w14:paraId="5C06092E" w14:textId="77777777" w:rsidR="008D391A" w:rsidRDefault="001503A7">
      <w:pPr>
        <w:pStyle w:val="Heading2"/>
        <w:spacing w:before="185" w:line="235" w:lineRule="auto"/>
        <w:ind w:left="349" w:right="456"/>
      </w:pPr>
      <w:bookmarkStart w:id="23" w:name="_TOC_250040"/>
      <w:r>
        <w:rPr>
          <w:color w:val="231F20"/>
        </w:rPr>
        <w:t>Programme</w:t>
      </w:r>
      <w:r>
        <w:rPr>
          <w:color w:val="231F20"/>
          <w:spacing w:val="-17"/>
        </w:rPr>
        <w:t xml:space="preserve"> </w:t>
      </w:r>
      <w:r>
        <w:rPr>
          <w:color w:val="231F20"/>
        </w:rPr>
        <w:t>d’accès</w:t>
      </w:r>
      <w:r>
        <w:rPr>
          <w:color w:val="231F20"/>
          <w:spacing w:val="-16"/>
        </w:rPr>
        <w:t xml:space="preserve"> </w:t>
      </w:r>
      <w:r>
        <w:rPr>
          <w:color w:val="231F20"/>
        </w:rPr>
        <w:t>gratuit</w:t>
      </w:r>
      <w:r>
        <w:rPr>
          <w:color w:val="231F20"/>
          <w:spacing w:val="-16"/>
        </w:rPr>
        <w:t xml:space="preserve"> </w:t>
      </w:r>
      <w:r>
        <w:rPr>
          <w:color w:val="231F20"/>
        </w:rPr>
        <w:t>aux</w:t>
      </w:r>
      <w:r>
        <w:rPr>
          <w:color w:val="231F20"/>
          <w:spacing w:val="-17"/>
        </w:rPr>
        <w:t xml:space="preserve"> </w:t>
      </w:r>
      <w:r>
        <w:rPr>
          <w:color w:val="231F20"/>
        </w:rPr>
        <w:t>médicaments</w:t>
      </w:r>
      <w:r>
        <w:rPr>
          <w:color w:val="231F20"/>
          <w:spacing w:val="-16"/>
        </w:rPr>
        <w:t xml:space="preserve"> </w:t>
      </w:r>
      <w:bookmarkEnd w:id="23"/>
      <w:r>
        <w:rPr>
          <w:color w:val="231F20"/>
        </w:rPr>
        <w:t>pour soins palliatifs</w:t>
      </w:r>
    </w:p>
    <w:p w14:paraId="6E9B1DFF" w14:textId="77777777" w:rsidR="008D391A" w:rsidRDefault="001503A7">
      <w:pPr>
        <w:pStyle w:val="BodyText"/>
        <w:spacing w:before="60" w:line="211" w:lineRule="auto"/>
        <w:ind w:left="349" w:right="666"/>
      </w:pPr>
      <w:r>
        <w:rPr>
          <w:color w:val="231F20"/>
        </w:rPr>
        <w:t>Le</w:t>
      </w:r>
      <w:r>
        <w:rPr>
          <w:color w:val="231F20"/>
          <w:spacing w:val="-13"/>
        </w:rPr>
        <w:t xml:space="preserve"> </w:t>
      </w:r>
      <w:r>
        <w:rPr>
          <w:color w:val="231F20"/>
        </w:rPr>
        <w:t>Programme</w:t>
      </w:r>
      <w:r>
        <w:rPr>
          <w:color w:val="231F20"/>
          <w:spacing w:val="-13"/>
        </w:rPr>
        <w:t xml:space="preserve"> </w:t>
      </w:r>
      <w:r>
        <w:rPr>
          <w:color w:val="231F20"/>
        </w:rPr>
        <w:t>d’accès</w:t>
      </w:r>
      <w:r>
        <w:rPr>
          <w:color w:val="231F20"/>
          <w:spacing w:val="-14"/>
        </w:rPr>
        <w:t xml:space="preserve"> </w:t>
      </w:r>
      <w:r>
        <w:rPr>
          <w:color w:val="231F20"/>
        </w:rPr>
        <w:t>gratuit</w:t>
      </w:r>
      <w:r>
        <w:rPr>
          <w:color w:val="231F20"/>
          <w:spacing w:val="-13"/>
        </w:rPr>
        <w:t xml:space="preserve"> </w:t>
      </w:r>
      <w:r>
        <w:rPr>
          <w:color w:val="231F20"/>
        </w:rPr>
        <w:t>aux</w:t>
      </w:r>
      <w:r>
        <w:rPr>
          <w:color w:val="231F20"/>
          <w:spacing w:val="-14"/>
        </w:rPr>
        <w:t xml:space="preserve"> </w:t>
      </w:r>
      <w:r>
        <w:rPr>
          <w:color w:val="231F20"/>
        </w:rPr>
        <w:t>médicaments</w:t>
      </w:r>
      <w:r>
        <w:rPr>
          <w:color w:val="231F20"/>
          <w:spacing w:val="-14"/>
        </w:rPr>
        <w:t xml:space="preserve"> </w:t>
      </w:r>
      <w:r>
        <w:rPr>
          <w:color w:val="231F20"/>
        </w:rPr>
        <w:t>pour soins palliatifs offre une couverture sans franchise par le biais de Santé Manitoba</w:t>
      </w:r>
      <w:r>
        <w:rPr>
          <w:color w:val="231F20"/>
          <w:spacing w:val="-25"/>
        </w:rPr>
        <w:t xml:space="preserve"> </w:t>
      </w:r>
      <w:r>
        <w:rPr>
          <w:color w:val="231F20"/>
          <w:w w:val="90"/>
        </w:rPr>
        <w:t xml:space="preserve">. </w:t>
      </w:r>
      <w:r>
        <w:rPr>
          <w:color w:val="231F20"/>
        </w:rPr>
        <w:t>Une fois que Santé Manitoba a traité la demande, le coût de tous les</w:t>
      </w:r>
    </w:p>
    <w:p w14:paraId="4FDABC3E" w14:textId="77777777" w:rsidR="008D391A" w:rsidRDefault="001503A7">
      <w:pPr>
        <w:pStyle w:val="BodyText"/>
        <w:spacing w:line="211" w:lineRule="auto"/>
        <w:ind w:left="349" w:right="524"/>
      </w:pPr>
      <w:r>
        <w:rPr>
          <w:color w:val="231F20"/>
        </w:rPr>
        <w:t>médicaments</w:t>
      </w:r>
      <w:r>
        <w:rPr>
          <w:color w:val="231F20"/>
          <w:spacing w:val="-9"/>
        </w:rPr>
        <w:t xml:space="preserve"> </w:t>
      </w:r>
      <w:r>
        <w:rPr>
          <w:color w:val="231F20"/>
        </w:rPr>
        <w:t>admissibles</w:t>
      </w:r>
      <w:r>
        <w:rPr>
          <w:color w:val="231F20"/>
          <w:spacing w:val="-9"/>
        </w:rPr>
        <w:t xml:space="preserve"> </w:t>
      </w:r>
      <w:r>
        <w:rPr>
          <w:color w:val="231F20"/>
        </w:rPr>
        <w:t>presc</w:t>
      </w:r>
      <w:r>
        <w:rPr>
          <w:color w:val="231F20"/>
        </w:rPr>
        <w:t>rits</w:t>
      </w:r>
      <w:r>
        <w:rPr>
          <w:color w:val="231F20"/>
          <w:spacing w:val="-9"/>
        </w:rPr>
        <w:t xml:space="preserve"> </w:t>
      </w:r>
      <w:r>
        <w:rPr>
          <w:color w:val="231F20"/>
        </w:rPr>
        <w:t>par</w:t>
      </w:r>
      <w:r>
        <w:rPr>
          <w:color w:val="231F20"/>
          <w:spacing w:val="-8"/>
        </w:rPr>
        <w:t xml:space="preserve"> </w:t>
      </w:r>
      <w:r>
        <w:rPr>
          <w:color w:val="231F20"/>
        </w:rPr>
        <w:t>un</w:t>
      </w:r>
      <w:r>
        <w:rPr>
          <w:color w:val="231F20"/>
          <w:spacing w:val="-9"/>
        </w:rPr>
        <w:t xml:space="preserve"> </w:t>
      </w:r>
      <w:r>
        <w:rPr>
          <w:color w:val="231F20"/>
        </w:rPr>
        <w:t>médecin</w:t>
      </w:r>
      <w:r>
        <w:rPr>
          <w:color w:val="231F20"/>
          <w:spacing w:val="-9"/>
        </w:rPr>
        <w:t xml:space="preserve"> </w:t>
      </w:r>
      <w:r>
        <w:rPr>
          <w:color w:val="231F20"/>
        </w:rPr>
        <w:t>est couvert</w:t>
      </w:r>
      <w:r>
        <w:rPr>
          <w:color w:val="231F20"/>
          <w:spacing w:val="-31"/>
        </w:rPr>
        <w:t xml:space="preserve"> </w:t>
      </w:r>
      <w:r>
        <w:rPr>
          <w:color w:val="231F20"/>
          <w:w w:val="90"/>
        </w:rPr>
        <w:t xml:space="preserve">. </w:t>
      </w:r>
      <w:r>
        <w:rPr>
          <w:color w:val="231F20"/>
        </w:rPr>
        <w:t>Lorsqu</w:t>
      </w:r>
      <w:r>
        <w:rPr>
          <w:color w:val="231F20"/>
          <w:spacing w:val="-4"/>
        </w:rPr>
        <w:t xml:space="preserve"> </w:t>
      </w:r>
      <w:r>
        <w:rPr>
          <w:color w:val="231F20"/>
        </w:rPr>
        <w:t>les</w:t>
      </w:r>
      <w:r>
        <w:rPr>
          <w:color w:val="231F20"/>
          <w:spacing w:val="-4"/>
        </w:rPr>
        <w:t xml:space="preserve"> </w:t>
      </w:r>
      <w:r>
        <w:rPr>
          <w:color w:val="231F20"/>
        </w:rPr>
        <w:t>personnes</w:t>
      </w:r>
      <w:r>
        <w:rPr>
          <w:color w:val="231F20"/>
          <w:spacing w:val="-4"/>
        </w:rPr>
        <w:t xml:space="preserve"> </w:t>
      </w:r>
      <w:r>
        <w:rPr>
          <w:color w:val="231F20"/>
        </w:rPr>
        <w:t>inscrites</w:t>
      </w:r>
      <w:r>
        <w:rPr>
          <w:color w:val="231F20"/>
          <w:spacing w:val="-4"/>
        </w:rPr>
        <w:t xml:space="preserve"> </w:t>
      </w:r>
      <w:r>
        <w:rPr>
          <w:color w:val="231F20"/>
        </w:rPr>
        <w:t>au</w:t>
      </w:r>
      <w:r>
        <w:rPr>
          <w:color w:val="231F20"/>
          <w:spacing w:val="-4"/>
        </w:rPr>
        <w:t xml:space="preserve"> </w:t>
      </w:r>
      <w:r>
        <w:rPr>
          <w:color w:val="231F20"/>
        </w:rPr>
        <w:t>programme font exécuter leurs ordonnances à la pharmacie de leur choix, elle n’ont plus à payer les médicament prescrits</w:t>
      </w:r>
      <w:r>
        <w:rPr>
          <w:color w:val="231F20"/>
          <w:spacing w:val="-31"/>
        </w:rPr>
        <w:t xml:space="preserve"> </w:t>
      </w:r>
      <w:r>
        <w:rPr>
          <w:color w:val="231F20"/>
          <w:w w:val="90"/>
        </w:rPr>
        <w:t>.</w:t>
      </w:r>
    </w:p>
    <w:p w14:paraId="15747310" w14:textId="77777777" w:rsidR="008D391A" w:rsidRDefault="001503A7">
      <w:pPr>
        <w:spacing w:line="339" w:lineRule="exact"/>
        <w:ind w:left="349"/>
        <w:rPr>
          <w:i/>
          <w:sz w:val="28"/>
        </w:rPr>
      </w:pPr>
      <w:r>
        <w:rPr>
          <w:b/>
          <w:color w:val="231F20"/>
          <w:spacing w:val="-2"/>
          <w:sz w:val="28"/>
        </w:rPr>
        <w:t>Tél:</w:t>
      </w:r>
      <w:r>
        <w:rPr>
          <w:b/>
          <w:color w:val="231F20"/>
          <w:spacing w:val="-1"/>
          <w:sz w:val="28"/>
        </w:rPr>
        <w:t xml:space="preserve"> </w:t>
      </w:r>
      <w:r>
        <w:rPr>
          <w:i/>
          <w:color w:val="231F20"/>
          <w:spacing w:val="-2"/>
          <w:sz w:val="28"/>
        </w:rPr>
        <w:t>204-237-</w:t>
      </w:r>
      <w:r>
        <w:rPr>
          <w:i/>
          <w:color w:val="231F20"/>
          <w:spacing w:val="-4"/>
          <w:sz w:val="28"/>
        </w:rPr>
        <w:t>2400</w:t>
      </w:r>
    </w:p>
    <w:p w14:paraId="2F6EECCD" w14:textId="77777777" w:rsidR="008D391A" w:rsidRDefault="001503A7">
      <w:pPr>
        <w:spacing w:line="235" w:lineRule="auto"/>
        <w:ind w:left="1524" w:right="1127" w:hanging="1175"/>
        <w:rPr>
          <w:i/>
          <w:sz w:val="28"/>
        </w:rPr>
      </w:pPr>
      <w:r>
        <w:rPr>
          <w:b/>
          <w:color w:val="231F20"/>
          <w:spacing w:val="-2"/>
          <w:sz w:val="28"/>
        </w:rPr>
        <w:t>Site</w:t>
      </w:r>
      <w:r>
        <w:rPr>
          <w:b/>
          <w:color w:val="231F20"/>
          <w:spacing w:val="-7"/>
          <w:sz w:val="28"/>
        </w:rPr>
        <w:t xml:space="preserve"> </w:t>
      </w:r>
      <w:r>
        <w:rPr>
          <w:b/>
          <w:color w:val="231F20"/>
          <w:spacing w:val="-2"/>
          <w:sz w:val="28"/>
        </w:rPr>
        <w:t>Web:</w:t>
      </w:r>
      <w:r>
        <w:rPr>
          <w:b/>
          <w:color w:val="231F20"/>
          <w:spacing w:val="-6"/>
          <w:sz w:val="28"/>
        </w:rPr>
        <w:t xml:space="preserve"> </w:t>
      </w:r>
      <w:r>
        <w:rPr>
          <w:i/>
          <w:color w:val="205E9E"/>
          <w:spacing w:val="-2"/>
          <w:sz w:val="28"/>
          <w:u w:val="single" w:color="205E9E"/>
        </w:rPr>
        <w:t>http</w:t>
      </w:r>
      <w:hyperlink r:id="rId87">
        <w:r>
          <w:rPr>
            <w:i/>
            <w:color w:val="205E9E"/>
            <w:spacing w:val="-2"/>
            <w:sz w:val="28"/>
            <w:u w:val="single" w:color="205E9E"/>
          </w:rPr>
          <w:t>s://ww</w:t>
        </w:r>
      </w:hyperlink>
      <w:r>
        <w:rPr>
          <w:i/>
          <w:color w:val="205E9E"/>
          <w:spacing w:val="-2"/>
          <w:sz w:val="28"/>
          <w:u w:val="single" w:color="205E9E"/>
        </w:rPr>
        <w:t>w.go</w:t>
      </w:r>
      <w:hyperlink r:id="rId88">
        <w:r>
          <w:rPr>
            <w:i/>
            <w:color w:val="205E9E"/>
            <w:spacing w:val="-2"/>
            <w:sz w:val="28"/>
            <w:u w:val="single" w:color="205E9E"/>
          </w:rPr>
          <w:t>v.mb.ca/health/pcdap/</w:t>
        </w:r>
      </w:hyperlink>
      <w:r>
        <w:rPr>
          <w:i/>
          <w:color w:val="205E9E"/>
          <w:spacing w:val="-2"/>
          <w:sz w:val="28"/>
        </w:rPr>
        <w:t xml:space="preserve"> </w:t>
      </w:r>
      <w:r>
        <w:rPr>
          <w:i/>
          <w:color w:val="205E9E"/>
          <w:spacing w:val="-2"/>
          <w:sz w:val="28"/>
          <w:u w:val="single" w:color="205E9E"/>
        </w:rPr>
        <w:t>index.html</w:t>
      </w:r>
    </w:p>
    <w:p w14:paraId="4D7F52F5" w14:textId="77777777" w:rsidR="008D391A" w:rsidRDefault="001503A7">
      <w:pPr>
        <w:pStyle w:val="Heading2"/>
        <w:spacing w:before="181"/>
        <w:ind w:left="349"/>
      </w:pPr>
      <w:bookmarkStart w:id="24" w:name="_TOC_250039"/>
      <w:r>
        <w:rPr>
          <w:color w:val="231F20"/>
        </w:rPr>
        <w:t>Programme</w:t>
      </w:r>
      <w:r>
        <w:rPr>
          <w:color w:val="231F20"/>
          <w:spacing w:val="-12"/>
        </w:rPr>
        <w:t xml:space="preserve"> </w:t>
      </w:r>
      <w:r>
        <w:rPr>
          <w:color w:val="231F20"/>
        </w:rPr>
        <w:t>de</w:t>
      </w:r>
      <w:r>
        <w:rPr>
          <w:color w:val="231F20"/>
          <w:spacing w:val="-9"/>
        </w:rPr>
        <w:t xml:space="preserve"> </w:t>
      </w:r>
      <w:r>
        <w:rPr>
          <w:color w:val="231F20"/>
        </w:rPr>
        <w:t>remboursement</w:t>
      </w:r>
      <w:r>
        <w:rPr>
          <w:color w:val="231F20"/>
          <w:spacing w:val="-9"/>
        </w:rPr>
        <w:t xml:space="preserve"> </w:t>
      </w:r>
      <w:r>
        <w:rPr>
          <w:color w:val="231F20"/>
        </w:rPr>
        <w:t>de</w:t>
      </w:r>
      <w:r>
        <w:rPr>
          <w:color w:val="231F20"/>
          <w:spacing w:val="-9"/>
        </w:rPr>
        <w:t xml:space="preserve"> </w:t>
      </w:r>
      <w:bookmarkEnd w:id="24"/>
      <w:r>
        <w:rPr>
          <w:color w:val="231F20"/>
          <w:spacing w:val="-2"/>
        </w:rPr>
        <w:t>lunettes</w:t>
      </w:r>
    </w:p>
    <w:p w14:paraId="289E5CB8" w14:textId="77777777" w:rsidR="008D391A" w:rsidRDefault="001503A7">
      <w:pPr>
        <w:pStyle w:val="BodyText"/>
        <w:spacing w:before="57" w:line="211" w:lineRule="auto"/>
        <w:ind w:left="349" w:right="726"/>
      </w:pPr>
      <w:r>
        <w:rPr>
          <w:color w:val="231F20"/>
        </w:rPr>
        <w:t>Le Programme de remboursement de lunettes</w:t>
      </w:r>
      <w:r>
        <w:rPr>
          <w:color w:val="231F20"/>
          <w:spacing w:val="-1"/>
        </w:rPr>
        <w:t xml:space="preserve"> </w:t>
      </w:r>
      <w:r>
        <w:rPr>
          <w:color w:val="231F20"/>
        </w:rPr>
        <w:t>offre, à tous les Manitoba</w:t>
      </w:r>
      <w:r>
        <w:rPr>
          <w:color w:val="231F20"/>
        </w:rPr>
        <w:t>ins admissibles, de l’aide pour l’achat de lunettes.</w:t>
      </w:r>
      <w:r>
        <w:rPr>
          <w:color w:val="231F20"/>
          <w:spacing w:val="40"/>
        </w:rPr>
        <w:t xml:space="preserve"> </w:t>
      </w:r>
      <w:r>
        <w:rPr>
          <w:color w:val="231F20"/>
        </w:rPr>
        <w:t>Les prestations sont basées sur un</w:t>
      </w:r>
      <w:r>
        <w:rPr>
          <w:color w:val="231F20"/>
          <w:spacing w:val="-8"/>
        </w:rPr>
        <w:t xml:space="preserve"> </w:t>
      </w:r>
      <w:r>
        <w:rPr>
          <w:color w:val="231F20"/>
        </w:rPr>
        <w:t>barème</w:t>
      </w:r>
      <w:r>
        <w:rPr>
          <w:color w:val="231F20"/>
          <w:spacing w:val="-7"/>
        </w:rPr>
        <w:t xml:space="preserve"> </w:t>
      </w:r>
      <w:r>
        <w:rPr>
          <w:color w:val="231F20"/>
        </w:rPr>
        <w:t>fixe,</w:t>
      </w:r>
      <w:r>
        <w:rPr>
          <w:color w:val="231F20"/>
          <w:spacing w:val="-7"/>
        </w:rPr>
        <w:t xml:space="preserve"> </w:t>
      </w:r>
      <w:r>
        <w:rPr>
          <w:color w:val="231F20"/>
        </w:rPr>
        <w:t>et</w:t>
      </w:r>
      <w:r>
        <w:rPr>
          <w:color w:val="231F20"/>
          <w:spacing w:val="-7"/>
        </w:rPr>
        <w:t xml:space="preserve"> </w:t>
      </w:r>
      <w:r>
        <w:rPr>
          <w:color w:val="231F20"/>
        </w:rPr>
        <w:t>non</w:t>
      </w:r>
      <w:r>
        <w:rPr>
          <w:color w:val="231F20"/>
          <w:spacing w:val="-8"/>
        </w:rPr>
        <w:t xml:space="preserve"> </w:t>
      </w:r>
      <w:r>
        <w:rPr>
          <w:color w:val="231F20"/>
        </w:rPr>
        <w:t>sur</w:t>
      </w:r>
      <w:r>
        <w:rPr>
          <w:color w:val="231F20"/>
          <w:spacing w:val="-7"/>
        </w:rPr>
        <w:t xml:space="preserve"> </w:t>
      </w:r>
      <w:r>
        <w:rPr>
          <w:color w:val="231F20"/>
        </w:rPr>
        <w:t>le</w:t>
      </w:r>
      <w:r>
        <w:rPr>
          <w:color w:val="231F20"/>
          <w:spacing w:val="-7"/>
        </w:rPr>
        <w:t xml:space="preserve"> </w:t>
      </w:r>
      <w:r>
        <w:rPr>
          <w:color w:val="231F20"/>
        </w:rPr>
        <w:t>montant</w:t>
      </w:r>
      <w:r>
        <w:rPr>
          <w:color w:val="231F20"/>
          <w:spacing w:val="-7"/>
        </w:rPr>
        <w:t xml:space="preserve"> </w:t>
      </w:r>
      <w:r>
        <w:rPr>
          <w:color w:val="231F20"/>
        </w:rPr>
        <w:t>réel</w:t>
      </w:r>
      <w:r>
        <w:rPr>
          <w:color w:val="231F20"/>
          <w:spacing w:val="-8"/>
        </w:rPr>
        <w:t xml:space="preserve"> </w:t>
      </w:r>
      <w:r>
        <w:rPr>
          <w:color w:val="231F20"/>
        </w:rPr>
        <w:t>payé</w:t>
      </w:r>
      <w:r>
        <w:rPr>
          <w:color w:val="231F20"/>
          <w:spacing w:val="-7"/>
        </w:rPr>
        <w:t xml:space="preserve"> </w:t>
      </w:r>
      <w:r>
        <w:rPr>
          <w:color w:val="231F20"/>
        </w:rPr>
        <w:t>pour les honoraires, les montures et les lentilles. Appelez ou envoyez un courriel pour obtenir de plus amples renseignements sur ce programme</w:t>
      </w:r>
      <w:r>
        <w:rPr>
          <w:color w:val="231F20"/>
          <w:spacing w:val="-15"/>
        </w:rPr>
        <w:t xml:space="preserve"> </w:t>
      </w:r>
      <w:r>
        <w:rPr>
          <w:color w:val="231F20"/>
          <w:w w:val="90"/>
        </w:rPr>
        <w:t>.</w:t>
      </w:r>
    </w:p>
    <w:p w14:paraId="5E57BEE8" w14:textId="77777777" w:rsidR="008D391A" w:rsidRDefault="008D391A">
      <w:pPr>
        <w:spacing w:line="211" w:lineRule="auto"/>
        <w:sectPr w:rsidR="008D391A">
          <w:pgSz w:w="7920" w:h="12240"/>
          <w:pgMar w:top="840" w:right="240" w:bottom="280" w:left="600" w:header="600" w:footer="0" w:gutter="0"/>
          <w:cols w:space="720"/>
        </w:sectPr>
      </w:pPr>
    </w:p>
    <w:p w14:paraId="6743AFBB" w14:textId="77777777" w:rsidR="008D391A" w:rsidRDefault="001503A7">
      <w:pPr>
        <w:spacing w:before="190" w:line="339" w:lineRule="exact"/>
        <w:ind w:left="101"/>
        <w:rPr>
          <w:i/>
          <w:sz w:val="28"/>
        </w:rPr>
      </w:pPr>
      <w:r>
        <w:rPr>
          <w:noProof/>
        </w:rPr>
        <w:lastRenderedPageBreak/>
        <mc:AlternateContent>
          <mc:Choice Requires="wps">
            <w:drawing>
              <wp:anchor distT="0" distB="0" distL="0" distR="0" simplePos="0" relativeHeight="15755264" behindDoc="0" locked="0" layoutInCell="1" allowOverlap="1" wp14:anchorId="6B9FC691" wp14:editId="6B91A8F3">
                <wp:simplePos x="0" y="0"/>
                <wp:positionH relativeFrom="page">
                  <wp:posOffset>4800295</wp:posOffset>
                </wp:positionH>
                <wp:positionV relativeFrom="page">
                  <wp:posOffset>685495</wp:posOffset>
                </wp:positionV>
                <wp:extent cx="228600" cy="66294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55264" id="docshape44" filled="true" fillcolor="#f1f2f2" stroked="false">
                <v:fill type="solid"/>
                <w10:wrap type="none"/>
              </v:rect>
            </w:pict>
          </mc:Fallback>
        </mc:AlternateContent>
      </w:r>
      <w:r>
        <w:rPr>
          <w:b/>
          <w:color w:val="231F20"/>
          <w:sz w:val="28"/>
        </w:rPr>
        <w:t>Tél:</w:t>
      </w:r>
      <w:r>
        <w:rPr>
          <w:b/>
          <w:color w:val="231F20"/>
          <w:spacing w:val="-9"/>
          <w:sz w:val="28"/>
        </w:rPr>
        <w:t xml:space="preserve"> </w:t>
      </w:r>
      <w:r>
        <w:rPr>
          <w:i/>
          <w:color w:val="231F20"/>
          <w:sz w:val="28"/>
        </w:rPr>
        <w:t>204-786-7365</w:t>
      </w:r>
      <w:r>
        <w:rPr>
          <w:i/>
          <w:color w:val="231F20"/>
          <w:spacing w:val="-8"/>
          <w:sz w:val="28"/>
        </w:rPr>
        <w:t xml:space="preserve"> </w:t>
      </w:r>
      <w:r>
        <w:rPr>
          <w:i/>
          <w:color w:val="231F20"/>
          <w:sz w:val="28"/>
        </w:rPr>
        <w:t>or</w:t>
      </w:r>
      <w:r>
        <w:rPr>
          <w:i/>
          <w:color w:val="231F20"/>
          <w:spacing w:val="-8"/>
          <w:sz w:val="28"/>
        </w:rPr>
        <w:t xml:space="preserve"> </w:t>
      </w:r>
      <w:r>
        <w:rPr>
          <w:i/>
          <w:color w:val="231F20"/>
          <w:sz w:val="28"/>
        </w:rPr>
        <w:t>204-786-</w:t>
      </w:r>
      <w:r>
        <w:rPr>
          <w:i/>
          <w:color w:val="231F20"/>
          <w:spacing w:val="-4"/>
          <w:sz w:val="28"/>
        </w:rPr>
        <w:t>7366</w:t>
      </w:r>
    </w:p>
    <w:p w14:paraId="2AB996E4" w14:textId="77777777" w:rsidR="008D391A" w:rsidRDefault="001503A7">
      <w:pPr>
        <w:spacing w:line="336" w:lineRule="exact"/>
        <w:ind w:left="101"/>
        <w:rPr>
          <w:i/>
          <w:sz w:val="28"/>
        </w:rPr>
      </w:pPr>
      <w:r>
        <w:rPr>
          <w:b/>
          <w:color w:val="231F20"/>
          <w:sz w:val="28"/>
        </w:rPr>
        <w:t>Sans</w:t>
      </w:r>
      <w:r>
        <w:rPr>
          <w:b/>
          <w:color w:val="231F20"/>
          <w:spacing w:val="-3"/>
          <w:sz w:val="28"/>
        </w:rPr>
        <w:t xml:space="preserve"> </w:t>
      </w:r>
      <w:r>
        <w:rPr>
          <w:b/>
          <w:color w:val="231F20"/>
          <w:sz w:val="28"/>
        </w:rPr>
        <w:t>frais:</w:t>
      </w:r>
      <w:r>
        <w:rPr>
          <w:b/>
          <w:color w:val="231F20"/>
          <w:spacing w:val="-2"/>
          <w:sz w:val="28"/>
        </w:rPr>
        <w:t xml:space="preserve"> </w:t>
      </w:r>
      <w:r>
        <w:rPr>
          <w:i/>
          <w:color w:val="231F20"/>
          <w:sz w:val="28"/>
        </w:rPr>
        <w:t>1-800-297-8099</w:t>
      </w:r>
      <w:r>
        <w:rPr>
          <w:i/>
          <w:color w:val="231F20"/>
          <w:spacing w:val="-3"/>
          <w:sz w:val="28"/>
        </w:rPr>
        <w:t xml:space="preserve"> </w:t>
      </w:r>
      <w:r>
        <w:rPr>
          <w:i/>
          <w:color w:val="231F20"/>
          <w:sz w:val="28"/>
        </w:rPr>
        <w:t>ext</w:t>
      </w:r>
      <w:r>
        <w:rPr>
          <w:i/>
          <w:color w:val="231F20"/>
          <w:spacing w:val="-2"/>
          <w:sz w:val="28"/>
        </w:rPr>
        <w:t xml:space="preserve"> </w:t>
      </w:r>
      <w:r>
        <w:rPr>
          <w:i/>
          <w:color w:val="231F20"/>
          <w:sz w:val="28"/>
        </w:rPr>
        <w:t>7365</w:t>
      </w:r>
      <w:r>
        <w:rPr>
          <w:i/>
          <w:color w:val="231F20"/>
          <w:spacing w:val="-3"/>
          <w:sz w:val="28"/>
        </w:rPr>
        <w:t xml:space="preserve"> </w:t>
      </w:r>
      <w:r>
        <w:rPr>
          <w:i/>
          <w:color w:val="231F20"/>
          <w:sz w:val="28"/>
        </w:rPr>
        <w:t>or</w:t>
      </w:r>
      <w:r>
        <w:rPr>
          <w:i/>
          <w:color w:val="231F20"/>
          <w:spacing w:val="-2"/>
          <w:sz w:val="28"/>
        </w:rPr>
        <w:t xml:space="preserve"> </w:t>
      </w:r>
      <w:r>
        <w:rPr>
          <w:i/>
          <w:color w:val="231F20"/>
          <w:spacing w:val="-4"/>
          <w:sz w:val="28"/>
        </w:rPr>
        <w:t>7366</w:t>
      </w:r>
    </w:p>
    <w:p w14:paraId="2CDE6945" w14:textId="77777777" w:rsidR="008D391A" w:rsidRDefault="001503A7">
      <w:pPr>
        <w:spacing w:line="336" w:lineRule="exact"/>
        <w:ind w:left="101"/>
        <w:rPr>
          <w:i/>
          <w:sz w:val="28"/>
        </w:rPr>
      </w:pPr>
      <w:r>
        <w:rPr>
          <w:b/>
          <w:color w:val="231F20"/>
          <w:sz w:val="28"/>
        </w:rPr>
        <w:t>Adresse:</w:t>
      </w:r>
      <w:r>
        <w:rPr>
          <w:b/>
          <w:color w:val="231F20"/>
          <w:spacing w:val="-2"/>
          <w:sz w:val="28"/>
        </w:rPr>
        <w:t xml:space="preserve"> </w:t>
      </w:r>
      <w:r>
        <w:rPr>
          <w:i/>
          <w:color w:val="231F20"/>
          <w:sz w:val="28"/>
        </w:rPr>
        <w:t>300</w:t>
      </w:r>
      <w:r>
        <w:rPr>
          <w:i/>
          <w:color w:val="231F20"/>
          <w:spacing w:val="-2"/>
          <w:sz w:val="28"/>
        </w:rPr>
        <w:t xml:space="preserve"> </w:t>
      </w:r>
      <w:r>
        <w:rPr>
          <w:i/>
          <w:color w:val="231F20"/>
          <w:sz w:val="28"/>
        </w:rPr>
        <w:t>rue</w:t>
      </w:r>
      <w:r>
        <w:rPr>
          <w:i/>
          <w:color w:val="231F20"/>
          <w:spacing w:val="-2"/>
          <w:sz w:val="28"/>
        </w:rPr>
        <w:t xml:space="preserve"> Carlton</w:t>
      </w:r>
    </w:p>
    <w:p w14:paraId="6B7937A2" w14:textId="77777777" w:rsidR="008D391A" w:rsidRDefault="001503A7">
      <w:pPr>
        <w:spacing w:line="336" w:lineRule="exact"/>
        <w:ind w:left="101"/>
        <w:rPr>
          <w:i/>
          <w:sz w:val="28"/>
        </w:rPr>
      </w:pPr>
      <w:r>
        <w:rPr>
          <w:b/>
          <w:color w:val="231F20"/>
          <w:sz w:val="28"/>
        </w:rPr>
        <w:t>TTY/TDD</w:t>
      </w:r>
      <w:r>
        <w:rPr>
          <w:b/>
          <w:color w:val="231F20"/>
          <w:spacing w:val="-11"/>
          <w:sz w:val="28"/>
        </w:rPr>
        <w:t xml:space="preserve"> </w:t>
      </w:r>
      <w:r>
        <w:rPr>
          <w:b/>
          <w:color w:val="231F20"/>
          <w:sz w:val="28"/>
        </w:rPr>
        <w:t>Relay</w:t>
      </w:r>
      <w:r>
        <w:rPr>
          <w:b/>
          <w:color w:val="231F20"/>
          <w:spacing w:val="-10"/>
          <w:sz w:val="28"/>
        </w:rPr>
        <w:t xml:space="preserve"> </w:t>
      </w:r>
      <w:r>
        <w:rPr>
          <w:b/>
          <w:color w:val="231F20"/>
          <w:sz w:val="28"/>
        </w:rPr>
        <w:t>Service:</w:t>
      </w:r>
      <w:r>
        <w:rPr>
          <w:b/>
          <w:color w:val="231F20"/>
          <w:spacing w:val="-9"/>
          <w:sz w:val="28"/>
        </w:rPr>
        <w:t xml:space="preserve"> </w:t>
      </w:r>
      <w:r>
        <w:rPr>
          <w:i/>
          <w:color w:val="231F20"/>
          <w:sz w:val="28"/>
        </w:rPr>
        <w:t>204-774-</w:t>
      </w:r>
      <w:r>
        <w:rPr>
          <w:i/>
          <w:color w:val="231F20"/>
          <w:spacing w:val="-4"/>
          <w:sz w:val="28"/>
        </w:rPr>
        <w:t>8618</w:t>
      </w:r>
    </w:p>
    <w:p w14:paraId="24582B34" w14:textId="77777777" w:rsidR="008D391A" w:rsidRDefault="001503A7">
      <w:pPr>
        <w:spacing w:line="336" w:lineRule="exact"/>
        <w:ind w:left="101"/>
        <w:rPr>
          <w:i/>
          <w:sz w:val="28"/>
        </w:rPr>
      </w:pPr>
      <w:r>
        <w:rPr>
          <w:b/>
          <w:color w:val="231F20"/>
          <w:sz w:val="28"/>
        </w:rPr>
        <w:t>à</w:t>
      </w:r>
      <w:r>
        <w:rPr>
          <w:b/>
          <w:color w:val="231F20"/>
          <w:spacing w:val="-6"/>
          <w:sz w:val="28"/>
        </w:rPr>
        <w:t xml:space="preserve"> </w:t>
      </w:r>
      <w:r>
        <w:rPr>
          <w:b/>
          <w:color w:val="231F20"/>
          <w:sz w:val="28"/>
        </w:rPr>
        <w:t>l’extérieur</w:t>
      </w:r>
      <w:r>
        <w:rPr>
          <w:b/>
          <w:color w:val="231F20"/>
          <w:spacing w:val="-7"/>
          <w:sz w:val="28"/>
        </w:rPr>
        <w:t xml:space="preserve"> </w:t>
      </w:r>
      <w:r>
        <w:rPr>
          <w:b/>
          <w:color w:val="231F20"/>
          <w:sz w:val="28"/>
        </w:rPr>
        <w:t>de</w:t>
      </w:r>
      <w:r>
        <w:rPr>
          <w:b/>
          <w:color w:val="231F20"/>
          <w:spacing w:val="-6"/>
          <w:sz w:val="28"/>
        </w:rPr>
        <w:t xml:space="preserve"> </w:t>
      </w:r>
      <w:r>
        <w:rPr>
          <w:b/>
          <w:color w:val="231F20"/>
          <w:sz w:val="28"/>
        </w:rPr>
        <w:t>Winnipeg:</w:t>
      </w:r>
      <w:r>
        <w:rPr>
          <w:b/>
          <w:color w:val="231F20"/>
          <w:spacing w:val="-6"/>
          <w:sz w:val="28"/>
        </w:rPr>
        <w:t xml:space="preserve"> </w:t>
      </w:r>
      <w:r>
        <w:rPr>
          <w:i/>
          <w:color w:val="231F20"/>
          <w:sz w:val="28"/>
        </w:rPr>
        <w:t>711</w:t>
      </w:r>
      <w:r>
        <w:rPr>
          <w:i/>
          <w:color w:val="231F20"/>
          <w:spacing w:val="-6"/>
          <w:sz w:val="28"/>
        </w:rPr>
        <w:t xml:space="preserve"> </w:t>
      </w:r>
      <w:r>
        <w:rPr>
          <w:i/>
          <w:color w:val="231F20"/>
          <w:sz w:val="28"/>
        </w:rPr>
        <w:t>or</w:t>
      </w:r>
      <w:r>
        <w:rPr>
          <w:i/>
          <w:color w:val="231F20"/>
          <w:spacing w:val="-5"/>
          <w:sz w:val="28"/>
        </w:rPr>
        <w:t xml:space="preserve"> </w:t>
      </w:r>
      <w:r>
        <w:rPr>
          <w:i/>
          <w:color w:val="231F20"/>
          <w:sz w:val="28"/>
        </w:rPr>
        <w:t>1-800-855-</w:t>
      </w:r>
      <w:r>
        <w:rPr>
          <w:i/>
          <w:color w:val="231F20"/>
          <w:spacing w:val="-4"/>
          <w:sz w:val="28"/>
        </w:rPr>
        <w:t>0511</w:t>
      </w:r>
    </w:p>
    <w:p w14:paraId="657E2C5A" w14:textId="77777777" w:rsidR="008D391A" w:rsidRDefault="001503A7">
      <w:pPr>
        <w:spacing w:line="339" w:lineRule="exact"/>
        <w:ind w:left="101"/>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89">
        <w:r>
          <w:rPr>
            <w:i/>
            <w:color w:val="205E9E"/>
            <w:spacing w:val="-2"/>
            <w:sz w:val="28"/>
            <w:u w:val="single" w:color="205E9E"/>
          </w:rPr>
          <w:t>pharmacare@gov.mb.ca</w:t>
        </w:r>
      </w:hyperlink>
    </w:p>
    <w:p w14:paraId="347856F5" w14:textId="77777777" w:rsidR="008D391A" w:rsidRDefault="001503A7">
      <w:pPr>
        <w:pStyle w:val="Heading2"/>
        <w:spacing w:before="184" w:line="235" w:lineRule="auto"/>
        <w:ind w:left="101" w:right="3764"/>
      </w:pPr>
      <w:r>
        <w:rPr>
          <w:noProof/>
        </w:rPr>
        <w:drawing>
          <wp:anchor distT="0" distB="0" distL="0" distR="0" simplePos="0" relativeHeight="15755776" behindDoc="0" locked="0" layoutInCell="1" allowOverlap="1" wp14:anchorId="4E0B7148" wp14:editId="2805AC80">
            <wp:simplePos x="0" y="0"/>
            <wp:positionH relativeFrom="page">
              <wp:posOffset>3478169</wp:posOffset>
            </wp:positionH>
            <wp:positionV relativeFrom="paragraph">
              <wp:posOffset>217617</wp:posOffset>
            </wp:positionV>
            <wp:extent cx="902037" cy="243691"/>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0" cstate="print"/>
                    <a:stretch>
                      <a:fillRect/>
                    </a:stretch>
                  </pic:blipFill>
                  <pic:spPr>
                    <a:xfrm>
                      <a:off x="0" y="0"/>
                      <a:ext cx="902037" cy="243691"/>
                    </a:xfrm>
                    <a:prstGeom prst="rect">
                      <a:avLst/>
                    </a:prstGeom>
                  </pic:spPr>
                </pic:pic>
              </a:graphicData>
            </a:graphic>
          </wp:anchor>
        </w:drawing>
      </w:r>
      <w:bookmarkStart w:id="25" w:name="_TOC_250038"/>
      <w:r>
        <w:rPr>
          <w:color w:val="231F20"/>
          <w:spacing w:val="-2"/>
          <w:w w:val="105"/>
        </w:rPr>
        <w:t>Équipe</w:t>
      </w:r>
      <w:r>
        <w:rPr>
          <w:color w:val="231F20"/>
          <w:spacing w:val="-16"/>
          <w:w w:val="105"/>
        </w:rPr>
        <w:t xml:space="preserve"> </w:t>
      </w:r>
      <w:r>
        <w:rPr>
          <w:color w:val="231F20"/>
          <w:spacing w:val="-2"/>
          <w:w w:val="105"/>
        </w:rPr>
        <w:t>de</w:t>
      </w:r>
      <w:r>
        <w:rPr>
          <w:color w:val="231F20"/>
          <w:spacing w:val="-16"/>
          <w:w w:val="105"/>
        </w:rPr>
        <w:t xml:space="preserve"> </w:t>
      </w:r>
      <w:r>
        <w:rPr>
          <w:color w:val="231F20"/>
          <w:spacing w:val="-2"/>
          <w:w w:val="105"/>
        </w:rPr>
        <w:t>Santé</w:t>
      </w:r>
      <w:r>
        <w:rPr>
          <w:color w:val="231F20"/>
          <w:spacing w:val="-16"/>
          <w:w w:val="105"/>
        </w:rPr>
        <w:t xml:space="preserve"> </w:t>
      </w:r>
      <w:r>
        <w:rPr>
          <w:color w:val="231F20"/>
          <w:spacing w:val="-2"/>
          <w:w w:val="105"/>
        </w:rPr>
        <w:t xml:space="preserve">Mentale </w:t>
      </w:r>
      <w:bookmarkEnd w:id="25"/>
      <w:r>
        <w:rPr>
          <w:color w:val="231F20"/>
          <w:w w:val="105"/>
        </w:rPr>
        <w:t>Gériatrique (ESMG)</w:t>
      </w:r>
    </w:p>
    <w:p w14:paraId="07ACBBD1" w14:textId="77777777" w:rsidR="008D391A" w:rsidRDefault="001503A7">
      <w:pPr>
        <w:pStyle w:val="BodyText"/>
        <w:spacing w:before="60" w:line="211" w:lineRule="auto"/>
        <w:ind w:left="101" w:right="954"/>
      </w:pPr>
      <w:r>
        <w:rPr>
          <w:color w:val="231F20"/>
        </w:rPr>
        <w:t xml:space="preserve">L’ ESMG est une équipe de professionnels de la </w:t>
      </w:r>
      <w:r>
        <w:rPr>
          <w:color w:val="231F20"/>
          <w:spacing w:val="-2"/>
        </w:rPr>
        <w:t>santé, (géronto-psychiatres, infirmiers psychiatriques</w:t>
      </w:r>
    </w:p>
    <w:p w14:paraId="08ADE6FE" w14:textId="77777777" w:rsidR="008D391A" w:rsidRDefault="001503A7">
      <w:pPr>
        <w:pStyle w:val="BodyText"/>
        <w:spacing w:line="211" w:lineRule="auto"/>
        <w:ind w:left="101" w:right="764"/>
      </w:pPr>
      <w:r>
        <w:rPr>
          <w:color w:val="231F20"/>
        </w:rPr>
        <w:t>spécialisés,</w:t>
      </w:r>
      <w:r>
        <w:rPr>
          <w:color w:val="231F20"/>
          <w:spacing w:val="-16"/>
        </w:rPr>
        <w:t xml:space="preserve"> </w:t>
      </w:r>
      <w:r>
        <w:rPr>
          <w:color w:val="231F20"/>
        </w:rPr>
        <w:t>infirmiers</w:t>
      </w:r>
      <w:r>
        <w:rPr>
          <w:color w:val="231F20"/>
          <w:spacing w:val="-16"/>
        </w:rPr>
        <w:t xml:space="preserve"> </w:t>
      </w:r>
      <w:r>
        <w:rPr>
          <w:color w:val="231F20"/>
        </w:rPr>
        <w:t>psychiatriques,</w:t>
      </w:r>
      <w:r>
        <w:rPr>
          <w:color w:val="231F20"/>
          <w:spacing w:val="-16"/>
        </w:rPr>
        <w:t xml:space="preserve"> </w:t>
      </w:r>
      <w:r>
        <w:rPr>
          <w:color w:val="231F20"/>
        </w:rPr>
        <w:t>ergothérapeutes, travailleurs sociaux);</w:t>
      </w:r>
      <w:r>
        <w:rPr>
          <w:color w:val="231F20"/>
          <w:spacing w:val="40"/>
        </w:rPr>
        <w:t xml:space="preserve"> </w:t>
      </w:r>
      <w:r>
        <w:rPr>
          <w:color w:val="231F20"/>
        </w:rPr>
        <w:t>Un membre de l’équipe rend visite aux patients de plus de 65 ans, à leur d</w:t>
      </w:r>
      <w:r>
        <w:rPr>
          <w:color w:val="231F20"/>
        </w:rPr>
        <w:t>omicile du lundi au vendredi</w:t>
      </w:r>
      <w:r>
        <w:rPr>
          <w:color w:val="231F20"/>
          <w:spacing w:val="-26"/>
        </w:rPr>
        <w:t xml:space="preserve"> </w:t>
      </w:r>
      <w:r>
        <w:rPr>
          <w:color w:val="231F20"/>
          <w:w w:val="90"/>
        </w:rPr>
        <w:t xml:space="preserve">. </w:t>
      </w:r>
      <w:r>
        <w:rPr>
          <w:color w:val="231F20"/>
        </w:rPr>
        <w:t>L’équipe évalue la mémoire, l’humeur, les problèmes de santé mentale et les complications émotionnelles et comportementales non urgentes des maladies cérébrales sur une base non urgente. Si vous pensez que l’équipe d’évaluati</w:t>
      </w:r>
      <w:r>
        <w:rPr>
          <w:color w:val="231F20"/>
        </w:rPr>
        <w:t>on du programme gériatrique peut vous aider, appelez la ligne centrale d’accueil</w:t>
      </w:r>
      <w:r>
        <w:rPr>
          <w:color w:val="231F20"/>
          <w:spacing w:val="-11"/>
        </w:rPr>
        <w:t xml:space="preserve"> </w:t>
      </w:r>
      <w:r>
        <w:rPr>
          <w:color w:val="231F20"/>
          <w:w w:val="90"/>
        </w:rPr>
        <w:t>.</w:t>
      </w:r>
    </w:p>
    <w:p w14:paraId="12835C3E" w14:textId="77777777" w:rsidR="008D391A" w:rsidRDefault="001503A7">
      <w:pPr>
        <w:spacing w:line="334" w:lineRule="exact"/>
        <w:ind w:left="101"/>
        <w:rPr>
          <w:i/>
          <w:sz w:val="28"/>
        </w:rPr>
      </w:pPr>
      <w:r>
        <w:rPr>
          <w:b/>
          <w:color w:val="231F20"/>
          <w:sz w:val="28"/>
        </w:rPr>
        <w:t>Ligne</w:t>
      </w:r>
      <w:r>
        <w:rPr>
          <w:b/>
          <w:color w:val="231F20"/>
          <w:spacing w:val="-8"/>
          <w:sz w:val="28"/>
        </w:rPr>
        <w:t xml:space="preserve"> </w:t>
      </w:r>
      <w:r>
        <w:rPr>
          <w:b/>
          <w:color w:val="231F20"/>
          <w:sz w:val="28"/>
        </w:rPr>
        <w:t>de</w:t>
      </w:r>
      <w:r>
        <w:rPr>
          <w:b/>
          <w:color w:val="231F20"/>
          <w:spacing w:val="-7"/>
          <w:sz w:val="28"/>
        </w:rPr>
        <w:t xml:space="preserve"> </w:t>
      </w:r>
      <w:r>
        <w:rPr>
          <w:b/>
          <w:color w:val="231F20"/>
          <w:sz w:val="28"/>
        </w:rPr>
        <w:t>réception</w:t>
      </w:r>
      <w:r>
        <w:rPr>
          <w:b/>
          <w:color w:val="231F20"/>
          <w:spacing w:val="-7"/>
          <w:sz w:val="28"/>
        </w:rPr>
        <w:t xml:space="preserve"> </w:t>
      </w:r>
      <w:r>
        <w:rPr>
          <w:b/>
          <w:color w:val="231F20"/>
          <w:sz w:val="28"/>
        </w:rPr>
        <w:t>centralisée:</w:t>
      </w:r>
      <w:r>
        <w:rPr>
          <w:b/>
          <w:color w:val="231F20"/>
          <w:spacing w:val="-6"/>
          <w:sz w:val="28"/>
        </w:rPr>
        <w:t xml:space="preserve"> </w:t>
      </w:r>
      <w:r>
        <w:rPr>
          <w:i/>
          <w:color w:val="231F20"/>
          <w:sz w:val="28"/>
        </w:rPr>
        <w:t>204-982-</w:t>
      </w:r>
      <w:r>
        <w:rPr>
          <w:i/>
          <w:color w:val="231F20"/>
          <w:spacing w:val="-4"/>
          <w:sz w:val="28"/>
        </w:rPr>
        <w:t>0140</w:t>
      </w:r>
    </w:p>
    <w:p w14:paraId="54767251" w14:textId="77777777" w:rsidR="008D391A" w:rsidRDefault="001503A7">
      <w:pPr>
        <w:spacing w:before="1" w:line="235" w:lineRule="auto"/>
        <w:ind w:left="1275" w:right="1127" w:hanging="1175"/>
        <w:rPr>
          <w:i/>
          <w:sz w:val="28"/>
        </w:rPr>
      </w:pPr>
      <w:r>
        <w:rPr>
          <w:b/>
          <w:color w:val="231F20"/>
          <w:spacing w:val="-2"/>
          <w:sz w:val="28"/>
        </w:rPr>
        <w:t xml:space="preserve">Site Web: </w:t>
      </w:r>
      <w:r>
        <w:rPr>
          <w:i/>
          <w:color w:val="205E9E"/>
          <w:spacing w:val="-2"/>
          <w:sz w:val="28"/>
          <w:u w:val="single" w:color="205E9E"/>
        </w:rPr>
        <w:t>https://wrha.mb.ca/fr/sante-mentale-</w:t>
      </w:r>
      <w:r>
        <w:rPr>
          <w:i/>
          <w:color w:val="205E9E"/>
          <w:spacing w:val="-2"/>
          <w:sz w:val="28"/>
        </w:rPr>
        <w:t xml:space="preserve"> </w:t>
      </w:r>
      <w:r>
        <w:rPr>
          <w:i/>
          <w:color w:val="205E9E"/>
          <w:spacing w:val="-2"/>
          <w:sz w:val="28"/>
          <w:u w:val="single" w:color="205E9E"/>
        </w:rPr>
        <w:t>geriatrique/</w:t>
      </w:r>
    </w:p>
    <w:p w14:paraId="5F0C6551" w14:textId="77777777" w:rsidR="008D391A" w:rsidRDefault="001503A7">
      <w:pPr>
        <w:pStyle w:val="Heading2"/>
        <w:spacing w:before="183"/>
        <w:ind w:left="101"/>
      </w:pPr>
      <w:bookmarkStart w:id="26" w:name="_TOC_250037"/>
      <w:r>
        <w:rPr>
          <w:color w:val="231F20"/>
          <w:w w:val="105"/>
        </w:rPr>
        <w:t>Soins</w:t>
      </w:r>
      <w:r>
        <w:rPr>
          <w:color w:val="231F20"/>
          <w:spacing w:val="2"/>
          <w:w w:val="105"/>
        </w:rPr>
        <w:t xml:space="preserve"> </w:t>
      </w:r>
      <w:r>
        <w:rPr>
          <w:color w:val="231F20"/>
          <w:w w:val="105"/>
        </w:rPr>
        <w:t>à</w:t>
      </w:r>
      <w:r>
        <w:rPr>
          <w:color w:val="231F20"/>
          <w:spacing w:val="3"/>
          <w:w w:val="105"/>
        </w:rPr>
        <w:t xml:space="preserve"> </w:t>
      </w:r>
      <w:bookmarkEnd w:id="26"/>
      <w:r>
        <w:rPr>
          <w:color w:val="231F20"/>
          <w:spacing w:val="-2"/>
          <w:w w:val="105"/>
        </w:rPr>
        <w:t>domicile</w:t>
      </w:r>
    </w:p>
    <w:p w14:paraId="7997B0BC" w14:textId="77777777" w:rsidR="008D391A" w:rsidRDefault="001503A7">
      <w:pPr>
        <w:pStyle w:val="BodyText"/>
        <w:spacing w:before="56" w:line="211" w:lineRule="auto"/>
        <w:ind w:left="101" w:right="552"/>
      </w:pPr>
      <w:r>
        <w:rPr>
          <w:color w:val="231F20"/>
        </w:rPr>
        <w:t>«</w:t>
      </w:r>
      <w:r>
        <w:rPr>
          <w:color w:val="231F20"/>
          <w:spacing w:val="-2"/>
        </w:rPr>
        <w:t xml:space="preserve"> </w:t>
      </w:r>
      <w:r>
        <w:rPr>
          <w:color w:val="231F20"/>
        </w:rPr>
        <w:t>Le</w:t>
      </w:r>
      <w:r>
        <w:rPr>
          <w:color w:val="231F20"/>
          <w:spacing w:val="-1"/>
        </w:rPr>
        <w:t xml:space="preserve"> </w:t>
      </w:r>
      <w:r>
        <w:rPr>
          <w:color w:val="231F20"/>
        </w:rPr>
        <w:t>programme</w:t>
      </w:r>
      <w:r>
        <w:rPr>
          <w:color w:val="231F20"/>
          <w:spacing w:val="-1"/>
        </w:rPr>
        <w:t xml:space="preserve"> </w:t>
      </w:r>
      <w:r>
        <w:rPr>
          <w:color w:val="231F20"/>
        </w:rPr>
        <w:t>de</w:t>
      </w:r>
      <w:r>
        <w:rPr>
          <w:color w:val="231F20"/>
          <w:spacing w:val="-1"/>
        </w:rPr>
        <w:t xml:space="preserve"> </w:t>
      </w:r>
      <w:r>
        <w:rPr>
          <w:color w:val="231F20"/>
        </w:rPr>
        <w:t>soins</w:t>
      </w:r>
      <w:r>
        <w:rPr>
          <w:color w:val="231F20"/>
          <w:spacing w:val="-2"/>
        </w:rPr>
        <w:t xml:space="preserve"> </w:t>
      </w:r>
      <w:r>
        <w:rPr>
          <w:color w:val="231F20"/>
        </w:rPr>
        <w:t>à</w:t>
      </w:r>
      <w:r>
        <w:rPr>
          <w:color w:val="231F20"/>
          <w:spacing w:val="-2"/>
        </w:rPr>
        <w:t xml:space="preserve"> </w:t>
      </w:r>
      <w:r>
        <w:rPr>
          <w:color w:val="231F20"/>
        </w:rPr>
        <w:t>domicile</w:t>
      </w:r>
      <w:r>
        <w:rPr>
          <w:color w:val="231F20"/>
          <w:spacing w:val="-1"/>
        </w:rPr>
        <w:t xml:space="preserve"> </w:t>
      </w:r>
      <w:r>
        <w:rPr>
          <w:color w:val="231F20"/>
        </w:rPr>
        <w:t>assuré</w:t>
      </w:r>
      <w:r>
        <w:rPr>
          <w:color w:val="231F20"/>
          <w:spacing w:val="-1"/>
        </w:rPr>
        <w:t xml:space="preserve"> </w:t>
      </w:r>
      <w:r>
        <w:rPr>
          <w:color w:val="231F20"/>
        </w:rPr>
        <w:t>par</w:t>
      </w:r>
      <w:r>
        <w:rPr>
          <w:color w:val="231F20"/>
          <w:spacing w:val="-1"/>
        </w:rPr>
        <w:t xml:space="preserve"> </w:t>
      </w:r>
      <w:r>
        <w:rPr>
          <w:color w:val="231F20"/>
        </w:rPr>
        <w:t>l’Office régional de la santé de Winnipeg (ORSW) est l’un des quelques programmes publics du Canada offrant des services</w:t>
      </w:r>
      <w:r>
        <w:rPr>
          <w:color w:val="231F20"/>
          <w:spacing w:val="-6"/>
        </w:rPr>
        <w:t xml:space="preserve"> </w:t>
      </w:r>
      <w:r>
        <w:rPr>
          <w:color w:val="231F20"/>
        </w:rPr>
        <w:t>de</w:t>
      </w:r>
      <w:r>
        <w:rPr>
          <w:color w:val="231F20"/>
          <w:spacing w:val="-5"/>
        </w:rPr>
        <w:t xml:space="preserve"> </w:t>
      </w:r>
      <w:r>
        <w:rPr>
          <w:color w:val="231F20"/>
        </w:rPr>
        <w:t>soins</w:t>
      </w:r>
      <w:r>
        <w:rPr>
          <w:color w:val="231F20"/>
          <w:spacing w:val="-6"/>
        </w:rPr>
        <w:t xml:space="preserve"> </w:t>
      </w:r>
      <w:r>
        <w:rPr>
          <w:color w:val="231F20"/>
        </w:rPr>
        <w:t>de</w:t>
      </w:r>
      <w:r>
        <w:rPr>
          <w:color w:val="231F20"/>
          <w:spacing w:val="-5"/>
        </w:rPr>
        <w:t xml:space="preserve"> </w:t>
      </w:r>
      <w:r>
        <w:rPr>
          <w:color w:val="231F20"/>
        </w:rPr>
        <w:t>santé</w:t>
      </w:r>
      <w:r>
        <w:rPr>
          <w:color w:val="231F20"/>
          <w:spacing w:val="-5"/>
        </w:rPr>
        <w:t xml:space="preserve"> </w:t>
      </w:r>
      <w:r>
        <w:rPr>
          <w:color w:val="231F20"/>
        </w:rPr>
        <w:t>et</w:t>
      </w:r>
      <w:r>
        <w:rPr>
          <w:color w:val="231F20"/>
          <w:spacing w:val="-5"/>
        </w:rPr>
        <w:t xml:space="preserve"> </w:t>
      </w:r>
      <w:r>
        <w:rPr>
          <w:color w:val="231F20"/>
        </w:rPr>
        <w:t>de</w:t>
      </w:r>
      <w:r>
        <w:rPr>
          <w:color w:val="231F20"/>
          <w:spacing w:val="-5"/>
        </w:rPr>
        <w:t xml:space="preserve"> </w:t>
      </w:r>
      <w:r>
        <w:rPr>
          <w:color w:val="231F20"/>
        </w:rPr>
        <w:t>l’aide</w:t>
      </w:r>
      <w:r>
        <w:rPr>
          <w:color w:val="231F20"/>
          <w:spacing w:val="-5"/>
        </w:rPr>
        <w:t xml:space="preserve"> </w:t>
      </w:r>
      <w:r>
        <w:rPr>
          <w:color w:val="231F20"/>
        </w:rPr>
        <w:t>pour</w:t>
      </w:r>
      <w:r>
        <w:rPr>
          <w:color w:val="231F20"/>
          <w:spacing w:val="-5"/>
        </w:rPr>
        <w:t xml:space="preserve"> </w:t>
      </w:r>
      <w:r>
        <w:rPr>
          <w:color w:val="231F20"/>
        </w:rPr>
        <w:t>les</w:t>
      </w:r>
      <w:r>
        <w:rPr>
          <w:color w:val="231F20"/>
          <w:spacing w:val="-6"/>
        </w:rPr>
        <w:t xml:space="preserve"> </w:t>
      </w:r>
      <w:r>
        <w:rPr>
          <w:color w:val="231F20"/>
        </w:rPr>
        <w:t>activités ménagères</w:t>
      </w:r>
      <w:r>
        <w:rPr>
          <w:color w:val="231F20"/>
          <w:spacing w:val="-9"/>
        </w:rPr>
        <w:t xml:space="preserve"> </w:t>
      </w:r>
      <w:r>
        <w:rPr>
          <w:color w:val="231F20"/>
        </w:rPr>
        <w:t>quotidiennes,</w:t>
      </w:r>
      <w:r>
        <w:rPr>
          <w:color w:val="231F20"/>
          <w:spacing w:val="-8"/>
        </w:rPr>
        <w:t xml:space="preserve"> </w:t>
      </w:r>
      <w:r>
        <w:rPr>
          <w:color w:val="231F20"/>
        </w:rPr>
        <w:t>ce</w:t>
      </w:r>
      <w:r>
        <w:rPr>
          <w:color w:val="231F20"/>
          <w:spacing w:val="-8"/>
        </w:rPr>
        <w:t xml:space="preserve"> </w:t>
      </w:r>
      <w:r>
        <w:rPr>
          <w:color w:val="231F20"/>
        </w:rPr>
        <w:t>qui</w:t>
      </w:r>
      <w:r>
        <w:rPr>
          <w:color w:val="231F20"/>
          <w:spacing w:val="-9"/>
        </w:rPr>
        <w:t xml:space="preserve"> </w:t>
      </w:r>
      <w:r>
        <w:rPr>
          <w:color w:val="231F20"/>
        </w:rPr>
        <w:t>permet</w:t>
      </w:r>
      <w:r>
        <w:rPr>
          <w:color w:val="231F20"/>
          <w:spacing w:val="-8"/>
        </w:rPr>
        <w:t xml:space="preserve"> </w:t>
      </w:r>
      <w:r>
        <w:rPr>
          <w:color w:val="231F20"/>
        </w:rPr>
        <w:t>aux</w:t>
      </w:r>
      <w:r>
        <w:rPr>
          <w:color w:val="231F20"/>
          <w:spacing w:val="-9"/>
        </w:rPr>
        <w:t xml:space="preserve"> </w:t>
      </w:r>
      <w:r>
        <w:rPr>
          <w:color w:val="231F20"/>
        </w:rPr>
        <w:t>personnes qui ont besoin de ces soutiens supplémentaires de</w:t>
      </w:r>
    </w:p>
    <w:p w14:paraId="4B64141B" w14:textId="77777777" w:rsidR="008D391A" w:rsidRDefault="008D391A">
      <w:pPr>
        <w:spacing w:line="211" w:lineRule="auto"/>
        <w:sectPr w:rsidR="008D391A">
          <w:pgSz w:w="7920" w:h="12240"/>
          <w:pgMar w:top="820" w:right="240" w:bottom="280" w:left="600" w:header="612" w:footer="0" w:gutter="0"/>
          <w:cols w:space="720"/>
        </w:sectPr>
      </w:pPr>
    </w:p>
    <w:p w14:paraId="59643ABB" w14:textId="77777777" w:rsidR="008D391A" w:rsidRDefault="001503A7">
      <w:pPr>
        <w:pStyle w:val="BodyText"/>
        <w:rPr>
          <w:sz w:val="11"/>
        </w:rPr>
      </w:pPr>
      <w:r>
        <w:rPr>
          <w:noProof/>
        </w:rPr>
        <w:lastRenderedPageBreak/>
        <mc:AlternateContent>
          <mc:Choice Requires="wps">
            <w:drawing>
              <wp:anchor distT="0" distB="0" distL="0" distR="0" simplePos="0" relativeHeight="15756288" behindDoc="0" locked="0" layoutInCell="1" allowOverlap="1" wp14:anchorId="7CB78011" wp14:editId="26B8F6A7">
                <wp:simplePos x="0" y="0"/>
                <wp:positionH relativeFrom="page">
                  <wp:posOffset>0</wp:posOffset>
                </wp:positionH>
                <wp:positionV relativeFrom="page">
                  <wp:posOffset>685495</wp:posOffset>
                </wp:positionV>
                <wp:extent cx="228600" cy="662940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56288" id="docshape45" filled="true" fillcolor="#f1f2f2" stroked="false">
                <v:fill type="solid"/>
                <w10:wrap type="none"/>
              </v:rect>
            </w:pict>
          </mc:Fallback>
        </mc:AlternateContent>
      </w:r>
    </w:p>
    <w:p w14:paraId="752DF97D" w14:textId="77777777" w:rsidR="008D391A" w:rsidRDefault="001503A7">
      <w:pPr>
        <w:pStyle w:val="BodyText"/>
        <w:spacing w:before="75" w:line="211" w:lineRule="auto"/>
        <w:ind w:left="391" w:right="552"/>
      </w:pPr>
      <w:r>
        <w:rPr>
          <w:color w:val="231F20"/>
        </w:rPr>
        <w:t>rester</w:t>
      </w:r>
      <w:r>
        <w:rPr>
          <w:color w:val="231F20"/>
          <w:spacing w:val="-8"/>
        </w:rPr>
        <w:t xml:space="preserve"> </w:t>
      </w:r>
      <w:r>
        <w:rPr>
          <w:color w:val="231F20"/>
        </w:rPr>
        <w:t>chez</w:t>
      </w:r>
      <w:r>
        <w:rPr>
          <w:color w:val="231F20"/>
          <w:spacing w:val="-9"/>
        </w:rPr>
        <w:t xml:space="preserve"> </w:t>
      </w:r>
      <w:r>
        <w:rPr>
          <w:color w:val="231F20"/>
        </w:rPr>
        <w:t>elles</w:t>
      </w:r>
      <w:r>
        <w:rPr>
          <w:color w:val="231F20"/>
          <w:spacing w:val="-9"/>
        </w:rPr>
        <w:t xml:space="preserve"> </w:t>
      </w:r>
      <w:r>
        <w:rPr>
          <w:color w:val="231F20"/>
        </w:rPr>
        <w:t>en</w:t>
      </w:r>
      <w:r>
        <w:rPr>
          <w:color w:val="231F20"/>
          <w:spacing w:val="-9"/>
        </w:rPr>
        <w:t xml:space="preserve"> </w:t>
      </w:r>
      <w:r>
        <w:rPr>
          <w:color w:val="231F20"/>
        </w:rPr>
        <w:t>toute</w:t>
      </w:r>
      <w:r>
        <w:rPr>
          <w:color w:val="231F20"/>
          <w:spacing w:val="-8"/>
        </w:rPr>
        <w:t xml:space="preserve"> </w:t>
      </w:r>
      <w:r>
        <w:rPr>
          <w:color w:val="231F20"/>
        </w:rPr>
        <w:t>sécurité</w:t>
      </w:r>
      <w:r>
        <w:rPr>
          <w:color w:val="231F20"/>
          <w:spacing w:val="-8"/>
        </w:rPr>
        <w:t xml:space="preserve"> </w:t>
      </w:r>
      <w:r>
        <w:rPr>
          <w:color w:val="231F20"/>
        </w:rPr>
        <w:t>le</w:t>
      </w:r>
      <w:r>
        <w:rPr>
          <w:color w:val="231F20"/>
          <w:spacing w:val="-8"/>
        </w:rPr>
        <w:t xml:space="preserve"> </w:t>
      </w:r>
      <w:r>
        <w:rPr>
          <w:color w:val="231F20"/>
        </w:rPr>
        <w:t>plus</w:t>
      </w:r>
      <w:r>
        <w:rPr>
          <w:color w:val="231F20"/>
          <w:spacing w:val="-9"/>
        </w:rPr>
        <w:t xml:space="preserve"> </w:t>
      </w:r>
      <w:r>
        <w:rPr>
          <w:color w:val="231F20"/>
        </w:rPr>
        <w:t>longtemps possible</w:t>
      </w:r>
      <w:r>
        <w:rPr>
          <w:color w:val="231F20"/>
          <w:spacing w:val="-31"/>
        </w:rPr>
        <w:t xml:space="preserve"> </w:t>
      </w:r>
      <w:r>
        <w:rPr>
          <w:color w:val="231F20"/>
          <w:w w:val="90"/>
        </w:rPr>
        <w:t>.</w:t>
      </w:r>
    </w:p>
    <w:p w14:paraId="7FC91D47" w14:textId="77777777" w:rsidR="008D391A" w:rsidRDefault="001503A7">
      <w:pPr>
        <w:pStyle w:val="BodyText"/>
        <w:spacing w:before="71" w:line="211" w:lineRule="auto"/>
        <w:ind w:left="391" w:right="485"/>
      </w:pPr>
      <w:r>
        <w:rPr>
          <w:color w:val="231F20"/>
        </w:rPr>
        <w:t>Les services incluent les soins personnels, les soins infirmiers,</w:t>
      </w:r>
      <w:r>
        <w:rPr>
          <w:color w:val="231F20"/>
          <w:spacing w:val="-11"/>
        </w:rPr>
        <w:t xml:space="preserve"> </w:t>
      </w:r>
      <w:r>
        <w:rPr>
          <w:color w:val="231F20"/>
        </w:rPr>
        <w:t>l’aide-ménagère,</w:t>
      </w:r>
      <w:r>
        <w:rPr>
          <w:color w:val="231F20"/>
          <w:spacing w:val="-11"/>
        </w:rPr>
        <w:t xml:space="preserve"> </w:t>
      </w:r>
      <w:r>
        <w:rPr>
          <w:color w:val="231F20"/>
        </w:rPr>
        <w:t>et</w:t>
      </w:r>
      <w:r>
        <w:rPr>
          <w:color w:val="231F20"/>
          <w:spacing w:val="-11"/>
        </w:rPr>
        <w:t xml:space="preserve"> </w:t>
      </w:r>
      <w:r>
        <w:rPr>
          <w:color w:val="231F20"/>
        </w:rPr>
        <w:t>les</w:t>
      </w:r>
      <w:r>
        <w:rPr>
          <w:color w:val="231F20"/>
          <w:spacing w:val="-12"/>
        </w:rPr>
        <w:t xml:space="preserve"> </w:t>
      </w:r>
      <w:r>
        <w:rPr>
          <w:color w:val="231F20"/>
        </w:rPr>
        <w:t>soins</w:t>
      </w:r>
      <w:r>
        <w:rPr>
          <w:color w:val="231F20"/>
          <w:spacing w:val="-12"/>
        </w:rPr>
        <w:t xml:space="preserve"> </w:t>
      </w:r>
      <w:r>
        <w:rPr>
          <w:color w:val="231F20"/>
        </w:rPr>
        <w:t>de</w:t>
      </w:r>
      <w:r>
        <w:rPr>
          <w:color w:val="231F20"/>
          <w:spacing w:val="-11"/>
        </w:rPr>
        <w:t xml:space="preserve"> </w:t>
      </w:r>
      <w:r>
        <w:rPr>
          <w:color w:val="231F20"/>
        </w:rPr>
        <w:t>relève,</w:t>
      </w:r>
      <w:r>
        <w:rPr>
          <w:color w:val="231F20"/>
          <w:spacing w:val="-11"/>
        </w:rPr>
        <w:t xml:space="preserve"> </w:t>
      </w:r>
      <w:r>
        <w:rPr>
          <w:color w:val="231F20"/>
        </w:rPr>
        <w:t>ainsi que les évaluations d’ergothérapie, la physiothérapie et les soins de longue durée ou d’autres services spécialisés jugés nécessaires peuvent a</w:t>
      </w:r>
      <w:r>
        <w:rPr>
          <w:color w:val="231F20"/>
        </w:rPr>
        <w:t>ussi être offerts. Le programme Soins à domicile peut aussi contribuer au processus d’aiguillage vers d’autres organismes et coordonner l’accès aux programmes et services de la communauté</w:t>
      </w:r>
      <w:r>
        <w:rPr>
          <w:color w:val="231F20"/>
          <w:spacing w:val="-12"/>
        </w:rPr>
        <w:t xml:space="preserve"> </w:t>
      </w:r>
      <w:r>
        <w:rPr>
          <w:color w:val="231F20"/>
          <w:w w:val="90"/>
        </w:rPr>
        <w:t>.</w:t>
      </w:r>
    </w:p>
    <w:p w14:paraId="61752A25" w14:textId="77777777" w:rsidR="008D391A" w:rsidRDefault="001503A7">
      <w:pPr>
        <w:pStyle w:val="BodyText"/>
        <w:spacing w:before="64" w:line="211" w:lineRule="auto"/>
        <w:ind w:left="391" w:right="456"/>
      </w:pPr>
      <w:r>
        <w:rPr>
          <w:color w:val="231F20"/>
        </w:rPr>
        <w:t>Divers programmes sont conçus pour répondre à des besoins</w:t>
      </w:r>
      <w:r>
        <w:rPr>
          <w:color w:val="231F20"/>
          <w:spacing w:val="-13"/>
        </w:rPr>
        <w:t xml:space="preserve"> </w:t>
      </w:r>
      <w:r>
        <w:rPr>
          <w:color w:val="231F20"/>
        </w:rPr>
        <w:t>particuliers,</w:t>
      </w:r>
      <w:r>
        <w:rPr>
          <w:color w:val="231F20"/>
          <w:spacing w:val="-13"/>
        </w:rPr>
        <w:t xml:space="preserve"> </w:t>
      </w:r>
      <w:r>
        <w:rPr>
          <w:color w:val="231F20"/>
        </w:rPr>
        <w:t>comme</w:t>
      </w:r>
      <w:r>
        <w:rPr>
          <w:color w:val="231F20"/>
          <w:spacing w:val="-13"/>
        </w:rPr>
        <w:t xml:space="preserve"> </w:t>
      </w:r>
      <w:r>
        <w:rPr>
          <w:color w:val="231F20"/>
        </w:rPr>
        <w:t>la</w:t>
      </w:r>
      <w:r>
        <w:rPr>
          <w:color w:val="231F20"/>
          <w:spacing w:val="-13"/>
        </w:rPr>
        <w:t xml:space="preserve"> </w:t>
      </w:r>
      <w:r>
        <w:rPr>
          <w:color w:val="231F20"/>
        </w:rPr>
        <w:t>thérapie</w:t>
      </w:r>
      <w:r>
        <w:rPr>
          <w:color w:val="231F20"/>
          <w:spacing w:val="-13"/>
        </w:rPr>
        <w:t xml:space="preserve"> </w:t>
      </w:r>
      <w:r>
        <w:rPr>
          <w:color w:val="231F20"/>
        </w:rPr>
        <w:t>intraveineuse, les soins aux victimes d’AVC, les soins respiratoires et soins pédiatriques ainsi que les programmes de soins palliatifs.</w:t>
      </w:r>
      <w:r>
        <w:rPr>
          <w:color w:val="231F20"/>
          <w:spacing w:val="-3"/>
        </w:rPr>
        <w:t xml:space="preserve"> </w:t>
      </w:r>
      <w:r>
        <w:rPr>
          <w:color w:val="231F20"/>
        </w:rPr>
        <w:t>Au</w:t>
      </w:r>
      <w:r>
        <w:rPr>
          <w:color w:val="231F20"/>
          <w:spacing w:val="-3"/>
        </w:rPr>
        <w:t xml:space="preserve"> </w:t>
      </w:r>
      <w:r>
        <w:rPr>
          <w:color w:val="231F20"/>
        </w:rPr>
        <w:t>lieu</w:t>
      </w:r>
      <w:r>
        <w:rPr>
          <w:color w:val="231F20"/>
          <w:spacing w:val="-3"/>
        </w:rPr>
        <w:t xml:space="preserve"> </w:t>
      </w:r>
      <w:r>
        <w:rPr>
          <w:color w:val="231F20"/>
        </w:rPr>
        <w:t>d’envoyer</w:t>
      </w:r>
      <w:r>
        <w:rPr>
          <w:color w:val="231F20"/>
          <w:spacing w:val="-2"/>
        </w:rPr>
        <w:t xml:space="preserve"> </w:t>
      </w:r>
      <w:r>
        <w:rPr>
          <w:color w:val="231F20"/>
        </w:rPr>
        <w:t>directement</w:t>
      </w:r>
      <w:r>
        <w:rPr>
          <w:color w:val="231F20"/>
          <w:spacing w:val="-2"/>
        </w:rPr>
        <w:t xml:space="preserve"> </w:t>
      </w:r>
      <w:r>
        <w:rPr>
          <w:color w:val="231F20"/>
        </w:rPr>
        <w:t>du</w:t>
      </w:r>
      <w:r>
        <w:rPr>
          <w:color w:val="231F20"/>
          <w:spacing w:val="-3"/>
        </w:rPr>
        <w:t xml:space="preserve"> </w:t>
      </w:r>
      <w:r>
        <w:rPr>
          <w:color w:val="231F20"/>
        </w:rPr>
        <w:t>personnel de services, le programme de soins auto-géré</w:t>
      </w:r>
      <w:r>
        <w:rPr>
          <w:color w:val="231F20"/>
        </w:rPr>
        <w:t>s ou gérés par la famille de l’ORSW, octroie des fonds afin de permettre aux particuliers d’engager leur propre personnel de soins à domicile</w:t>
      </w:r>
      <w:r>
        <w:rPr>
          <w:color w:val="231F20"/>
          <w:spacing w:val="-17"/>
        </w:rPr>
        <w:t xml:space="preserve"> </w:t>
      </w:r>
      <w:r>
        <w:rPr>
          <w:color w:val="231F20"/>
          <w:w w:val="90"/>
        </w:rPr>
        <w:t>.</w:t>
      </w:r>
    </w:p>
    <w:p w14:paraId="66DEC94C" w14:textId="77777777" w:rsidR="008D391A" w:rsidRDefault="001503A7">
      <w:pPr>
        <w:pStyle w:val="BodyText"/>
        <w:spacing w:before="64" w:line="211" w:lineRule="auto"/>
        <w:ind w:left="391" w:right="726"/>
      </w:pPr>
      <w:r>
        <w:rPr>
          <w:color w:val="231F20"/>
        </w:rPr>
        <w:t>Pour être évalués pour le programme de Soins à domicile de l’ORSW, les personnes doivent résider au</w:t>
      </w:r>
      <w:r>
        <w:rPr>
          <w:color w:val="231F20"/>
          <w:spacing w:val="-10"/>
        </w:rPr>
        <w:t xml:space="preserve"> </w:t>
      </w:r>
      <w:r>
        <w:rPr>
          <w:color w:val="231F20"/>
        </w:rPr>
        <w:t>Manitoba,</w:t>
      </w:r>
      <w:r>
        <w:rPr>
          <w:color w:val="231F20"/>
          <w:spacing w:val="-9"/>
        </w:rPr>
        <w:t xml:space="preserve"> </w:t>
      </w:r>
      <w:r>
        <w:rPr>
          <w:color w:val="231F20"/>
        </w:rPr>
        <w:t>po</w:t>
      </w:r>
      <w:r>
        <w:rPr>
          <w:color w:val="231F20"/>
        </w:rPr>
        <w:t>sséder</w:t>
      </w:r>
      <w:r>
        <w:rPr>
          <w:color w:val="231F20"/>
          <w:spacing w:val="-9"/>
        </w:rPr>
        <w:t xml:space="preserve"> </w:t>
      </w:r>
      <w:r>
        <w:rPr>
          <w:color w:val="231F20"/>
        </w:rPr>
        <w:t>une</w:t>
      </w:r>
      <w:r>
        <w:rPr>
          <w:color w:val="231F20"/>
          <w:spacing w:val="-9"/>
        </w:rPr>
        <w:t xml:space="preserve"> </w:t>
      </w:r>
      <w:r>
        <w:rPr>
          <w:color w:val="231F20"/>
        </w:rPr>
        <w:t>carte-santé</w:t>
      </w:r>
      <w:r>
        <w:rPr>
          <w:color w:val="231F20"/>
          <w:spacing w:val="-9"/>
        </w:rPr>
        <w:t xml:space="preserve"> </w:t>
      </w:r>
      <w:r>
        <w:rPr>
          <w:color w:val="231F20"/>
        </w:rPr>
        <w:t>Manitoba</w:t>
      </w:r>
      <w:r>
        <w:rPr>
          <w:color w:val="231F20"/>
          <w:spacing w:val="-10"/>
        </w:rPr>
        <w:t xml:space="preserve"> </w:t>
      </w:r>
      <w:r>
        <w:rPr>
          <w:color w:val="231F20"/>
        </w:rPr>
        <w:t>et appeler directement la ligne d’accueil</w:t>
      </w:r>
      <w:r>
        <w:rPr>
          <w:color w:val="231F20"/>
          <w:spacing w:val="-22"/>
        </w:rPr>
        <w:t xml:space="preserve"> </w:t>
      </w:r>
      <w:r>
        <w:rPr>
          <w:color w:val="231F20"/>
          <w:w w:val="90"/>
        </w:rPr>
        <w:t xml:space="preserve">. </w:t>
      </w:r>
      <w:r>
        <w:rPr>
          <w:color w:val="231F20"/>
        </w:rPr>
        <w:t>»</w:t>
      </w:r>
    </w:p>
    <w:p w14:paraId="0BDD4C1E" w14:textId="77777777" w:rsidR="008D391A" w:rsidRDefault="001503A7">
      <w:pPr>
        <w:spacing w:line="339" w:lineRule="exact"/>
        <w:ind w:left="391"/>
        <w:rPr>
          <w:i/>
          <w:sz w:val="28"/>
        </w:rPr>
      </w:pPr>
      <w:r>
        <w:rPr>
          <w:b/>
          <w:color w:val="231F20"/>
          <w:spacing w:val="-2"/>
          <w:sz w:val="28"/>
        </w:rPr>
        <w:t>Tél:</w:t>
      </w:r>
      <w:r>
        <w:rPr>
          <w:b/>
          <w:color w:val="231F20"/>
          <w:spacing w:val="-1"/>
          <w:sz w:val="28"/>
        </w:rPr>
        <w:t xml:space="preserve"> </w:t>
      </w:r>
      <w:r>
        <w:rPr>
          <w:i/>
          <w:color w:val="231F20"/>
          <w:spacing w:val="-2"/>
          <w:sz w:val="28"/>
        </w:rPr>
        <w:t>204-788-</w:t>
      </w:r>
      <w:r>
        <w:rPr>
          <w:i/>
          <w:color w:val="231F20"/>
          <w:spacing w:val="-4"/>
          <w:sz w:val="28"/>
        </w:rPr>
        <w:t>8330</w:t>
      </w:r>
    </w:p>
    <w:p w14:paraId="43BDD6C4" w14:textId="77777777" w:rsidR="008D391A" w:rsidRDefault="001503A7">
      <w:pPr>
        <w:spacing w:line="339" w:lineRule="exact"/>
        <w:ind w:left="391"/>
        <w:rPr>
          <w:i/>
          <w:sz w:val="28"/>
        </w:rPr>
      </w:pPr>
      <w:r>
        <w:rPr>
          <w:b/>
          <w:color w:val="231F20"/>
          <w:spacing w:val="-2"/>
          <w:sz w:val="28"/>
        </w:rPr>
        <w:t>Site</w:t>
      </w:r>
      <w:r>
        <w:rPr>
          <w:b/>
          <w:color w:val="231F20"/>
          <w:spacing w:val="16"/>
          <w:sz w:val="28"/>
        </w:rPr>
        <w:t xml:space="preserve"> </w:t>
      </w:r>
      <w:r>
        <w:rPr>
          <w:b/>
          <w:color w:val="231F20"/>
          <w:spacing w:val="-2"/>
          <w:sz w:val="28"/>
        </w:rPr>
        <w:t>Web:</w:t>
      </w:r>
      <w:r>
        <w:rPr>
          <w:b/>
          <w:color w:val="231F20"/>
          <w:spacing w:val="17"/>
          <w:sz w:val="28"/>
        </w:rPr>
        <w:t xml:space="preserve"> </w:t>
      </w:r>
      <w:r>
        <w:rPr>
          <w:i/>
          <w:color w:val="205E9E"/>
          <w:spacing w:val="-2"/>
          <w:sz w:val="28"/>
          <w:u w:val="single" w:color="205E9E"/>
        </w:rPr>
        <w:t>https://wrha.mb.ca/fr/soins-a-domicile/</w:t>
      </w:r>
    </w:p>
    <w:p w14:paraId="64E4FC0F" w14:textId="77777777" w:rsidR="008D391A" w:rsidRDefault="001503A7">
      <w:pPr>
        <w:pStyle w:val="Heading2"/>
        <w:spacing w:before="182"/>
        <w:ind w:left="391"/>
      </w:pPr>
      <w:r>
        <w:rPr>
          <w:noProof/>
        </w:rPr>
        <w:drawing>
          <wp:anchor distT="0" distB="0" distL="0" distR="0" simplePos="0" relativeHeight="15756800" behindDoc="0" locked="0" layoutInCell="1" allowOverlap="1" wp14:anchorId="20DB1C7E" wp14:editId="10E0CD9E">
            <wp:simplePos x="0" y="0"/>
            <wp:positionH relativeFrom="page">
              <wp:posOffset>3035858</wp:posOffset>
            </wp:positionH>
            <wp:positionV relativeFrom="paragraph">
              <wp:posOffset>178857</wp:posOffset>
            </wp:positionV>
            <wp:extent cx="1491448" cy="33290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1" cstate="print"/>
                    <a:stretch>
                      <a:fillRect/>
                    </a:stretch>
                  </pic:blipFill>
                  <pic:spPr>
                    <a:xfrm>
                      <a:off x="0" y="0"/>
                      <a:ext cx="1491448" cy="332900"/>
                    </a:xfrm>
                    <a:prstGeom prst="rect">
                      <a:avLst/>
                    </a:prstGeom>
                  </pic:spPr>
                </pic:pic>
              </a:graphicData>
            </a:graphic>
          </wp:anchor>
        </w:drawing>
      </w:r>
      <w:bookmarkStart w:id="27" w:name="_TOC_250036"/>
      <w:r>
        <w:rPr>
          <w:color w:val="231F20"/>
        </w:rPr>
        <w:t>Stephens</w:t>
      </w:r>
      <w:r>
        <w:rPr>
          <w:color w:val="231F20"/>
          <w:spacing w:val="16"/>
        </w:rPr>
        <w:t xml:space="preserve"> </w:t>
      </w:r>
      <w:r>
        <w:rPr>
          <w:color w:val="231F20"/>
        </w:rPr>
        <w:t>VL</w:t>
      </w:r>
      <w:r>
        <w:rPr>
          <w:color w:val="231F20"/>
          <w:spacing w:val="17"/>
        </w:rPr>
        <w:t xml:space="preserve"> </w:t>
      </w:r>
      <w:r>
        <w:rPr>
          <w:color w:val="231F20"/>
        </w:rPr>
        <w:t>Medical</w:t>
      </w:r>
      <w:r>
        <w:rPr>
          <w:color w:val="231F20"/>
          <w:spacing w:val="16"/>
        </w:rPr>
        <w:t xml:space="preserve"> </w:t>
      </w:r>
      <w:bookmarkEnd w:id="27"/>
      <w:r>
        <w:rPr>
          <w:color w:val="231F20"/>
          <w:spacing w:val="-4"/>
        </w:rPr>
        <w:t>Ltd.</w:t>
      </w:r>
    </w:p>
    <w:p w14:paraId="3FA6CA01" w14:textId="77777777" w:rsidR="008D391A" w:rsidRDefault="001503A7">
      <w:pPr>
        <w:pStyle w:val="BodyText"/>
        <w:spacing w:before="24" w:line="321" w:lineRule="exact"/>
        <w:ind w:left="391"/>
        <w:jc w:val="both"/>
      </w:pPr>
      <w:r>
        <w:rPr>
          <w:color w:val="231F20"/>
        </w:rPr>
        <w:t>«</w:t>
      </w:r>
      <w:r>
        <w:rPr>
          <w:color w:val="231F20"/>
          <w:spacing w:val="-15"/>
        </w:rPr>
        <w:t xml:space="preserve"> </w:t>
      </w:r>
      <w:r>
        <w:rPr>
          <w:color w:val="231F20"/>
        </w:rPr>
        <w:t>Stephens</w:t>
      </w:r>
      <w:r>
        <w:rPr>
          <w:color w:val="231F20"/>
          <w:spacing w:val="-10"/>
        </w:rPr>
        <w:t xml:space="preserve"> </w:t>
      </w:r>
      <w:r>
        <w:rPr>
          <w:color w:val="231F20"/>
        </w:rPr>
        <w:t>VL</w:t>
      </w:r>
      <w:r>
        <w:rPr>
          <w:color w:val="231F20"/>
          <w:spacing w:val="-10"/>
        </w:rPr>
        <w:t xml:space="preserve"> </w:t>
      </w:r>
      <w:r>
        <w:rPr>
          <w:color w:val="231F20"/>
        </w:rPr>
        <w:t>Medical</w:t>
      </w:r>
      <w:r>
        <w:rPr>
          <w:color w:val="231F20"/>
          <w:spacing w:val="-10"/>
        </w:rPr>
        <w:t xml:space="preserve"> </w:t>
      </w:r>
      <w:r>
        <w:rPr>
          <w:color w:val="231F20"/>
        </w:rPr>
        <w:t>Ltd</w:t>
      </w:r>
      <w:r>
        <w:rPr>
          <w:color w:val="231F20"/>
          <w:spacing w:val="-31"/>
        </w:rPr>
        <w:t xml:space="preserve"> </w:t>
      </w:r>
      <w:r>
        <w:rPr>
          <w:color w:val="231F20"/>
          <w:w w:val="90"/>
        </w:rPr>
        <w:t>.</w:t>
      </w:r>
      <w:r>
        <w:rPr>
          <w:color w:val="231F20"/>
          <w:spacing w:val="-3"/>
          <w:w w:val="90"/>
        </w:rPr>
        <w:t xml:space="preserve"> </w:t>
      </w:r>
      <w:r>
        <w:rPr>
          <w:color w:val="231F20"/>
          <w:spacing w:val="-5"/>
        </w:rPr>
        <w:t>est</w:t>
      </w:r>
    </w:p>
    <w:p w14:paraId="7CA05A2E" w14:textId="77777777" w:rsidR="008D391A" w:rsidRDefault="001503A7">
      <w:pPr>
        <w:pStyle w:val="BodyText"/>
        <w:spacing w:before="11" w:line="211" w:lineRule="auto"/>
        <w:ind w:left="391" w:right="994"/>
        <w:jc w:val="both"/>
      </w:pPr>
      <w:r>
        <w:rPr>
          <w:color w:val="231F20"/>
        </w:rPr>
        <w:t>une</w:t>
      </w:r>
      <w:r>
        <w:rPr>
          <w:color w:val="231F20"/>
          <w:spacing w:val="-8"/>
        </w:rPr>
        <w:t xml:space="preserve"> </w:t>
      </w:r>
      <w:r>
        <w:rPr>
          <w:color w:val="231F20"/>
        </w:rPr>
        <w:t>compagnie</w:t>
      </w:r>
      <w:r>
        <w:rPr>
          <w:color w:val="231F20"/>
          <w:spacing w:val="-8"/>
        </w:rPr>
        <w:t xml:space="preserve"> </w:t>
      </w:r>
      <w:r>
        <w:rPr>
          <w:color w:val="231F20"/>
        </w:rPr>
        <w:t>manitobaine</w:t>
      </w:r>
      <w:r>
        <w:rPr>
          <w:color w:val="231F20"/>
          <w:spacing w:val="-8"/>
        </w:rPr>
        <w:t xml:space="preserve"> </w:t>
      </w:r>
      <w:r>
        <w:rPr>
          <w:color w:val="231F20"/>
        </w:rPr>
        <w:t>privée,</w:t>
      </w:r>
      <w:r>
        <w:rPr>
          <w:color w:val="231F20"/>
          <w:spacing w:val="-8"/>
        </w:rPr>
        <w:t xml:space="preserve"> </w:t>
      </w:r>
      <w:r>
        <w:rPr>
          <w:color w:val="231F20"/>
        </w:rPr>
        <w:t>située</w:t>
      </w:r>
      <w:r>
        <w:rPr>
          <w:color w:val="231F20"/>
          <w:spacing w:val="-8"/>
        </w:rPr>
        <w:t xml:space="preserve"> </w:t>
      </w:r>
      <w:r>
        <w:rPr>
          <w:color w:val="231F20"/>
        </w:rPr>
        <w:t>au</w:t>
      </w:r>
      <w:r>
        <w:rPr>
          <w:color w:val="231F20"/>
          <w:spacing w:val="-9"/>
        </w:rPr>
        <w:t xml:space="preserve"> </w:t>
      </w:r>
      <w:r>
        <w:rPr>
          <w:color w:val="231F20"/>
        </w:rPr>
        <w:t>rez- de-chaussée</w:t>
      </w:r>
      <w:r>
        <w:rPr>
          <w:color w:val="231F20"/>
          <w:spacing w:val="-1"/>
        </w:rPr>
        <w:t xml:space="preserve"> </w:t>
      </w:r>
      <w:r>
        <w:rPr>
          <w:color w:val="231F20"/>
        </w:rPr>
        <w:t>du</w:t>
      </w:r>
      <w:r>
        <w:rPr>
          <w:color w:val="231F20"/>
          <w:spacing w:val="-2"/>
        </w:rPr>
        <w:t xml:space="preserve"> </w:t>
      </w:r>
      <w:r>
        <w:rPr>
          <w:color w:val="231F20"/>
        </w:rPr>
        <w:t>HSC,</w:t>
      </w:r>
      <w:r>
        <w:rPr>
          <w:color w:val="231F20"/>
          <w:spacing w:val="-1"/>
        </w:rPr>
        <w:t xml:space="preserve"> </w:t>
      </w:r>
      <w:r>
        <w:rPr>
          <w:color w:val="231F20"/>
        </w:rPr>
        <w:t>dans</w:t>
      </w:r>
      <w:r>
        <w:rPr>
          <w:color w:val="231F20"/>
          <w:spacing w:val="-2"/>
        </w:rPr>
        <w:t xml:space="preserve"> </w:t>
      </w:r>
      <w:r>
        <w:rPr>
          <w:color w:val="231F20"/>
        </w:rPr>
        <w:t>l’entrée</w:t>
      </w:r>
      <w:r>
        <w:rPr>
          <w:color w:val="231F20"/>
          <w:spacing w:val="-1"/>
        </w:rPr>
        <w:t xml:space="preserve"> </w:t>
      </w:r>
      <w:r>
        <w:rPr>
          <w:color w:val="231F20"/>
        </w:rPr>
        <w:t>du</w:t>
      </w:r>
      <w:r>
        <w:rPr>
          <w:color w:val="231F20"/>
          <w:spacing w:val="-2"/>
        </w:rPr>
        <w:t xml:space="preserve"> </w:t>
      </w:r>
      <w:r>
        <w:rPr>
          <w:color w:val="231F20"/>
        </w:rPr>
        <w:t>700</w:t>
      </w:r>
      <w:r>
        <w:rPr>
          <w:color w:val="231F20"/>
          <w:spacing w:val="-1"/>
        </w:rPr>
        <w:t xml:space="preserve"> </w:t>
      </w:r>
      <w:r>
        <w:rPr>
          <w:color w:val="231F20"/>
        </w:rPr>
        <w:t>avenue William</w:t>
      </w:r>
      <w:r>
        <w:rPr>
          <w:color w:val="231F20"/>
          <w:spacing w:val="-31"/>
        </w:rPr>
        <w:t xml:space="preserve"> </w:t>
      </w:r>
      <w:r>
        <w:rPr>
          <w:color w:val="231F20"/>
          <w:w w:val="90"/>
        </w:rPr>
        <w:t>.</w:t>
      </w:r>
    </w:p>
    <w:p w14:paraId="2EB0A467" w14:textId="77777777" w:rsidR="008D391A" w:rsidRDefault="001503A7">
      <w:pPr>
        <w:pStyle w:val="BodyText"/>
        <w:spacing w:before="38"/>
        <w:ind w:left="391"/>
        <w:jc w:val="both"/>
      </w:pPr>
      <w:r>
        <w:rPr>
          <w:color w:val="231F20"/>
        </w:rPr>
        <w:t>“Stephens</w:t>
      </w:r>
      <w:r>
        <w:rPr>
          <w:color w:val="231F20"/>
          <w:spacing w:val="-8"/>
        </w:rPr>
        <w:t xml:space="preserve"> </w:t>
      </w:r>
      <w:r>
        <w:rPr>
          <w:color w:val="231F20"/>
        </w:rPr>
        <w:t>VL</w:t>
      </w:r>
      <w:r>
        <w:rPr>
          <w:color w:val="231F20"/>
          <w:spacing w:val="-8"/>
        </w:rPr>
        <w:t xml:space="preserve"> </w:t>
      </w:r>
      <w:r>
        <w:rPr>
          <w:color w:val="231F20"/>
        </w:rPr>
        <w:t>Medical</w:t>
      </w:r>
      <w:r>
        <w:rPr>
          <w:color w:val="231F20"/>
          <w:spacing w:val="-8"/>
        </w:rPr>
        <w:t xml:space="preserve"> </w:t>
      </w:r>
      <w:r>
        <w:rPr>
          <w:color w:val="231F20"/>
        </w:rPr>
        <w:t>Ltd.</w:t>
      </w:r>
      <w:r>
        <w:rPr>
          <w:color w:val="231F20"/>
          <w:spacing w:val="-8"/>
        </w:rPr>
        <w:t xml:space="preserve"> </w:t>
      </w:r>
      <w:r>
        <w:rPr>
          <w:color w:val="231F20"/>
        </w:rPr>
        <w:t>offre</w:t>
      </w:r>
      <w:r>
        <w:rPr>
          <w:color w:val="231F20"/>
          <w:spacing w:val="-7"/>
        </w:rPr>
        <w:t xml:space="preserve"> </w:t>
      </w:r>
      <w:r>
        <w:rPr>
          <w:color w:val="231F20"/>
        </w:rPr>
        <w:t>une</w:t>
      </w:r>
      <w:r>
        <w:rPr>
          <w:color w:val="231F20"/>
          <w:spacing w:val="-7"/>
        </w:rPr>
        <w:t xml:space="preserve"> </w:t>
      </w:r>
      <w:r>
        <w:rPr>
          <w:color w:val="231F20"/>
        </w:rPr>
        <w:t>vaste</w:t>
      </w:r>
      <w:r>
        <w:rPr>
          <w:color w:val="231F20"/>
          <w:spacing w:val="-7"/>
        </w:rPr>
        <w:t xml:space="preserve"> </w:t>
      </w:r>
      <w:r>
        <w:rPr>
          <w:color w:val="231F20"/>
        </w:rPr>
        <w:t>gamme</w:t>
      </w:r>
      <w:r>
        <w:rPr>
          <w:color w:val="231F20"/>
          <w:spacing w:val="-7"/>
        </w:rPr>
        <w:t xml:space="preserve"> </w:t>
      </w:r>
      <w:r>
        <w:rPr>
          <w:color w:val="231F20"/>
          <w:spacing w:val="-5"/>
        </w:rPr>
        <w:t>de</w:t>
      </w:r>
    </w:p>
    <w:p w14:paraId="499FC97A" w14:textId="77777777" w:rsidR="008D391A" w:rsidRDefault="008D391A">
      <w:pPr>
        <w:jc w:val="both"/>
        <w:sectPr w:rsidR="008D391A">
          <w:pgSz w:w="7920" w:h="12240"/>
          <w:pgMar w:top="840" w:right="240" w:bottom="280" w:left="600" w:header="600" w:footer="0" w:gutter="0"/>
          <w:cols w:space="720"/>
        </w:sectPr>
      </w:pPr>
    </w:p>
    <w:p w14:paraId="120120CB" w14:textId="77777777" w:rsidR="008D391A" w:rsidRDefault="001503A7">
      <w:pPr>
        <w:pStyle w:val="BodyText"/>
        <w:spacing w:before="12"/>
        <w:rPr>
          <w:sz w:val="11"/>
        </w:rPr>
      </w:pPr>
      <w:r>
        <w:rPr>
          <w:noProof/>
        </w:rPr>
        <w:lastRenderedPageBreak/>
        <mc:AlternateContent>
          <mc:Choice Requires="wps">
            <w:drawing>
              <wp:anchor distT="0" distB="0" distL="0" distR="0" simplePos="0" relativeHeight="15757312" behindDoc="0" locked="0" layoutInCell="1" allowOverlap="1" wp14:anchorId="1B3CD096" wp14:editId="071AC816">
                <wp:simplePos x="0" y="0"/>
                <wp:positionH relativeFrom="page">
                  <wp:posOffset>4800295</wp:posOffset>
                </wp:positionH>
                <wp:positionV relativeFrom="page">
                  <wp:posOffset>685495</wp:posOffset>
                </wp:positionV>
                <wp:extent cx="228600" cy="662940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57312" id="docshape46" filled="true" fillcolor="#f1f2f2" stroked="false">
                <v:fill type="solid"/>
                <w10:wrap type="none"/>
              </v:rect>
            </w:pict>
          </mc:Fallback>
        </mc:AlternateContent>
      </w:r>
    </w:p>
    <w:p w14:paraId="5053CC8F" w14:textId="77777777" w:rsidR="008D391A" w:rsidRDefault="001503A7">
      <w:pPr>
        <w:pStyle w:val="BodyText"/>
        <w:spacing w:before="75" w:line="211" w:lineRule="auto"/>
        <w:ind w:left="119" w:right="552"/>
      </w:pPr>
      <w:r>
        <w:rPr>
          <w:color w:val="231F20"/>
        </w:rPr>
        <w:t>produits</w:t>
      </w:r>
      <w:r>
        <w:rPr>
          <w:color w:val="231F20"/>
          <w:spacing w:val="-16"/>
        </w:rPr>
        <w:t xml:space="preserve"> </w:t>
      </w:r>
      <w:r>
        <w:rPr>
          <w:color w:val="231F20"/>
        </w:rPr>
        <w:t>aux</w:t>
      </w:r>
      <w:r>
        <w:rPr>
          <w:color w:val="231F20"/>
          <w:spacing w:val="-16"/>
        </w:rPr>
        <w:t xml:space="preserve"> </w:t>
      </w:r>
      <w:r>
        <w:rPr>
          <w:color w:val="231F20"/>
        </w:rPr>
        <w:t>résidants</w:t>
      </w:r>
      <w:r>
        <w:rPr>
          <w:color w:val="231F20"/>
          <w:spacing w:val="-12"/>
        </w:rPr>
        <w:t xml:space="preserve"> </w:t>
      </w:r>
      <w:r>
        <w:rPr>
          <w:color w:val="231F20"/>
        </w:rPr>
        <w:t>du</w:t>
      </w:r>
      <w:r>
        <w:rPr>
          <w:color w:val="231F20"/>
          <w:spacing w:val="-13"/>
        </w:rPr>
        <w:t xml:space="preserve"> </w:t>
      </w:r>
      <w:r>
        <w:rPr>
          <w:color w:val="231F20"/>
        </w:rPr>
        <w:t>Manitoba</w:t>
      </w:r>
      <w:r>
        <w:rPr>
          <w:color w:val="231F20"/>
          <w:spacing w:val="-31"/>
        </w:rPr>
        <w:t xml:space="preserve"> </w:t>
      </w:r>
      <w:r>
        <w:rPr>
          <w:color w:val="231F20"/>
          <w:w w:val="90"/>
        </w:rPr>
        <w:t>.</w:t>
      </w:r>
      <w:r>
        <w:rPr>
          <w:color w:val="231F20"/>
          <w:spacing w:val="-6"/>
          <w:w w:val="90"/>
        </w:rPr>
        <w:t xml:space="preserve"> </w:t>
      </w:r>
      <w:r>
        <w:rPr>
          <w:color w:val="231F20"/>
        </w:rPr>
        <w:t>Par</w:t>
      </w:r>
      <w:r>
        <w:rPr>
          <w:color w:val="231F20"/>
          <w:spacing w:val="-12"/>
        </w:rPr>
        <w:t xml:space="preserve"> </w:t>
      </w:r>
      <w:r>
        <w:rPr>
          <w:color w:val="231F20"/>
        </w:rPr>
        <w:t>exemple,</w:t>
      </w:r>
      <w:r>
        <w:rPr>
          <w:color w:val="231F20"/>
          <w:spacing w:val="-12"/>
        </w:rPr>
        <w:t xml:space="preserve"> </w:t>
      </w:r>
      <w:r>
        <w:rPr>
          <w:color w:val="231F20"/>
        </w:rPr>
        <w:t>des appareils de marche et de mobilité, des aides pour</w:t>
      </w:r>
    </w:p>
    <w:p w14:paraId="39DB685C" w14:textId="77777777" w:rsidR="008D391A" w:rsidRDefault="001503A7">
      <w:pPr>
        <w:pStyle w:val="BodyText"/>
        <w:spacing w:line="211" w:lineRule="auto"/>
        <w:ind w:left="119" w:right="885"/>
      </w:pPr>
      <w:r>
        <w:rPr>
          <w:color w:val="231F20"/>
        </w:rPr>
        <w:t>la vie quotidienne, des produits pour l’incontinence, des traitements de plaies, de légers appareils orthopédiques,</w:t>
      </w:r>
      <w:r>
        <w:rPr>
          <w:color w:val="231F20"/>
          <w:spacing w:val="-6"/>
        </w:rPr>
        <w:t xml:space="preserve"> </w:t>
      </w:r>
      <w:r>
        <w:rPr>
          <w:color w:val="231F20"/>
        </w:rPr>
        <w:t>des</w:t>
      </w:r>
      <w:r>
        <w:rPr>
          <w:color w:val="231F20"/>
          <w:spacing w:val="-6"/>
        </w:rPr>
        <w:t xml:space="preserve"> </w:t>
      </w:r>
      <w:r>
        <w:rPr>
          <w:color w:val="231F20"/>
        </w:rPr>
        <w:t>articles</w:t>
      </w:r>
      <w:r>
        <w:rPr>
          <w:color w:val="231F20"/>
          <w:spacing w:val="-6"/>
        </w:rPr>
        <w:t xml:space="preserve"> </w:t>
      </w:r>
      <w:r>
        <w:rPr>
          <w:color w:val="231F20"/>
        </w:rPr>
        <w:t>de</w:t>
      </w:r>
      <w:r>
        <w:rPr>
          <w:color w:val="231F20"/>
          <w:spacing w:val="-6"/>
        </w:rPr>
        <w:t xml:space="preserve"> </w:t>
      </w:r>
      <w:r>
        <w:rPr>
          <w:color w:val="231F20"/>
        </w:rPr>
        <w:t>sécurité</w:t>
      </w:r>
      <w:r>
        <w:rPr>
          <w:color w:val="231F20"/>
          <w:spacing w:val="-6"/>
        </w:rPr>
        <w:t xml:space="preserve"> </w:t>
      </w:r>
      <w:r>
        <w:rPr>
          <w:color w:val="231F20"/>
        </w:rPr>
        <w:t>pour</w:t>
      </w:r>
      <w:r>
        <w:rPr>
          <w:color w:val="231F20"/>
          <w:spacing w:val="-6"/>
        </w:rPr>
        <w:t xml:space="preserve"> </w:t>
      </w:r>
      <w:r>
        <w:rPr>
          <w:color w:val="231F20"/>
        </w:rPr>
        <w:t>les</w:t>
      </w:r>
      <w:r>
        <w:rPr>
          <w:color w:val="231F20"/>
          <w:spacing w:val="-6"/>
        </w:rPr>
        <w:t xml:space="preserve"> </w:t>
      </w:r>
      <w:r>
        <w:rPr>
          <w:color w:val="231F20"/>
        </w:rPr>
        <w:t>salles de</w:t>
      </w:r>
      <w:r>
        <w:rPr>
          <w:color w:val="231F20"/>
          <w:spacing w:val="-2"/>
        </w:rPr>
        <w:t xml:space="preserve"> </w:t>
      </w:r>
      <w:r>
        <w:rPr>
          <w:color w:val="231F20"/>
        </w:rPr>
        <w:t>bain,</w:t>
      </w:r>
      <w:r>
        <w:rPr>
          <w:color w:val="231F20"/>
          <w:spacing w:val="-2"/>
        </w:rPr>
        <w:t xml:space="preserve"> </w:t>
      </w:r>
      <w:r>
        <w:rPr>
          <w:color w:val="231F20"/>
        </w:rPr>
        <w:t>des</w:t>
      </w:r>
      <w:r>
        <w:rPr>
          <w:color w:val="231F20"/>
          <w:spacing w:val="-3"/>
        </w:rPr>
        <w:t xml:space="preserve"> </w:t>
      </w:r>
      <w:r>
        <w:rPr>
          <w:color w:val="231F20"/>
        </w:rPr>
        <w:t>produits</w:t>
      </w:r>
      <w:r>
        <w:rPr>
          <w:color w:val="231F20"/>
          <w:spacing w:val="-3"/>
        </w:rPr>
        <w:t xml:space="preserve"> </w:t>
      </w:r>
      <w:r>
        <w:rPr>
          <w:color w:val="231F20"/>
        </w:rPr>
        <w:t>d’accessibilité,</w:t>
      </w:r>
      <w:r>
        <w:rPr>
          <w:color w:val="231F20"/>
          <w:spacing w:val="-2"/>
        </w:rPr>
        <w:t xml:space="preserve"> </w:t>
      </w:r>
      <w:r>
        <w:rPr>
          <w:color w:val="231F20"/>
        </w:rPr>
        <w:t>des</w:t>
      </w:r>
      <w:r>
        <w:rPr>
          <w:color w:val="231F20"/>
          <w:spacing w:val="-3"/>
        </w:rPr>
        <w:t xml:space="preserve"> </w:t>
      </w:r>
      <w:r>
        <w:rPr>
          <w:color w:val="231F20"/>
        </w:rPr>
        <w:t>articles</w:t>
      </w:r>
      <w:r>
        <w:rPr>
          <w:color w:val="231F20"/>
          <w:spacing w:val="-3"/>
        </w:rPr>
        <w:t xml:space="preserve"> </w:t>
      </w:r>
      <w:r>
        <w:rPr>
          <w:color w:val="231F20"/>
        </w:rPr>
        <w:t>pour réadaptation, des services de télé-soins vitaux et de la thérapie de compression, pour n’en nommer que quelques-uns. »</w:t>
      </w:r>
    </w:p>
    <w:p w14:paraId="313F662B" w14:textId="77777777" w:rsidR="008D391A" w:rsidRDefault="001503A7">
      <w:pPr>
        <w:spacing w:before="13"/>
        <w:ind w:left="119"/>
        <w:rPr>
          <w:i/>
          <w:sz w:val="28"/>
        </w:rPr>
      </w:pPr>
      <w:r>
        <w:rPr>
          <w:b/>
          <w:color w:val="231F20"/>
          <w:spacing w:val="-2"/>
          <w:w w:val="90"/>
          <w:sz w:val="28"/>
        </w:rPr>
        <w:t>Tél:</w:t>
      </w:r>
      <w:r>
        <w:rPr>
          <w:b/>
          <w:color w:val="231F20"/>
          <w:spacing w:val="-5"/>
          <w:sz w:val="28"/>
        </w:rPr>
        <w:t xml:space="preserve"> </w:t>
      </w:r>
      <w:r>
        <w:rPr>
          <w:i/>
          <w:color w:val="231F20"/>
          <w:spacing w:val="-2"/>
          <w:w w:val="90"/>
          <w:sz w:val="28"/>
        </w:rPr>
        <w:t>204-787-</w:t>
      </w:r>
      <w:r>
        <w:rPr>
          <w:i/>
          <w:color w:val="231F20"/>
          <w:spacing w:val="-4"/>
          <w:w w:val="90"/>
          <w:sz w:val="28"/>
        </w:rPr>
        <w:t>3532</w:t>
      </w:r>
    </w:p>
    <w:p w14:paraId="683F43CE" w14:textId="77777777" w:rsidR="008D391A" w:rsidRDefault="001503A7">
      <w:pPr>
        <w:spacing w:before="10" w:line="311" w:lineRule="exact"/>
        <w:ind w:left="119"/>
        <w:rPr>
          <w:i/>
          <w:sz w:val="28"/>
        </w:rPr>
      </w:pPr>
      <w:r>
        <w:rPr>
          <w:b/>
          <w:color w:val="231F20"/>
          <w:w w:val="90"/>
          <w:sz w:val="28"/>
        </w:rPr>
        <w:t>Adresse:</w:t>
      </w:r>
      <w:r>
        <w:rPr>
          <w:b/>
          <w:color w:val="231F20"/>
          <w:spacing w:val="-8"/>
          <w:w w:val="90"/>
          <w:sz w:val="28"/>
        </w:rPr>
        <w:t xml:space="preserve"> </w:t>
      </w:r>
      <w:r>
        <w:rPr>
          <w:i/>
          <w:color w:val="231F20"/>
          <w:w w:val="90"/>
          <w:sz w:val="28"/>
        </w:rPr>
        <w:t>700</w:t>
      </w:r>
      <w:r>
        <w:rPr>
          <w:i/>
          <w:color w:val="231F20"/>
          <w:spacing w:val="-5"/>
          <w:w w:val="90"/>
          <w:sz w:val="28"/>
        </w:rPr>
        <w:t xml:space="preserve"> </w:t>
      </w:r>
      <w:r>
        <w:rPr>
          <w:i/>
          <w:color w:val="231F20"/>
          <w:w w:val="90"/>
          <w:sz w:val="28"/>
        </w:rPr>
        <w:t>Avenue</w:t>
      </w:r>
      <w:r>
        <w:rPr>
          <w:i/>
          <w:color w:val="231F20"/>
          <w:spacing w:val="-5"/>
          <w:w w:val="90"/>
          <w:sz w:val="28"/>
        </w:rPr>
        <w:t xml:space="preserve"> </w:t>
      </w:r>
      <w:r>
        <w:rPr>
          <w:i/>
          <w:color w:val="231F20"/>
          <w:spacing w:val="-2"/>
          <w:w w:val="90"/>
          <w:sz w:val="28"/>
        </w:rPr>
        <w:t>William,</w:t>
      </w:r>
    </w:p>
    <w:p w14:paraId="5E191AEA" w14:textId="77777777" w:rsidR="008D391A" w:rsidRDefault="001503A7">
      <w:pPr>
        <w:spacing w:line="311" w:lineRule="exact"/>
        <w:ind w:left="1075"/>
        <w:rPr>
          <w:i/>
          <w:sz w:val="28"/>
        </w:rPr>
      </w:pPr>
      <w:r>
        <w:rPr>
          <w:i/>
          <w:color w:val="231F20"/>
          <w:w w:val="90"/>
          <w:sz w:val="28"/>
        </w:rPr>
        <w:t>Pièce</w:t>
      </w:r>
      <w:r>
        <w:rPr>
          <w:i/>
          <w:color w:val="231F20"/>
          <w:spacing w:val="-3"/>
          <w:w w:val="90"/>
          <w:sz w:val="28"/>
        </w:rPr>
        <w:t xml:space="preserve"> </w:t>
      </w:r>
      <w:r>
        <w:rPr>
          <w:i/>
          <w:color w:val="231F20"/>
          <w:w w:val="90"/>
          <w:sz w:val="28"/>
        </w:rPr>
        <w:t>140,</w:t>
      </w:r>
      <w:r>
        <w:rPr>
          <w:i/>
          <w:color w:val="231F20"/>
          <w:spacing w:val="-3"/>
          <w:w w:val="90"/>
          <w:sz w:val="28"/>
        </w:rPr>
        <w:t xml:space="preserve"> </w:t>
      </w:r>
      <w:r>
        <w:rPr>
          <w:i/>
          <w:color w:val="231F20"/>
          <w:w w:val="90"/>
          <w:sz w:val="28"/>
        </w:rPr>
        <w:t>Health</w:t>
      </w:r>
      <w:r>
        <w:rPr>
          <w:i/>
          <w:color w:val="231F20"/>
          <w:spacing w:val="-3"/>
          <w:w w:val="90"/>
          <w:sz w:val="28"/>
        </w:rPr>
        <w:t xml:space="preserve"> </w:t>
      </w:r>
      <w:r>
        <w:rPr>
          <w:i/>
          <w:color w:val="231F20"/>
          <w:w w:val="90"/>
          <w:sz w:val="28"/>
        </w:rPr>
        <w:t>Science</w:t>
      </w:r>
      <w:r>
        <w:rPr>
          <w:i/>
          <w:color w:val="231F20"/>
          <w:spacing w:val="-3"/>
          <w:w w:val="90"/>
          <w:sz w:val="28"/>
        </w:rPr>
        <w:t xml:space="preserve"> </w:t>
      </w:r>
      <w:r>
        <w:rPr>
          <w:i/>
          <w:color w:val="231F20"/>
          <w:spacing w:val="-2"/>
          <w:w w:val="90"/>
          <w:sz w:val="28"/>
        </w:rPr>
        <w:t>Centre</w:t>
      </w:r>
    </w:p>
    <w:p w14:paraId="042A5E20" w14:textId="77777777" w:rsidR="008D391A" w:rsidRDefault="001503A7">
      <w:pPr>
        <w:spacing w:before="11"/>
        <w:ind w:left="119"/>
        <w:rPr>
          <w:i/>
          <w:sz w:val="28"/>
        </w:rPr>
      </w:pPr>
      <w:r>
        <w:rPr>
          <w:b/>
          <w:color w:val="231F20"/>
          <w:w w:val="90"/>
          <w:sz w:val="28"/>
        </w:rPr>
        <w:t>Courriel:</w:t>
      </w:r>
      <w:r>
        <w:rPr>
          <w:b/>
          <w:color w:val="231F20"/>
          <w:spacing w:val="-3"/>
          <w:w w:val="90"/>
          <w:sz w:val="28"/>
        </w:rPr>
        <w:t xml:space="preserve"> </w:t>
      </w:r>
      <w:hyperlink r:id="rId92">
        <w:r>
          <w:rPr>
            <w:i/>
            <w:color w:val="205E9E"/>
            <w:w w:val="90"/>
            <w:sz w:val="28"/>
            <w:u w:val="single" w:color="205E9E"/>
          </w:rPr>
          <w:t>w-</w:t>
        </w:r>
        <w:r>
          <w:rPr>
            <w:i/>
            <w:color w:val="205E9E"/>
            <w:spacing w:val="-2"/>
            <w:w w:val="90"/>
            <w:sz w:val="28"/>
            <w:u w:val="single" w:color="205E9E"/>
          </w:rPr>
          <w:t>store@stevens.ca</w:t>
        </w:r>
      </w:hyperlink>
    </w:p>
    <w:p w14:paraId="6869A04E" w14:textId="77777777" w:rsidR="008D391A" w:rsidRDefault="001503A7">
      <w:pPr>
        <w:spacing w:before="10"/>
        <w:ind w:left="119"/>
        <w:rPr>
          <w:i/>
          <w:sz w:val="28"/>
        </w:rPr>
      </w:pPr>
      <w:r>
        <w:rPr>
          <w:noProof/>
        </w:rPr>
        <w:drawing>
          <wp:anchor distT="0" distB="0" distL="0" distR="0" simplePos="0" relativeHeight="15757824" behindDoc="0" locked="0" layoutInCell="1" allowOverlap="1" wp14:anchorId="297AB34F" wp14:editId="633DA3D5">
            <wp:simplePos x="0" y="0"/>
            <wp:positionH relativeFrom="page">
              <wp:posOffset>3385873</wp:posOffset>
            </wp:positionH>
            <wp:positionV relativeFrom="paragraph">
              <wp:posOffset>274499</wp:posOffset>
            </wp:positionV>
            <wp:extent cx="1010412" cy="804672"/>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3" cstate="print"/>
                    <a:stretch>
                      <a:fillRect/>
                    </a:stretch>
                  </pic:blipFill>
                  <pic:spPr>
                    <a:xfrm>
                      <a:off x="0" y="0"/>
                      <a:ext cx="1010412" cy="804672"/>
                    </a:xfrm>
                    <a:prstGeom prst="rect">
                      <a:avLst/>
                    </a:prstGeom>
                  </pic:spPr>
                </pic:pic>
              </a:graphicData>
            </a:graphic>
          </wp:anchor>
        </w:drawing>
      </w:r>
      <w:r>
        <w:rPr>
          <w:b/>
          <w:color w:val="231F20"/>
          <w:w w:val="90"/>
          <w:sz w:val="28"/>
        </w:rPr>
        <w:t>Site</w:t>
      </w:r>
      <w:r>
        <w:rPr>
          <w:b/>
          <w:color w:val="231F20"/>
          <w:spacing w:val="-8"/>
          <w:w w:val="90"/>
          <w:sz w:val="28"/>
        </w:rPr>
        <w:t xml:space="preserve"> </w:t>
      </w:r>
      <w:r>
        <w:rPr>
          <w:b/>
          <w:color w:val="231F20"/>
          <w:w w:val="90"/>
          <w:sz w:val="28"/>
        </w:rPr>
        <w:t>Web:</w:t>
      </w:r>
      <w:r>
        <w:rPr>
          <w:b/>
          <w:color w:val="231F20"/>
          <w:spacing w:val="-7"/>
          <w:w w:val="90"/>
          <w:sz w:val="28"/>
        </w:rPr>
        <w:t xml:space="preserve"> </w:t>
      </w:r>
      <w:r>
        <w:rPr>
          <w:i/>
          <w:color w:val="205E9E"/>
          <w:spacing w:val="-2"/>
          <w:w w:val="90"/>
          <w:sz w:val="28"/>
          <w:u w:val="single" w:color="205E9E"/>
        </w:rPr>
        <w:t>http</w:t>
      </w:r>
      <w:hyperlink r:id="rId94">
        <w:r>
          <w:rPr>
            <w:i/>
            <w:color w:val="205E9E"/>
            <w:spacing w:val="-2"/>
            <w:w w:val="90"/>
            <w:sz w:val="28"/>
            <w:u w:val="single" w:color="205E9E"/>
          </w:rPr>
          <w:t>s://w</w:t>
        </w:r>
      </w:hyperlink>
      <w:r>
        <w:rPr>
          <w:i/>
          <w:color w:val="205E9E"/>
          <w:spacing w:val="-2"/>
          <w:w w:val="90"/>
          <w:sz w:val="28"/>
          <w:u w:val="single" w:color="205E9E"/>
        </w:rPr>
        <w:t>ww.s</w:t>
      </w:r>
      <w:hyperlink r:id="rId95">
        <w:r>
          <w:rPr>
            <w:i/>
            <w:color w:val="205E9E"/>
            <w:spacing w:val="-2"/>
            <w:w w:val="90"/>
            <w:sz w:val="28"/>
            <w:u w:val="single" w:color="205E9E"/>
          </w:rPr>
          <w:t>vlmed.ca/</w:t>
        </w:r>
      </w:hyperlink>
    </w:p>
    <w:p w14:paraId="3737B065" w14:textId="77777777" w:rsidR="008D391A" w:rsidRDefault="001503A7">
      <w:pPr>
        <w:pStyle w:val="Heading2"/>
        <w:spacing w:before="179"/>
      </w:pPr>
      <w:bookmarkStart w:id="28" w:name="_TOC_250035"/>
      <w:r>
        <w:rPr>
          <w:color w:val="231F20"/>
          <w:w w:val="105"/>
        </w:rPr>
        <w:t>Innovative Medical</w:t>
      </w:r>
      <w:r>
        <w:rPr>
          <w:color w:val="231F20"/>
          <w:spacing w:val="2"/>
          <w:w w:val="105"/>
        </w:rPr>
        <w:t xml:space="preserve"> </w:t>
      </w:r>
      <w:bookmarkEnd w:id="28"/>
      <w:r>
        <w:rPr>
          <w:color w:val="231F20"/>
          <w:spacing w:val="-2"/>
          <w:w w:val="105"/>
        </w:rPr>
        <w:t>Supplies</w:t>
      </w:r>
    </w:p>
    <w:p w14:paraId="6E76E748" w14:textId="77777777" w:rsidR="008D391A" w:rsidRDefault="001503A7">
      <w:pPr>
        <w:pStyle w:val="BodyText"/>
        <w:spacing w:before="57" w:line="211" w:lineRule="auto"/>
        <w:ind w:left="119" w:right="2353"/>
      </w:pPr>
      <w:r>
        <w:rPr>
          <w:color w:val="231F20"/>
        </w:rPr>
        <w:t>« Depuis 1994, Innovative Medical Supplies Inc</w:t>
      </w:r>
      <w:r>
        <w:rPr>
          <w:color w:val="231F20"/>
          <w:spacing w:val="-19"/>
        </w:rPr>
        <w:t xml:space="preserve"> </w:t>
      </w:r>
      <w:r>
        <w:rPr>
          <w:color w:val="231F20"/>
          <w:w w:val="90"/>
        </w:rPr>
        <w:t xml:space="preserve">. </w:t>
      </w:r>
      <w:r>
        <w:rPr>
          <w:color w:val="231F20"/>
        </w:rPr>
        <w:t>procure des fournitures médicales</w:t>
      </w:r>
      <w:r>
        <w:rPr>
          <w:color w:val="231F20"/>
          <w:spacing w:val="-16"/>
        </w:rPr>
        <w:t xml:space="preserve"> </w:t>
      </w:r>
      <w:r>
        <w:rPr>
          <w:color w:val="231F20"/>
        </w:rPr>
        <w:t>dans</w:t>
      </w:r>
      <w:r>
        <w:rPr>
          <w:color w:val="231F20"/>
          <w:spacing w:val="-16"/>
        </w:rPr>
        <w:t xml:space="preserve"> </w:t>
      </w:r>
      <w:r>
        <w:rPr>
          <w:color w:val="231F20"/>
        </w:rPr>
        <w:t>la</w:t>
      </w:r>
      <w:r>
        <w:rPr>
          <w:color w:val="231F20"/>
          <w:spacing w:val="-12"/>
        </w:rPr>
        <w:t xml:space="preserve"> </w:t>
      </w:r>
      <w:r>
        <w:rPr>
          <w:color w:val="231F20"/>
        </w:rPr>
        <w:t>région</w:t>
      </w:r>
      <w:r>
        <w:rPr>
          <w:color w:val="231F20"/>
          <w:spacing w:val="-13"/>
        </w:rPr>
        <w:t xml:space="preserve"> </w:t>
      </w:r>
      <w:r>
        <w:rPr>
          <w:color w:val="231F20"/>
        </w:rPr>
        <w:t>de</w:t>
      </w:r>
      <w:r>
        <w:rPr>
          <w:color w:val="231F20"/>
          <w:spacing w:val="-12"/>
        </w:rPr>
        <w:t xml:space="preserve"> </w:t>
      </w:r>
      <w:r>
        <w:rPr>
          <w:color w:val="231F20"/>
        </w:rPr>
        <w:t>Winnipeg</w:t>
      </w:r>
      <w:r>
        <w:rPr>
          <w:color w:val="231F20"/>
          <w:spacing w:val="-31"/>
        </w:rPr>
        <w:t xml:space="preserve"> </w:t>
      </w:r>
      <w:r>
        <w:rPr>
          <w:color w:val="231F20"/>
          <w:w w:val="90"/>
        </w:rPr>
        <w:t>.</w:t>
      </w:r>
    </w:p>
    <w:p w14:paraId="6293B821" w14:textId="77777777" w:rsidR="008D391A" w:rsidRDefault="001503A7">
      <w:pPr>
        <w:pStyle w:val="BodyText"/>
        <w:spacing w:line="211" w:lineRule="auto"/>
        <w:ind w:left="119" w:right="1127"/>
      </w:pPr>
      <w:r>
        <w:rPr>
          <w:color w:val="231F20"/>
        </w:rPr>
        <w:t>Dès le début, nous avons montré la voie dans l’industrie</w:t>
      </w:r>
      <w:r>
        <w:rPr>
          <w:color w:val="231F20"/>
          <w:spacing w:val="-11"/>
        </w:rPr>
        <w:t xml:space="preserve"> </w:t>
      </w:r>
      <w:r>
        <w:rPr>
          <w:color w:val="231F20"/>
        </w:rPr>
        <w:t>des</w:t>
      </w:r>
      <w:r>
        <w:rPr>
          <w:color w:val="231F20"/>
          <w:spacing w:val="-8"/>
        </w:rPr>
        <w:t xml:space="preserve"> </w:t>
      </w:r>
      <w:r>
        <w:rPr>
          <w:color w:val="231F20"/>
        </w:rPr>
        <w:t>fournitures</w:t>
      </w:r>
      <w:r>
        <w:rPr>
          <w:color w:val="231F20"/>
          <w:spacing w:val="-8"/>
        </w:rPr>
        <w:t xml:space="preserve"> </w:t>
      </w:r>
      <w:r>
        <w:rPr>
          <w:color w:val="231F20"/>
        </w:rPr>
        <w:t>médicales</w:t>
      </w:r>
      <w:r>
        <w:rPr>
          <w:color w:val="231F20"/>
          <w:spacing w:val="-31"/>
        </w:rPr>
        <w:t xml:space="preserve"> </w:t>
      </w:r>
      <w:r>
        <w:rPr>
          <w:color w:val="231F20"/>
          <w:w w:val="90"/>
        </w:rPr>
        <w:t>.</w:t>
      </w:r>
      <w:r>
        <w:rPr>
          <w:color w:val="231F20"/>
          <w:spacing w:val="40"/>
        </w:rPr>
        <w:t xml:space="preserve"> </w:t>
      </w:r>
      <w:r>
        <w:rPr>
          <w:color w:val="231F20"/>
        </w:rPr>
        <w:t>Des</w:t>
      </w:r>
      <w:r>
        <w:rPr>
          <w:color w:val="231F20"/>
          <w:spacing w:val="-8"/>
        </w:rPr>
        <w:t xml:space="preserve"> </w:t>
      </w:r>
      <w:r>
        <w:rPr>
          <w:color w:val="231F20"/>
        </w:rPr>
        <w:t>tenseurs ligamentaires et appareils orthopédiques pour ostéoarthrite jusqu’aux appareils pour blessure s</w:t>
      </w:r>
      <w:r>
        <w:rPr>
          <w:color w:val="231F20"/>
        </w:rPr>
        <w:t>portive et articles de soins à domicile, nous pouvons</w:t>
      </w:r>
      <w:r>
        <w:rPr>
          <w:color w:val="231F20"/>
          <w:spacing w:val="-2"/>
        </w:rPr>
        <w:t xml:space="preserve"> </w:t>
      </w:r>
      <w:r>
        <w:rPr>
          <w:color w:val="231F20"/>
        </w:rPr>
        <w:t>répondre</w:t>
      </w:r>
      <w:r>
        <w:rPr>
          <w:color w:val="231F20"/>
          <w:spacing w:val="-1"/>
        </w:rPr>
        <w:t xml:space="preserve"> </w:t>
      </w:r>
      <w:r>
        <w:rPr>
          <w:color w:val="231F20"/>
        </w:rPr>
        <w:t>à</w:t>
      </w:r>
      <w:r>
        <w:rPr>
          <w:color w:val="231F20"/>
          <w:spacing w:val="-2"/>
        </w:rPr>
        <w:t xml:space="preserve"> </w:t>
      </w:r>
      <w:r>
        <w:rPr>
          <w:color w:val="231F20"/>
        </w:rPr>
        <w:t>tous</w:t>
      </w:r>
      <w:r>
        <w:rPr>
          <w:color w:val="231F20"/>
          <w:spacing w:val="-2"/>
        </w:rPr>
        <w:t xml:space="preserve"> </w:t>
      </w:r>
      <w:r>
        <w:rPr>
          <w:color w:val="231F20"/>
        </w:rPr>
        <w:t>vos</w:t>
      </w:r>
      <w:r>
        <w:rPr>
          <w:color w:val="231F20"/>
          <w:spacing w:val="-2"/>
        </w:rPr>
        <w:t xml:space="preserve"> </w:t>
      </w:r>
      <w:r>
        <w:rPr>
          <w:color w:val="231F20"/>
        </w:rPr>
        <w:t>besoins</w:t>
      </w:r>
      <w:r>
        <w:rPr>
          <w:color w:val="231F20"/>
          <w:spacing w:val="-2"/>
        </w:rPr>
        <w:t xml:space="preserve"> </w:t>
      </w:r>
      <w:r>
        <w:rPr>
          <w:color w:val="231F20"/>
        </w:rPr>
        <w:t>sur</w:t>
      </w:r>
      <w:r>
        <w:rPr>
          <w:color w:val="231F20"/>
          <w:spacing w:val="-1"/>
        </w:rPr>
        <w:t xml:space="preserve"> </w:t>
      </w:r>
      <w:r>
        <w:rPr>
          <w:color w:val="231F20"/>
        </w:rPr>
        <w:t>un</w:t>
      </w:r>
      <w:r>
        <w:rPr>
          <w:color w:val="231F20"/>
          <w:spacing w:val="-2"/>
        </w:rPr>
        <w:t xml:space="preserve"> </w:t>
      </w:r>
      <w:r>
        <w:rPr>
          <w:color w:val="231F20"/>
        </w:rPr>
        <w:t>même site.</w:t>
      </w:r>
      <w:r>
        <w:rPr>
          <w:color w:val="231F20"/>
          <w:spacing w:val="80"/>
        </w:rPr>
        <w:t xml:space="preserve"> </w:t>
      </w:r>
      <w:r>
        <w:rPr>
          <w:color w:val="231F20"/>
        </w:rPr>
        <w:t>Ventes, locations, services – tout est là pour répondre</w:t>
      </w:r>
      <w:r>
        <w:rPr>
          <w:color w:val="231F20"/>
          <w:spacing w:val="-7"/>
        </w:rPr>
        <w:t xml:space="preserve"> </w:t>
      </w:r>
      <w:r>
        <w:rPr>
          <w:color w:val="231F20"/>
        </w:rPr>
        <w:t>à</w:t>
      </w:r>
      <w:r>
        <w:rPr>
          <w:color w:val="231F20"/>
          <w:spacing w:val="-8"/>
        </w:rPr>
        <w:t xml:space="preserve"> </w:t>
      </w:r>
      <w:r>
        <w:rPr>
          <w:color w:val="231F20"/>
        </w:rPr>
        <w:t>vos</w:t>
      </w:r>
      <w:r>
        <w:rPr>
          <w:color w:val="231F20"/>
          <w:spacing w:val="-8"/>
        </w:rPr>
        <w:t xml:space="preserve"> </w:t>
      </w:r>
      <w:r>
        <w:rPr>
          <w:color w:val="231F20"/>
        </w:rPr>
        <w:t>besoins</w:t>
      </w:r>
      <w:r>
        <w:rPr>
          <w:color w:val="231F20"/>
          <w:spacing w:val="-8"/>
        </w:rPr>
        <w:t xml:space="preserve"> </w:t>
      </w:r>
      <w:r>
        <w:rPr>
          <w:color w:val="231F20"/>
        </w:rPr>
        <w:t>médicaux</w:t>
      </w:r>
      <w:r>
        <w:rPr>
          <w:color w:val="231F20"/>
          <w:spacing w:val="-8"/>
        </w:rPr>
        <w:t xml:space="preserve"> </w:t>
      </w:r>
      <w:r>
        <w:rPr>
          <w:color w:val="231F20"/>
        </w:rPr>
        <w:t>dans</w:t>
      </w:r>
      <w:r>
        <w:rPr>
          <w:color w:val="231F20"/>
          <w:spacing w:val="-8"/>
        </w:rPr>
        <w:t xml:space="preserve"> </w:t>
      </w:r>
      <w:r>
        <w:rPr>
          <w:color w:val="231F20"/>
        </w:rPr>
        <w:t>cinq</w:t>
      </w:r>
      <w:r>
        <w:rPr>
          <w:color w:val="231F20"/>
          <w:spacing w:val="-8"/>
        </w:rPr>
        <w:t xml:space="preserve"> </w:t>
      </w:r>
      <w:r>
        <w:rPr>
          <w:color w:val="231F20"/>
        </w:rPr>
        <w:t>centres</w:t>
      </w:r>
    </w:p>
    <w:p w14:paraId="580BB74F" w14:textId="77777777" w:rsidR="008D391A" w:rsidRDefault="001503A7">
      <w:pPr>
        <w:pStyle w:val="BodyText"/>
        <w:spacing w:line="211" w:lineRule="auto"/>
        <w:ind w:left="119" w:right="552"/>
      </w:pPr>
      <w:r>
        <w:rPr>
          <w:color w:val="231F20"/>
        </w:rPr>
        <w:t>du</w:t>
      </w:r>
      <w:r>
        <w:rPr>
          <w:color w:val="231F20"/>
          <w:spacing w:val="-7"/>
        </w:rPr>
        <w:t xml:space="preserve"> </w:t>
      </w:r>
      <w:r>
        <w:rPr>
          <w:color w:val="231F20"/>
        </w:rPr>
        <w:t>Manitoba</w:t>
      </w:r>
      <w:r>
        <w:rPr>
          <w:color w:val="231F20"/>
          <w:spacing w:val="-7"/>
        </w:rPr>
        <w:t xml:space="preserve"> </w:t>
      </w:r>
      <w:r>
        <w:rPr>
          <w:color w:val="231F20"/>
        </w:rPr>
        <w:t>:</w:t>
      </w:r>
      <w:r>
        <w:rPr>
          <w:color w:val="231F20"/>
          <w:spacing w:val="40"/>
        </w:rPr>
        <w:t xml:space="preserve"> </w:t>
      </w:r>
      <w:r>
        <w:rPr>
          <w:color w:val="231F20"/>
        </w:rPr>
        <w:t>Brandon,</w:t>
      </w:r>
      <w:r>
        <w:rPr>
          <w:color w:val="231F20"/>
          <w:spacing w:val="-6"/>
        </w:rPr>
        <w:t xml:space="preserve"> </w:t>
      </w:r>
      <w:r>
        <w:rPr>
          <w:color w:val="231F20"/>
        </w:rPr>
        <w:t>Steinbach</w:t>
      </w:r>
      <w:r>
        <w:rPr>
          <w:color w:val="231F20"/>
          <w:spacing w:val="-7"/>
        </w:rPr>
        <w:t xml:space="preserve"> </w:t>
      </w:r>
      <w:r>
        <w:rPr>
          <w:color w:val="231F20"/>
        </w:rPr>
        <w:t>et</w:t>
      </w:r>
      <w:r>
        <w:rPr>
          <w:color w:val="231F20"/>
          <w:spacing w:val="-6"/>
        </w:rPr>
        <w:t xml:space="preserve"> </w:t>
      </w:r>
      <w:r>
        <w:rPr>
          <w:color w:val="231F20"/>
        </w:rPr>
        <w:t>trois</w:t>
      </w:r>
      <w:r>
        <w:rPr>
          <w:color w:val="231F20"/>
          <w:spacing w:val="-7"/>
        </w:rPr>
        <w:t xml:space="preserve"> </w:t>
      </w:r>
      <w:r>
        <w:rPr>
          <w:color w:val="231F20"/>
        </w:rPr>
        <w:t>magasins</w:t>
      </w:r>
      <w:r>
        <w:rPr>
          <w:color w:val="231F20"/>
          <w:spacing w:val="-7"/>
        </w:rPr>
        <w:t xml:space="preserve"> </w:t>
      </w:r>
      <w:r>
        <w:rPr>
          <w:color w:val="231F20"/>
        </w:rPr>
        <w:t>à Winnipeg</w:t>
      </w:r>
      <w:r>
        <w:rPr>
          <w:color w:val="231F20"/>
          <w:spacing w:val="-31"/>
        </w:rPr>
        <w:t xml:space="preserve"> </w:t>
      </w:r>
      <w:r>
        <w:rPr>
          <w:color w:val="231F20"/>
          <w:w w:val="90"/>
        </w:rPr>
        <w:t>.</w:t>
      </w:r>
    </w:p>
    <w:p w14:paraId="54842C10" w14:textId="77777777" w:rsidR="008D391A" w:rsidRDefault="001503A7">
      <w:pPr>
        <w:pStyle w:val="BodyText"/>
        <w:spacing w:before="60" w:line="211" w:lineRule="auto"/>
        <w:ind w:left="119" w:right="869"/>
        <w:jc w:val="both"/>
      </w:pPr>
      <w:r>
        <w:rPr>
          <w:color w:val="231F20"/>
        </w:rPr>
        <w:t>Nous</w:t>
      </w:r>
      <w:r>
        <w:rPr>
          <w:color w:val="231F20"/>
          <w:spacing w:val="-12"/>
        </w:rPr>
        <w:t xml:space="preserve"> </w:t>
      </w:r>
      <w:r>
        <w:rPr>
          <w:color w:val="231F20"/>
        </w:rPr>
        <w:t>pouvons facturer directement Santé Manitoba</w:t>
      </w:r>
      <w:r>
        <w:rPr>
          <w:color w:val="231F20"/>
          <w:spacing w:val="-16"/>
        </w:rPr>
        <w:t xml:space="preserve"> </w:t>
      </w:r>
      <w:r>
        <w:rPr>
          <w:color w:val="231F20"/>
          <w:w w:val="90"/>
        </w:rPr>
        <w:t xml:space="preserve">. </w:t>
      </w:r>
      <w:r>
        <w:rPr>
          <w:color w:val="231F20"/>
        </w:rPr>
        <w:t>Selon</w:t>
      </w:r>
      <w:r>
        <w:rPr>
          <w:color w:val="231F20"/>
          <w:spacing w:val="-3"/>
        </w:rPr>
        <w:t xml:space="preserve"> </w:t>
      </w:r>
      <w:r>
        <w:rPr>
          <w:color w:val="231F20"/>
        </w:rPr>
        <w:t>la</w:t>
      </w:r>
      <w:r>
        <w:rPr>
          <w:color w:val="231F20"/>
          <w:spacing w:val="-3"/>
        </w:rPr>
        <w:t xml:space="preserve"> </w:t>
      </w:r>
      <w:r>
        <w:rPr>
          <w:color w:val="231F20"/>
        </w:rPr>
        <w:t>protection</w:t>
      </w:r>
      <w:r>
        <w:rPr>
          <w:color w:val="231F20"/>
          <w:spacing w:val="-3"/>
        </w:rPr>
        <w:t xml:space="preserve"> </w:t>
      </w:r>
      <w:r>
        <w:rPr>
          <w:color w:val="231F20"/>
        </w:rPr>
        <w:t>manitobaine</w:t>
      </w:r>
      <w:r>
        <w:rPr>
          <w:color w:val="231F20"/>
          <w:spacing w:val="-2"/>
        </w:rPr>
        <w:t xml:space="preserve"> </w:t>
      </w:r>
      <w:r>
        <w:rPr>
          <w:color w:val="231F20"/>
        </w:rPr>
        <w:t>en</w:t>
      </w:r>
      <w:r>
        <w:rPr>
          <w:color w:val="231F20"/>
          <w:spacing w:val="-3"/>
        </w:rPr>
        <w:t xml:space="preserve"> </w:t>
      </w:r>
      <w:r>
        <w:rPr>
          <w:color w:val="231F20"/>
        </w:rPr>
        <w:t>matière</w:t>
      </w:r>
      <w:r>
        <w:rPr>
          <w:color w:val="231F20"/>
          <w:spacing w:val="-2"/>
        </w:rPr>
        <w:t xml:space="preserve"> </w:t>
      </w:r>
      <w:r>
        <w:rPr>
          <w:color w:val="231F20"/>
        </w:rPr>
        <w:t>de</w:t>
      </w:r>
      <w:r>
        <w:rPr>
          <w:color w:val="231F20"/>
          <w:spacing w:val="-2"/>
        </w:rPr>
        <w:t xml:space="preserve"> </w:t>
      </w:r>
      <w:r>
        <w:rPr>
          <w:color w:val="231F20"/>
        </w:rPr>
        <w:t>santé, tous</w:t>
      </w:r>
      <w:r>
        <w:rPr>
          <w:color w:val="231F20"/>
          <w:spacing w:val="-8"/>
        </w:rPr>
        <w:t xml:space="preserve"> </w:t>
      </w:r>
      <w:r>
        <w:rPr>
          <w:color w:val="231F20"/>
        </w:rPr>
        <w:t>les</w:t>
      </w:r>
      <w:r>
        <w:rPr>
          <w:color w:val="231F20"/>
          <w:spacing w:val="-8"/>
        </w:rPr>
        <w:t xml:space="preserve"> </w:t>
      </w:r>
      <w:r>
        <w:rPr>
          <w:color w:val="231F20"/>
        </w:rPr>
        <w:t>patients</w:t>
      </w:r>
      <w:r>
        <w:rPr>
          <w:color w:val="231F20"/>
          <w:spacing w:val="-8"/>
        </w:rPr>
        <w:t xml:space="preserve"> </w:t>
      </w:r>
      <w:r>
        <w:rPr>
          <w:color w:val="231F20"/>
        </w:rPr>
        <w:t>ont</w:t>
      </w:r>
      <w:r>
        <w:rPr>
          <w:color w:val="231F20"/>
          <w:spacing w:val="-7"/>
        </w:rPr>
        <w:t xml:space="preserve"> </w:t>
      </w:r>
      <w:r>
        <w:rPr>
          <w:color w:val="231F20"/>
        </w:rPr>
        <w:t>droit</w:t>
      </w:r>
      <w:r>
        <w:rPr>
          <w:color w:val="231F20"/>
          <w:spacing w:val="-7"/>
        </w:rPr>
        <w:t xml:space="preserve"> </w:t>
      </w:r>
      <w:r>
        <w:rPr>
          <w:color w:val="231F20"/>
        </w:rPr>
        <w:t>à</w:t>
      </w:r>
      <w:r>
        <w:rPr>
          <w:color w:val="231F20"/>
          <w:spacing w:val="-8"/>
        </w:rPr>
        <w:t xml:space="preserve"> </w:t>
      </w:r>
      <w:r>
        <w:rPr>
          <w:color w:val="231F20"/>
        </w:rPr>
        <w:t>un</w:t>
      </w:r>
      <w:r>
        <w:rPr>
          <w:color w:val="231F20"/>
          <w:spacing w:val="-8"/>
        </w:rPr>
        <w:t xml:space="preserve"> </w:t>
      </w:r>
      <w:r>
        <w:rPr>
          <w:color w:val="231F20"/>
        </w:rPr>
        <w:t>appareil</w:t>
      </w:r>
      <w:r>
        <w:rPr>
          <w:color w:val="231F20"/>
          <w:spacing w:val="-8"/>
        </w:rPr>
        <w:t xml:space="preserve"> </w:t>
      </w:r>
      <w:r>
        <w:rPr>
          <w:color w:val="231F20"/>
        </w:rPr>
        <w:t>orthopédique par membre, par diagnostic, tous les deux ans. »</w:t>
      </w:r>
    </w:p>
    <w:p w14:paraId="6D9B3DE6" w14:textId="77777777" w:rsidR="008D391A" w:rsidRDefault="008D391A">
      <w:pPr>
        <w:spacing w:line="211" w:lineRule="auto"/>
        <w:jc w:val="both"/>
        <w:sectPr w:rsidR="008D391A">
          <w:pgSz w:w="7920" w:h="12240"/>
          <w:pgMar w:top="820" w:right="240" w:bottom="280" w:left="600" w:header="612" w:footer="0" w:gutter="0"/>
          <w:cols w:space="720"/>
        </w:sectPr>
      </w:pPr>
    </w:p>
    <w:p w14:paraId="77A28375" w14:textId="77777777" w:rsidR="008D391A" w:rsidRDefault="001503A7">
      <w:pPr>
        <w:pStyle w:val="BodyText"/>
        <w:spacing w:before="2"/>
        <w:rPr>
          <w:sz w:val="19"/>
        </w:rPr>
      </w:pPr>
      <w:r>
        <w:rPr>
          <w:noProof/>
        </w:rPr>
        <w:lastRenderedPageBreak/>
        <mc:AlternateContent>
          <mc:Choice Requires="wps">
            <w:drawing>
              <wp:anchor distT="0" distB="0" distL="0" distR="0" simplePos="0" relativeHeight="15758336" behindDoc="0" locked="0" layoutInCell="1" allowOverlap="1" wp14:anchorId="4EC2FCD1" wp14:editId="2969C0FC">
                <wp:simplePos x="0" y="0"/>
                <wp:positionH relativeFrom="page">
                  <wp:posOffset>0</wp:posOffset>
                </wp:positionH>
                <wp:positionV relativeFrom="page">
                  <wp:posOffset>685495</wp:posOffset>
                </wp:positionV>
                <wp:extent cx="228600" cy="662940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58336" id="docshape47" filled="true" fillcolor="#f1f2f2" stroked="false">
                <v:fill type="solid"/>
                <w10:wrap type="none"/>
              </v:rect>
            </w:pict>
          </mc:Fallback>
        </mc:AlternateContent>
      </w:r>
    </w:p>
    <w:tbl>
      <w:tblPr>
        <w:tblW w:w="0" w:type="auto"/>
        <w:tblInd w:w="3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66"/>
        <w:gridCol w:w="2084"/>
      </w:tblGrid>
      <w:tr w:rsidR="008D391A" w14:paraId="32A513B2" w14:textId="77777777">
        <w:trPr>
          <w:trHeight w:val="630"/>
        </w:trPr>
        <w:tc>
          <w:tcPr>
            <w:tcW w:w="4166" w:type="dxa"/>
          </w:tcPr>
          <w:p w14:paraId="309A16B7" w14:textId="77777777" w:rsidR="008D391A" w:rsidRDefault="001503A7">
            <w:pPr>
              <w:pStyle w:val="TableParagraph"/>
              <w:spacing w:line="324" w:lineRule="exact"/>
              <w:rPr>
                <w:sz w:val="28"/>
              </w:rPr>
            </w:pPr>
            <w:r>
              <w:rPr>
                <w:color w:val="231F20"/>
                <w:w w:val="90"/>
                <w:sz w:val="28"/>
              </w:rPr>
              <w:t>217</w:t>
            </w:r>
            <w:r>
              <w:rPr>
                <w:color w:val="231F20"/>
                <w:spacing w:val="-5"/>
                <w:w w:val="90"/>
                <w:sz w:val="28"/>
              </w:rPr>
              <w:t xml:space="preserve"> </w:t>
            </w:r>
            <w:r>
              <w:rPr>
                <w:color w:val="231F20"/>
                <w:w w:val="90"/>
                <w:sz w:val="28"/>
              </w:rPr>
              <w:t>route</w:t>
            </w:r>
            <w:r>
              <w:rPr>
                <w:color w:val="231F20"/>
                <w:spacing w:val="-5"/>
                <w:w w:val="90"/>
                <w:sz w:val="28"/>
              </w:rPr>
              <w:t xml:space="preserve"> </w:t>
            </w:r>
            <w:r>
              <w:rPr>
                <w:color w:val="231F20"/>
                <w:spacing w:val="-2"/>
                <w:w w:val="90"/>
                <w:sz w:val="28"/>
              </w:rPr>
              <w:t>Henderson,</w:t>
            </w:r>
          </w:p>
          <w:p w14:paraId="22664406" w14:textId="77777777" w:rsidR="008D391A" w:rsidRDefault="001503A7">
            <w:pPr>
              <w:pStyle w:val="TableParagraph"/>
              <w:spacing w:line="286" w:lineRule="exact"/>
              <w:rPr>
                <w:rFonts w:ascii="Calibri"/>
                <w:b/>
                <w:sz w:val="28"/>
              </w:rPr>
            </w:pPr>
            <w:r>
              <w:rPr>
                <w:rFonts w:ascii="Calibri"/>
                <w:b/>
                <w:color w:val="231F20"/>
                <w:spacing w:val="-2"/>
                <w:sz w:val="28"/>
              </w:rPr>
              <w:t>Winnipeg</w:t>
            </w:r>
          </w:p>
        </w:tc>
        <w:tc>
          <w:tcPr>
            <w:tcW w:w="2084" w:type="dxa"/>
          </w:tcPr>
          <w:p w14:paraId="484C4FFA" w14:textId="77777777" w:rsidR="008D391A" w:rsidRDefault="001503A7">
            <w:pPr>
              <w:pStyle w:val="TableParagraph"/>
              <w:spacing w:line="355" w:lineRule="exact"/>
              <w:rPr>
                <w:sz w:val="28"/>
              </w:rPr>
            </w:pPr>
            <w:r>
              <w:rPr>
                <w:color w:val="231F20"/>
                <w:w w:val="90"/>
                <w:sz w:val="28"/>
              </w:rPr>
              <w:t>204-663-</w:t>
            </w:r>
            <w:r>
              <w:rPr>
                <w:color w:val="231F20"/>
                <w:spacing w:val="-4"/>
                <w:w w:val="90"/>
                <w:sz w:val="28"/>
              </w:rPr>
              <w:t>6633</w:t>
            </w:r>
          </w:p>
        </w:tc>
      </w:tr>
      <w:tr w:rsidR="008D391A" w14:paraId="09996AA4" w14:textId="77777777">
        <w:trPr>
          <w:trHeight w:val="630"/>
        </w:trPr>
        <w:tc>
          <w:tcPr>
            <w:tcW w:w="4166" w:type="dxa"/>
          </w:tcPr>
          <w:p w14:paraId="01F16065" w14:textId="77777777" w:rsidR="008D391A" w:rsidRDefault="001503A7">
            <w:pPr>
              <w:pStyle w:val="TableParagraph"/>
              <w:spacing w:line="324" w:lineRule="exact"/>
              <w:rPr>
                <w:sz w:val="28"/>
              </w:rPr>
            </w:pPr>
            <w:r>
              <w:rPr>
                <w:color w:val="231F20"/>
                <w:w w:val="90"/>
                <w:sz w:val="28"/>
              </w:rPr>
              <w:t>1450</w:t>
            </w:r>
            <w:r>
              <w:rPr>
                <w:color w:val="231F20"/>
                <w:spacing w:val="-2"/>
                <w:w w:val="90"/>
                <w:sz w:val="28"/>
              </w:rPr>
              <w:t xml:space="preserve"> </w:t>
            </w:r>
            <w:r>
              <w:rPr>
                <w:color w:val="231F20"/>
                <w:w w:val="90"/>
                <w:sz w:val="28"/>
              </w:rPr>
              <w:t>rue</w:t>
            </w:r>
            <w:r>
              <w:rPr>
                <w:color w:val="231F20"/>
                <w:spacing w:val="-2"/>
                <w:w w:val="90"/>
                <w:sz w:val="28"/>
              </w:rPr>
              <w:t xml:space="preserve"> McPhillips,</w:t>
            </w:r>
          </w:p>
          <w:p w14:paraId="240BB62B" w14:textId="77777777" w:rsidR="008D391A" w:rsidRDefault="001503A7">
            <w:pPr>
              <w:pStyle w:val="TableParagraph"/>
              <w:spacing w:line="286" w:lineRule="exact"/>
              <w:rPr>
                <w:rFonts w:ascii="Calibri"/>
                <w:b/>
                <w:sz w:val="28"/>
              </w:rPr>
            </w:pPr>
            <w:r>
              <w:rPr>
                <w:rFonts w:ascii="Calibri"/>
                <w:b/>
                <w:color w:val="231F20"/>
                <w:spacing w:val="-2"/>
                <w:sz w:val="28"/>
              </w:rPr>
              <w:t>Winnipeg</w:t>
            </w:r>
          </w:p>
        </w:tc>
        <w:tc>
          <w:tcPr>
            <w:tcW w:w="2084" w:type="dxa"/>
          </w:tcPr>
          <w:p w14:paraId="7058614B" w14:textId="77777777" w:rsidR="008D391A" w:rsidRDefault="001503A7">
            <w:pPr>
              <w:pStyle w:val="TableParagraph"/>
              <w:spacing w:line="355" w:lineRule="exact"/>
              <w:rPr>
                <w:sz w:val="28"/>
              </w:rPr>
            </w:pPr>
            <w:r>
              <w:rPr>
                <w:color w:val="231F20"/>
                <w:w w:val="90"/>
                <w:sz w:val="28"/>
              </w:rPr>
              <w:t>204-416-</w:t>
            </w:r>
            <w:r>
              <w:rPr>
                <w:color w:val="231F20"/>
                <w:spacing w:val="-4"/>
                <w:w w:val="90"/>
                <w:sz w:val="28"/>
              </w:rPr>
              <w:t>2157</w:t>
            </w:r>
          </w:p>
        </w:tc>
      </w:tr>
      <w:tr w:rsidR="008D391A" w14:paraId="103408BB" w14:textId="77777777">
        <w:trPr>
          <w:trHeight w:val="630"/>
        </w:trPr>
        <w:tc>
          <w:tcPr>
            <w:tcW w:w="4166" w:type="dxa"/>
          </w:tcPr>
          <w:p w14:paraId="5D9CDABC" w14:textId="77777777" w:rsidR="008D391A" w:rsidRDefault="001503A7">
            <w:pPr>
              <w:pStyle w:val="TableParagraph"/>
              <w:spacing w:line="293" w:lineRule="exact"/>
              <w:rPr>
                <w:sz w:val="28"/>
              </w:rPr>
            </w:pPr>
            <w:r>
              <w:rPr>
                <w:color w:val="231F20"/>
                <w:w w:val="90"/>
                <w:sz w:val="28"/>
              </w:rPr>
              <w:t>Courts</w:t>
            </w:r>
            <w:r>
              <w:rPr>
                <w:color w:val="231F20"/>
                <w:spacing w:val="-1"/>
                <w:w w:val="90"/>
                <w:sz w:val="28"/>
              </w:rPr>
              <w:t xml:space="preserve"> </w:t>
            </w:r>
            <w:r>
              <w:rPr>
                <w:color w:val="231F20"/>
                <w:w w:val="90"/>
                <w:sz w:val="28"/>
              </w:rPr>
              <w:t>of</w:t>
            </w:r>
            <w:r>
              <w:rPr>
                <w:color w:val="231F20"/>
                <w:spacing w:val="-1"/>
                <w:w w:val="90"/>
                <w:sz w:val="28"/>
              </w:rPr>
              <w:t xml:space="preserve"> </w:t>
            </w:r>
            <w:r>
              <w:rPr>
                <w:color w:val="231F20"/>
                <w:w w:val="90"/>
                <w:sz w:val="28"/>
              </w:rPr>
              <w:t>St.</w:t>
            </w:r>
            <w:r>
              <w:rPr>
                <w:color w:val="231F20"/>
                <w:spacing w:val="-1"/>
                <w:w w:val="90"/>
                <w:sz w:val="28"/>
              </w:rPr>
              <w:t xml:space="preserve"> </w:t>
            </w:r>
            <w:r>
              <w:rPr>
                <w:color w:val="231F20"/>
                <w:w w:val="90"/>
                <w:sz w:val="28"/>
              </w:rPr>
              <w:t>James,</w:t>
            </w:r>
            <w:r>
              <w:rPr>
                <w:color w:val="231F20"/>
                <w:spacing w:val="-1"/>
                <w:w w:val="90"/>
                <w:sz w:val="28"/>
              </w:rPr>
              <w:t xml:space="preserve"> </w:t>
            </w:r>
            <w:r>
              <w:rPr>
                <w:color w:val="231F20"/>
                <w:w w:val="90"/>
                <w:sz w:val="28"/>
              </w:rPr>
              <w:t>8-2727</w:t>
            </w:r>
            <w:r>
              <w:rPr>
                <w:color w:val="231F20"/>
                <w:spacing w:val="-1"/>
                <w:w w:val="90"/>
                <w:sz w:val="28"/>
              </w:rPr>
              <w:t xml:space="preserve"> </w:t>
            </w:r>
            <w:r>
              <w:rPr>
                <w:color w:val="231F20"/>
                <w:spacing w:val="-2"/>
                <w:w w:val="90"/>
                <w:sz w:val="28"/>
              </w:rPr>
              <w:t>avenue</w:t>
            </w:r>
          </w:p>
          <w:p w14:paraId="6580513C" w14:textId="77777777" w:rsidR="008D391A" w:rsidRDefault="001503A7">
            <w:pPr>
              <w:pStyle w:val="TableParagraph"/>
              <w:spacing w:line="317" w:lineRule="exact"/>
              <w:rPr>
                <w:rFonts w:ascii="Calibri"/>
                <w:b/>
                <w:sz w:val="28"/>
              </w:rPr>
            </w:pPr>
            <w:r>
              <w:rPr>
                <w:color w:val="231F20"/>
                <w:spacing w:val="-2"/>
                <w:w w:val="90"/>
                <w:sz w:val="28"/>
              </w:rPr>
              <w:t>Portage,</w:t>
            </w:r>
            <w:r>
              <w:rPr>
                <w:color w:val="231F20"/>
                <w:spacing w:val="-3"/>
                <w:sz w:val="28"/>
              </w:rPr>
              <w:t xml:space="preserve"> </w:t>
            </w:r>
            <w:r>
              <w:rPr>
                <w:rFonts w:ascii="Calibri"/>
                <w:b/>
                <w:color w:val="231F20"/>
                <w:spacing w:val="-2"/>
                <w:sz w:val="28"/>
              </w:rPr>
              <w:t>Winnipeg</w:t>
            </w:r>
          </w:p>
        </w:tc>
        <w:tc>
          <w:tcPr>
            <w:tcW w:w="2084" w:type="dxa"/>
          </w:tcPr>
          <w:p w14:paraId="06B95D11" w14:textId="77777777" w:rsidR="008D391A" w:rsidRDefault="001503A7">
            <w:pPr>
              <w:pStyle w:val="TableParagraph"/>
              <w:spacing w:line="355" w:lineRule="exact"/>
              <w:rPr>
                <w:sz w:val="28"/>
              </w:rPr>
            </w:pPr>
            <w:r>
              <w:rPr>
                <w:color w:val="231F20"/>
                <w:w w:val="90"/>
                <w:sz w:val="28"/>
              </w:rPr>
              <w:t>204-896-</w:t>
            </w:r>
            <w:r>
              <w:rPr>
                <w:color w:val="231F20"/>
                <w:spacing w:val="-4"/>
                <w:w w:val="90"/>
                <w:sz w:val="28"/>
              </w:rPr>
              <w:t>1990</w:t>
            </w:r>
          </w:p>
        </w:tc>
      </w:tr>
      <w:tr w:rsidR="008D391A" w14:paraId="614B6768" w14:textId="77777777">
        <w:trPr>
          <w:trHeight w:val="630"/>
        </w:trPr>
        <w:tc>
          <w:tcPr>
            <w:tcW w:w="4166" w:type="dxa"/>
          </w:tcPr>
          <w:p w14:paraId="373FA036" w14:textId="77777777" w:rsidR="008D391A" w:rsidRDefault="001503A7">
            <w:pPr>
              <w:pStyle w:val="TableParagraph"/>
              <w:spacing w:line="293" w:lineRule="exact"/>
              <w:rPr>
                <w:sz w:val="28"/>
              </w:rPr>
            </w:pPr>
            <w:r>
              <w:rPr>
                <w:color w:val="231F20"/>
                <w:w w:val="90"/>
                <w:sz w:val="28"/>
              </w:rPr>
              <w:t>620</w:t>
            </w:r>
            <w:r>
              <w:rPr>
                <w:color w:val="231F20"/>
                <w:spacing w:val="-4"/>
                <w:w w:val="90"/>
                <w:sz w:val="28"/>
              </w:rPr>
              <w:t xml:space="preserve"> </w:t>
            </w:r>
            <w:r>
              <w:rPr>
                <w:color w:val="231F20"/>
                <w:w w:val="90"/>
                <w:sz w:val="28"/>
              </w:rPr>
              <w:t>Dennis</w:t>
            </w:r>
            <w:r>
              <w:rPr>
                <w:color w:val="231F20"/>
                <w:spacing w:val="-4"/>
                <w:w w:val="90"/>
                <w:sz w:val="28"/>
              </w:rPr>
              <w:t xml:space="preserve"> </w:t>
            </w:r>
            <w:r>
              <w:rPr>
                <w:color w:val="231F20"/>
                <w:w w:val="90"/>
                <w:sz w:val="28"/>
              </w:rPr>
              <w:t>rue</w:t>
            </w:r>
            <w:r>
              <w:rPr>
                <w:color w:val="231F20"/>
                <w:spacing w:val="-3"/>
                <w:w w:val="90"/>
                <w:sz w:val="28"/>
              </w:rPr>
              <w:t xml:space="preserve"> </w:t>
            </w:r>
            <w:r>
              <w:rPr>
                <w:color w:val="231F20"/>
                <w:w w:val="90"/>
                <w:sz w:val="28"/>
              </w:rPr>
              <w:t>(Niveau</w:t>
            </w:r>
            <w:r>
              <w:rPr>
                <w:color w:val="231F20"/>
                <w:spacing w:val="-4"/>
                <w:w w:val="90"/>
                <w:sz w:val="28"/>
              </w:rPr>
              <w:t xml:space="preserve"> </w:t>
            </w:r>
            <w:r>
              <w:rPr>
                <w:color w:val="231F20"/>
                <w:w w:val="90"/>
                <w:sz w:val="28"/>
              </w:rPr>
              <w:t>inférieur</w:t>
            </w:r>
            <w:r>
              <w:rPr>
                <w:color w:val="231F20"/>
                <w:spacing w:val="-4"/>
                <w:w w:val="90"/>
                <w:sz w:val="28"/>
              </w:rPr>
              <w:t xml:space="preserve"> </w:t>
            </w:r>
            <w:r>
              <w:rPr>
                <w:color w:val="231F20"/>
                <w:spacing w:val="-5"/>
                <w:w w:val="90"/>
                <w:sz w:val="28"/>
              </w:rPr>
              <w:t>du</w:t>
            </w:r>
          </w:p>
          <w:p w14:paraId="1EF20CE3" w14:textId="77777777" w:rsidR="008D391A" w:rsidRDefault="001503A7">
            <w:pPr>
              <w:pStyle w:val="TableParagraph"/>
              <w:spacing w:line="317" w:lineRule="exact"/>
              <w:rPr>
                <w:rFonts w:ascii="Calibri"/>
                <w:b/>
                <w:sz w:val="28"/>
              </w:rPr>
            </w:pPr>
            <w:r>
              <w:rPr>
                <w:color w:val="231F20"/>
                <w:w w:val="90"/>
                <w:sz w:val="28"/>
              </w:rPr>
              <w:t>First</w:t>
            </w:r>
            <w:r>
              <w:rPr>
                <w:color w:val="231F20"/>
                <w:spacing w:val="-10"/>
                <w:w w:val="90"/>
                <w:sz w:val="28"/>
              </w:rPr>
              <w:t xml:space="preserve"> </w:t>
            </w:r>
            <w:r>
              <w:rPr>
                <w:color w:val="231F20"/>
                <w:w w:val="90"/>
                <w:sz w:val="28"/>
              </w:rPr>
              <w:t>Street</w:t>
            </w:r>
            <w:r>
              <w:rPr>
                <w:color w:val="231F20"/>
                <w:spacing w:val="-8"/>
                <w:w w:val="90"/>
                <w:sz w:val="28"/>
              </w:rPr>
              <w:t xml:space="preserve"> </w:t>
            </w:r>
            <w:r>
              <w:rPr>
                <w:color w:val="231F20"/>
                <w:w w:val="90"/>
                <w:sz w:val="28"/>
              </w:rPr>
              <w:t>Plaza),</w:t>
            </w:r>
            <w:r>
              <w:rPr>
                <w:color w:val="231F20"/>
                <w:spacing w:val="-8"/>
                <w:w w:val="90"/>
                <w:sz w:val="28"/>
              </w:rPr>
              <w:t xml:space="preserve"> </w:t>
            </w:r>
            <w:r>
              <w:rPr>
                <w:rFonts w:ascii="Calibri"/>
                <w:b/>
                <w:color w:val="231F20"/>
                <w:spacing w:val="-2"/>
                <w:w w:val="90"/>
                <w:sz w:val="28"/>
              </w:rPr>
              <w:t>Brandon</w:t>
            </w:r>
          </w:p>
        </w:tc>
        <w:tc>
          <w:tcPr>
            <w:tcW w:w="2084" w:type="dxa"/>
          </w:tcPr>
          <w:p w14:paraId="46E52F11" w14:textId="77777777" w:rsidR="008D391A" w:rsidRDefault="001503A7">
            <w:pPr>
              <w:pStyle w:val="TableParagraph"/>
              <w:spacing w:line="355" w:lineRule="exact"/>
              <w:rPr>
                <w:sz w:val="28"/>
              </w:rPr>
            </w:pPr>
            <w:r>
              <w:rPr>
                <w:color w:val="231F20"/>
                <w:w w:val="90"/>
                <w:sz w:val="28"/>
              </w:rPr>
              <w:t>204-727-</w:t>
            </w:r>
            <w:r>
              <w:rPr>
                <w:color w:val="231F20"/>
                <w:spacing w:val="-4"/>
                <w:w w:val="90"/>
                <w:sz w:val="28"/>
              </w:rPr>
              <w:t>0300</w:t>
            </w:r>
          </w:p>
        </w:tc>
      </w:tr>
      <w:tr w:rsidR="008D391A" w14:paraId="597D0340" w14:textId="77777777">
        <w:trPr>
          <w:trHeight w:val="630"/>
        </w:trPr>
        <w:tc>
          <w:tcPr>
            <w:tcW w:w="4166" w:type="dxa"/>
          </w:tcPr>
          <w:p w14:paraId="24CADE85" w14:textId="77777777" w:rsidR="008D391A" w:rsidRDefault="001503A7">
            <w:pPr>
              <w:pStyle w:val="TableParagraph"/>
              <w:spacing w:line="324" w:lineRule="exact"/>
              <w:rPr>
                <w:sz w:val="28"/>
              </w:rPr>
            </w:pPr>
            <w:r>
              <w:rPr>
                <w:color w:val="231F20"/>
                <w:w w:val="90"/>
                <w:sz w:val="28"/>
              </w:rPr>
              <w:t>Pièce</w:t>
            </w:r>
            <w:r>
              <w:rPr>
                <w:color w:val="231F20"/>
                <w:spacing w:val="-6"/>
                <w:w w:val="90"/>
                <w:sz w:val="28"/>
              </w:rPr>
              <w:t xml:space="preserve"> </w:t>
            </w:r>
            <w:r>
              <w:rPr>
                <w:color w:val="231F20"/>
                <w:w w:val="90"/>
                <w:sz w:val="28"/>
              </w:rPr>
              <w:t>6-380</w:t>
            </w:r>
            <w:r>
              <w:rPr>
                <w:color w:val="231F20"/>
                <w:spacing w:val="-3"/>
                <w:w w:val="90"/>
                <w:sz w:val="28"/>
              </w:rPr>
              <w:t xml:space="preserve"> </w:t>
            </w:r>
            <w:r>
              <w:rPr>
                <w:color w:val="231F20"/>
                <w:w w:val="90"/>
                <w:sz w:val="28"/>
              </w:rPr>
              <w:t>Stonebridge</w:t>
            </w:r>
            <w:r>
              <w:rPr>
                <w:color w:val="231F20"/>
                <w:spacing w:val="-3"/>
                <w:w w:val="90"/>
                <w:sz w:val="28"/>
              </w:rPr>
              <w:t xml:space="preserve"> </w:t>
            </w:r>
            <w:r>
              <w:rPr>
                <w:color w:val="231F20"/>
                <w:spacing w:val="-2"/>
                <w:w w:val="90"/>
                <w:sz w:val="28"/>
              </w:rPr>
              <w:t>Crossing</w:t>
            </w:r>
          </w:p>
          <w:p w14:paraId="15C750B6" w14:textId="77777777" w:rsidR="008D391A" w:rsidRDefault="001503A7">
            <w:pPr>
              <w:pStyle w:val="TableParagraph"/>
              <w:spacing w:line="286" w:lineRule="exact"/>
              <w:rPr>
                <w:rFonts w:ascii="Calibri"/>
                <w:b/>
                <w:sz w:val="28"/>
              </w:rPr>
            </w:pPr>
            <w:r>
              <w:rPr>
                <w:rFonts w:ascii="Calibri"/>
                <w:b/>
                <w:color w:val="231F20"/>
                <w:spacing w:val="-2"/>
                <w:sz w:val="28"/>
              </w:rPr>
              <w:t>Steinbach</w:t>
            </w:r>
          </w:p>
        </w:tc>
        <w:tc>
          <w:tcPr>
            <w:tcW w:w="2084" w:type="dxa"/>
          </w:tcPr>
          <w:p w14:paraId="1A701908" w14:textId="77777777" w:rsidR="008D391A" w:rsidRDefault="001503A7">
            <w:pPr>
              <w:pStyle w:val="TableParagraph"/>
              <w:spacing w:line="355" w:lineRule="exact"/>
              <w:rPr>
                <w:sz w:val="28"/>
              </w:rPr>
            </w:pPr>
            <w:r>
              <w:rPr>
                <w:color w:val="231F20"/>
                <w:w w:val="90"/>
                <w:sz w:val="28"/>
              </w:rPr>
              <w:t>204-543-</w:t>
            </w:r>
            <w:r>
              <w:rPr>
                <w:color w:val="231F20"/>
                <w:spacing w:val="-4"/>
                <w:w w:val="90"/>
                <w:sz w:val="28"/>
              </w:rPr>
              <w:t>0663</w:t>
            </w:r>
          </w:p>
        </w:tc>
      </w:tr>
    </w:tbl>
    <w:p w14:paraId="2BF282B2" w14:textId="77777777" w:rsidR="008D391A" w:rsidRDefault="008D391A">
      <w:pPr>
        <w:pStyle w:val="BodyText"/>
        <w:spacing w:before="5"/>
        <w:rPr>
          <w:sz w:val="18"/>
        </w:rPr>
      </w:pPr>
    </w:p>
    <w:p w14:paraId="118CB558" w14:textId="77777777" w:rsidR="008D391A" w:rsidRDefault="001503A7">
      <w:pPr>
        <w:spacing w:before="100" w:line="339" w:lineRule="exact"/>
        <w:ind w:left="335"/>
        <w:rPr>
          <w:i/>
          <w:sz w:val="28"/>
        </w:rPr>
      </w:pPr>
      <w:r>
        <w:rPr>
          <w:b/>
          <w:color w:val="231F20"/>
          <w:sz w:val="28"/>
        </w:rPr>
        <w:t>Courriel:</w:t>
      </w:r>
      <w:r>
        <w:rPr>
          <w:b/>
          <w:color w:val="231F20"/>
          <w:spacing w:val="-2"/>
          <w:sz w:val="28"/>
        </w:rPr>
        <w:t xml:space="preserve"> </w:t>
      </w:r>
      <w:hyperlink r:id="rId96">
        <w:r>
          <w:rPr>
            <w:i/>
            <w:color w:val="205E9E"/>
            <w:spacing w:val="-2"/>
            <w:sz w:val="28"/>
            <w:u w:val="single" w:color="205E9E"/>
          </w:rPr>
          <w:t>info@innovativemedicalsupplies.com</w:t>
        </w:r>
      </w:hyperlink>
    </w:p>
    <w:p w14:paraId="5E1599CE" w14:textId="77777777" w:rsidR="008D391A" w:rsidRDefault="001503A7">
      <w:pPr>
        <w:spacing w:line="339" w:lineRule="exact"/>
        <w:ind w:left="335"/>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w:t>
      </w:r>
      <w:hyperlink r:id="rId97">
        <w:r>
          <w:rPr>
            <w:i/>
            <w:color w:val="205E9E"/>
            <w:spacing w:val="-2"/>
            <w:sz w:val="28"/>
            <w:u w:val="single" w:color="205E9E"/>
          </w:rPr>
          <w:t>s://ww</w:t>
        </w:r>
      </w:hyperlink>
      <w:r>
        <w:rPr>
          <w:i/>
          <w:color w:val="205E9E"/>
          <w:spacing w:val="-2"/>
          <w:sz w:val="28"/>
          <w:u w:val="single" w:color="205E9E"/>
        </w:rPr>
        <w:t>w</w:t>
      </w:r>
      <w:hyperlink r:id="rId98">
        <w:r>
          <w:rPr>
            <w:i/>
            <w:color w:val="205E9E"/>
            <w:spacing w:val="-2"/>
            <w:sz w:val="28"/>
            <w:u w:val="single" w:color="205E9E"/>
          </w:rPr>
          <w:t>.innovativemedicalsupplies.org/</w:t>
        </w:r>
      </w:hyperlink>
    </w:p>
    <w:p w14:paraId="7DBA4D72" w14:textId="77777777" w:rsidR="008D391A" w:rsidRDefault="001503A7">
      <w:pPr>
        <w:pStyle w:val="Heading2"/>
        <w:spacing w:before="180"/>
        <w:ind w:left="335"/>
      </w:pPr>
      <w:r>
        <w:rPr>
          <w:noProof/>
        </w:rPr>
        <w:drawing>
          <wp:anchor distT="0" distB="0" distL="0" distR="0" simplePos="0" relativeHeight="15758848" behindDoc="0" locked="0" layoutInCell="1" allowOverlap="1" wp14:anchorId="591D3BF7" wp14:editId="51926A51">
            <wp:simplePos x="0" y="0"/>
            <wp:positionH relativeFrom="page">
              <wp:posOffset>3256067</wp:posOffset>
            </wp:positionH>
            <wp:positionV relativeFrom="paragraph">
              <wp:posOffset>180622</wp:posOffset>
            </wp:positionV>
            <wp:extent cx="1293125" cy="361547"/>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9" cstate="print"/>
                    <a:stretch>
                      <a:fillRect/>
                    </a:stretch>
                  </pic:blipFill>
                  <pic:spPr>
                    <a:xfrm>
                      <a:off x="0" y="0"/>
                      <a:ext cx="1293125" cy="361547"/>
                    </a:xfrm>
                    <a:prstGeom prst="rect">
                      <a:avLst/>
                    </a:prstGeom>
                  </pic:spPr>
                </pic:pic>
              </a:graphicData>
            </a:graphic>
          </wp:anchor>
        </w:drawing>
      </w:r>
      <w:bookmarkStart w:id="29" w:name="_TOC_250034"/>
      <w:bookmarkEnd w:id="29"/>
      <w:r>
        <w:rPr>
          <w:color w:val="231F20"/>
          <w:spacing w:val="-2"/>
          <w:w w:val="105"/>
        </w:rPr>
        <w:t>HomEquip</w:t>
      </w:r>
    </w:p>
    <w:p w14:paraId="6F3A17E8" w14:textId="77777777" w:rsidR="008D391A" w:rsidRDefault="001503A7">
      <w:pPr>
        <w:pStyle w:val="BodyText"/>
        <w:spacing w:before="56" w:line="211" w:lineRule="auto"/>
        <w:ind w:left="335" w:right="2866"/>
        <w:jc w:val="both"/>
      </w:pPr>
      <w:r>
        <w:rPr>
          <w:color w:val="231F20"/>
        </w:rPr>
        <w:t>«</w:t>
      </w:r>
      <w:r>
        <w:rPr>
          <w:color w:val="231F20"/>
          <w:spacing w:val="-5"/>
        </w:rPr>
        <w:t xml:space="preserve"> </w:t>
      </w:r>
      <w:r>
        <w:rPr>
          <w:color w:val="231F20"/>
        </w:rPr>
        <w:t>Depuis</w:t>
      </w:r>
      <w:r>
        <w:rPr>
          <w:color w:val="231F20"/>
          <w:spacing w:val="-5"/>
        </w:rPr>
        <w:t xml:space="preserve"> </w:t>
      </w:r>
      <w:r>
        <w:rPr>
          <w:color w:val="231F20"/>
        </w:rPr>
        <w:t>plus</w:t>
      </w:r>
      <w:r>
        <w:rPr>
          <w:color w:val="231F20"/>
          <w:spacing w:val="-5"/>
        </w:rPr>
        <w:t xml:space="preserve"> </w:t>
      </w:r>
      <w:r>
        <w:rPr>
          <w:color w:val="231F20"/>
        </w:rPr>
        <w:t>de</w:t>
      </w:r>
      <w:r>
        <w:rPr>
          <w:color w:val="231F20"/>
          <w:spacing w:val="-4"/>
        </w:rPr>
        <w:t xml:space="preserve"> </w:t>
      </w:r>
      <w:r>
        <w:rPr>
          <w:color w:val="231F20"/>
        </w:rPr>
        <w:t>30</w:t>
      </w:r>
      <w:r>
        <w:rPr>
          <w:color w:val="231F20"/>
          <w:spacing w:val="-4"/>
        </w:rPr>
        <w:t xml:space="preserve"> </w:t>
      </w:r>
      <w:r>
        <w:rPr>
          <w:color w:val="231F20"/>
        </w:rPr>
        <w:t>ans</w:t>
      </w:r>
      <w:r>
        <w:rPr>
          <w:color w:val="231F20"/>
          <w:spacing w:val="-5"/>
        </w:rPr>
        <w:t xml:space="preserve"> </w:t>
      </w:r>
      <w:r>
        <w:rPr>
          <w:color w:val="231F20"/>
        </w:rPr>
        <w:t>au</w:t>
      </w:r>
      <w:r>
        <w:rPr>
          <w:color w:val="231F20"/>
          <w:spacing w:val="-5"/>
        </w:rPr>
        <w:t xml:space="preserve"> </w:t>
      </w:r>
      <w:r>
        <w:rPr>
          <w:color w:val="231F20"/>
        </w:rPr>
        <w:t>service des Manitobains, ce magasin</w:t>
      </w:r>
    </w:p>
    <w:p w14:paraId="22B4051C" w14:textId="77777777" w:rsidR="008D391A" w:rsidRDefault="001503A7">
      <w:pPr>
        <w:pStyle w:val="BodyText"/>
        <w:spacing w:line="211" w:lineRule="auto"/>
        <w:ind w:left="335" w:right="721"/>
        <w:jc w:val="both"/>
      </w:pPr>
      <w:r>
        <w:rPr>
          <w:color w:val="231F20"/>
        </w:rPr>
        <w:t>familial</w:t>
      </w:r>
      <w:r>
        <w:rPr>
          <w:color w:val="231F20"/>
          <w:spacing w:val="-6"/>
        </w:rPr>
        <w:t xml:space="preserve"> </w:t>
      </w:r>
      <w:r>
        <w:rPr>
          <w:color w:val="231F20"/>
        </w:rPr>
        <w:t>d’équipement</w:t>
      </w:r>
      <w:r>
        <w:rPr>
          <w:color w:val="231F20"/>
          <w:spacing w:val="-5"/>
        </w:rPr>
        <w:t xml:space="preserve"> </w:t>
      </w:r>
      <w:r>
        <w:rPr>
          <w:color w:val="231F20"/>
        </w:rPr>
        <w:t>mé</w:t>
      </w:r>
      <w:r>
        <w:rPr>
          <w:color w:val="231F20"/>
        </w:rPr>
        <w:t>dical</w:t>
      </w:r>
      <w:r>
        <w:rPr>
          <w:color w:val="231F20"/>
          <w:spacing w:val="-6"/>
        </w:rPr>
        <w:t xml:space="preserve"> </w:t>
      </w:r>
      <w:r>
        <w:rPr>
          <w:color w:val="231F20"/>
        </w:rPr>
        <w:t>vous</w:t>
      </w:r>
      <w:r>
        <w:rPr>
          <w:color w:val="231F20"/>
          <w:spacing w:val="-6"/>
        </w:rPr>
        <w:t xml:space="preserve"> </w:t>
      </w:r>
      <w:r>
        <w:rPr>
          <w:color w:val="231F20"/>
        </w:rPr>
        <w:t>offre,</w:t>
      </w:r>
      <w:r>
        <w:rPr>
          <w:color w:val="231F20"/>
          <w:spacing w:val="-5"/>
        </w:rPr>
        <w:t xml:space="preserve"> </w:t>
      </w:r>
      <w:r>
        <w:rPr>
          <w:color w:val="231F20"/>
        </w:rPr>
        <w:t>à</w:t>
      </w:r>
      <w:r>
        <w:rPr>
          <w:color w:val="231F20"/>
          <w:spacing w:val="-6"/>
        </w:rPr>
        <w:t xml:space="preserve"> </w:t>
      </w:r>
      <w:r>
        <w:rPr>
          <w:color w:val="231F20"/>
        </w:rPr>
        <w:t>vous</w:t>
      </w:r>
      <w:r>
        <w:rPr>
          <w:color w:val="231F20"/>
          <w:spacing w:val="-6"/>
        </w:rPr>
        <w:t xml:space="preserve"> </w:t>
      </w:r>
      <w:r>
        <w:rPr>
          <w:color w:val="231F20"/>
        </w:rPr>
        <w:t>et</w:t>
      </w:r>
      <w:r>
        <w:rPr>
          <w:color w:val="231F20"/>
          <w:spacing w:val="-5"/>
        </w:rPr>
        <w:t xml:space="preserve"> </w:t>
      </w:r>
      <w:r>
        <w:rPr>
          <w:color w:val="231F20"/>
        </w:rPr>
        <w:t>à votre</w:t>
      </w:r>
      <w:r>
        <w:rPr>
          <w:color w:val="231F20"/>
          <w:spacing w:val="-14"/>
        </w:rPr>
        <w:t xml:space="preserve"> </w:t>
      </w:r>
      <w:r>
        <w:rPr>
          <w:color w:val="231F20"/>
        </w:rPr>
        <w:t>famille,</w:t>
      </w:r>
      <w:r>
        <w:rPr>
          <w:color w:val="231F20"/>
          <w:spacing w:val="-14"/>
        </w:rPr>
        <w:t xml:space="preserve"> </w:t>
      </w:r>
      <w:r>
        <w:rPr>
          <w:color w:val="231F20"/>
        </w:rPr>
        <w:t>tous</w:t>
      </w:r>
      <w:r>
        <w:rPr>
          <w:color w:val="231F20"/>
          <w:spacing w:val="-14"/>
        </w:rPr>
        <w:t xml:space="preserve"> </w:t>
      </w:r>
      <w:r>
        <w:rPr>
          <w:color w:val="231F20"/>
        </w:rPr>
        <w:t>les</w:t>
      </w:r>
      <w:r>
        <w:rPr>
          <w:color w:val="231F20"/>
          <w:spacing w:val="-14"/>
        </w:rPr>
        <w:t xml:space="preserve"> </w:t>
      </w:r>
      <w:r>
        <w:rPr>
          <w:color w:val="231F20"/>
        </w:rPr>
        <w:t>appareils</w:t>
      </w:r>
      <w:r>
        <w:rPr>
          <w:color w:val="231F20"/>
          <w:spacing w:val="-14"/>
        </w:rPr>
        <w:t xml:space="preserve"> </w:t>
      </w:r>
      <w:r>
        <w:rPr>
          <w:color w:val="231F20"/>
        </w:rPr>
        <w:t>d’aide</w:t>
      </w:r>
      <w:r>
        <w:rPr>
          <w:color w:val="231F20"/>
          <w:spacing w:val="-14"/>
        </w:rPr>
        <w:t xml:space="preserve"> </w:t>
      </w:r>
      <w:r>
        <w:rPr>
          <w:color w:val="231F20"/>
        </w:rPr>
        <w:t>à</w:t>
      </w:r>
      <w:r>
        <w:rPr>
          <w:color w:val="231F20"/>
          <w:spacing w:val="-14"/>
        </w:rPr>
        <w:t xml:space="preserve"> </w:t>
      </w:r>
      <w:r>
        <w:rPr>
          <w:color w:val="231F20"/>
        </w:rPr>
        <w:t>l’accessibilité et à la mobilité à domicile ou en déplacement</w:t>
      </w:r>
      <w:r>
        <w:rPr>
          <w:color w:val="231F20"/>
          <w:spacing w:val="-25"/>
        </w:rPr>
        <w:t xml:space="preserve"> </w:t>
      </w:r>
      <w:r>
        <w:rPr>
          <w:color w:val="231F20"/>
          <w:w w:val="90"/>
        </w:rPr>
        <w:t xml:space="preserve">. </w:t>
      </w:r>
      <w:r>
        <w:rPr>
          <w:color w:val="231F20"/>
        </w:rPr>
        <w:t>»</w:t>
      </w:r>
    </w:p>
    <w:p w14:paraId="6F34D750" w14:textId="77777777" w:rsidR="008D391A" w:rsidRDefault="001503A7">
      <w:pPr>
        <w:spacing w:line="339" w:lineRule="exact"/>
        <w:ind w:left="335"/>
        <w:rPr>
          <w:i/>
          <w:sz w:val="28"/>
        </w:rPr>
      </w:pPr>
      <w:r>
        <w:rPr>
          <w:b/>
          <w:color w:val="231F20"/>
          <w:spacing w:val="-2"/>
          <w:sz w:val="28"/>
        </w:rPr>
        <w:t>Tél:</w:t>
      </w:r>
      <w:r>
        <w:rPr>
          <w:b/>
          <w:color w:val="231F20"/>
          <w:spacing w:val="-1"/>
          <w:sz w:val="28"/>
        </w:rPr>
        <w:t xml:space="preserve"> </w:t>
      </w:r>
      <w:r>
        <w:rPr>
          <w:i/>
          <w:color w:val="231F20"/>
          <w:spacing w:val="-2"/>
          <w:sz w:val="28"/>
        </w:rPr>
        <w:t>204-949-</w:t>
      </w:r>
      <w:r>
        <w:rPr>
          <w:i/>
          <w:color w:val="231F20"/>
          <w:spacing w:val="-4"/>
          <w:sz w:val="28"/>
        </w:rPr>
        <w:t>2300</w:t>
      </w:r>
    </w:p>
    <w:p w14:paraId="59351797" w14:textId="77777777" w:rsidR="008D391A" w:rsidRDefault="001503A7">
      <w:pPr>
        <w:spacing w:before="2" w:line="235" w:lineRule="auto"/>
        <w:ind w:left="335" w:right="2426"/>
        <w:rPr>
          <w:i/>
          <w:sz w:val="28"/>
        </w:rPr>
      </w:pPr>
      <w:r>
        <w:rPr>
          <w:b/>
          <w:color w:val="231F20"/>
          <w:sz w:val="28"/>
        </w:rPr>
        <w:t xml:space="preserve">Adresse: </w:t>
      </w:r>
      <w:r>
        <w:rPr>
          <w:i/>
          <w:color w:val="231F20"/>
          <w:sz w:val="28"/>
        </w:rPr>
        <w:t xml:space="preserve">385-550 rue Century </w:t>
      </w:r>
      <w:r>
        <w:rPr>
          <w:b/>
          <w:color w:val="231F20"/>
          <w:sz w:val="28"/>
        </w:rPr>
        <w:t xml:space="preserve">Courriel: </w:t>
      </w:r>
      <w:hyperlink r:id="rId100">
        <w:r>
          <w:rPr>
            <w:i/>
            <w:color w:val="205E9E"/>
            <w:sz w:val="28"/>
            <w:u w:val="single" w:color="205E9E"/>
          </w:rPr>
          <w:t>homeequip@homequip.ca</w:t>
        </w:r>
      </w:hyperlink>
      <w:r>
        <w:rPr>
          <w:i/>
          <w:color w:val="205E9E"/>
          <w:sz w:val="28"/>
        </w:rPr>
        <w:t xml:space="preserve"> </w:t>
      </w:r>
      <w:r>
        <w:rPr>
          <w:b/>
          <w:color w:val="231F20"/>
          <w:spacing w:val="-2"/>
          <w:sz w:val="28"/>
        </w:rPr>
        <w:t>Site</w:t>
      </w:r>
      <w:r>
        <w:rPr>
          <w:b/>
          <w:color w:val="231F20"/>
          <w:spacing w:val="-7"/>
          <w:sz w:val="28"/>
        </w:rPr>
        <w:t xml:space="preserve"> </w:t>
      </w:r>
      <w:r>
        <w:rPr>
          <w:b/>
          <w:color w:val="231F20"/>
          <w:spacing w:val="-2"/>
          <w:sz w:val="28"/>
        </w:rPr>
        <w:t>Web:</w:t>
      </w:r>
      <w:r>
        <w:rPr>
          <w:b/>
          <w:color w:val="231F20"/>
          <w:spacing w:val="-6"/>
          <w:sz w:val="28"/>
        </w:rPr>
        <w:t xml:space="preserve"> </w:t>
      </w:r>
      <w:r>
        <w:rPr>
          <w:i/>
          <w:color w:val="205E9E"/>
          <w:spacing w:val="-2"/>
          <w:sz w:val="28"/>
          <w:u w:val="single" w:color="205E9E"/>
        </w:rPr>
        <w:t>http</w:t>
      </w:r>
      <w:hyperlink r:id="rId101">
        <w:r>
          <w:rPr>
            <w:i/>
            <w:color w:val="205E9E"/>
            <w:spacing w:val="-2"/>
            <w:sz w:val="28"/>
            <w:u w:val="single" w:color="205E9E"/>
          </w:rPr>
          <w:t>s://ww</w:t>
        </w:r>
      </w:hyperlink>
      <w:r>
        <w:rPr>
          <w:i/>
          <w:color w:val="205E9E"/>
          <w:spacing w:val="-2"/>
          <w:sz w:val="28"/>
          <w:u w:val="single" w:color="205E9E"/>
        </w:rPr>
        <w:t>w</w:t>
      </w:r>
      <w:hyperlink r:id="rId102">
        <w:r>
          <w:rPr>
            <w:i/>
            <w:color w:val="205E9E"/>
            <w:spacing w:val="-2"/>
            <w:sz w:val="28"/>
            <w:u w:val="single" w:color="205E9E"/>
          </w:rPr>
          <w:t>.homequip.c</w:t>
        </w:r>
      </w:hyperlink>
      <w:r>
        <w:rPr>
          <w:i/>
          <w:color w:val="205E9E"/>
          <w:spacing w:val="-2"/>
          <w:sz w:val="28"/>
          <w:u w:val="single" w:color="205E9E"/>
        </w:rPr>
        <w:t>a/</w:t>
      </w:r>
    </w:p>
    <w:p w14:paraId="64D6DBB0" w14:textId="77777777" w:rsidR="008D391A" w:rsidRDefault="001503A7">
      <w:pPr>
        <w:pStyle w:val="Heading2"/>
        <w:spacing w:before="184"/>
        <w:ind w:left="335"/>
      </w:pPr>
      <w:bookmarkStart w:id="30" w:name="_TOC_250033"/>
      <w:r>
        <w:rPr>
          <w:color w:val="231F20"/>
          <w:w w:val="105"/>
        </w:rPr>
        <w:t>Diamond</w:t>
      </w:r>
      <w:r>
        <w:rPr>
          <w:color w:val="231F20"/>
          <w:spacing w:val="-9"/>
          <w:w w:val="105"/>
        </w:rPr>
        <w:t xml:space="preserve"> </w:t>
      </w:r>
      <w:r>
        <w:rPr>
          <w:color w:val="231F20"/>
          <w:w w:val="105"/>
        </w:rPr>
        <w:t>Athletic</w:t>
      </w:r>
      <w:r>
        <w:rPr>
          <w:color w:val="231F20"/>
          <w:spacing w:val="-9"/>
          <w:w w:val="105"/>
        </w:rPr>
        <w:t xml:space="preserve"> </w:t>
      </w:r>
      <w:r>
        <w:rPr>
          <w:color w:val="231F20"/>
          <w:w w:val="105"/>
        </w:rPr>
        <w:t>Medical</w:t>
      </w:r>
      <w:r>
        <w:rPr>
          <w:color w:val="231F20"/>
          <w:spacing w:val="-9"/>
          <w:w w:val="105"/>
        </w:rPr>
        <w:t xml:space="preserve"> </w:t>
      </w:r>
      <w:r>
        <w:rPr>
          <w:color w:val="231F20"/>
          <w:w w:val="105"/>
        </w:rPr>
        <w:t>Supplies</w:t>
      </w:r>
      <w:r>
        <w:rPr>
          <w:color w:val="231F20"/>
          <w:spacing w:val="-9"/>
          <w:w w:val="105"/>
        </w:rPr>
        <w:t xml:space="preserve"> </w:t>
      </w:r>
      <w:bookmarkEnd w:id="30"/>
      <w:r>
        <w:rPr>
          <w:color w:val="231F20"/>
          <w:spacing w:val="-4"/>
          <w:w w:val="105"/>
        </w:rPr>
        <w:t>INC.</w:t>
      </w:r>
    </w:p>
    <w:p w14:paraId="21B6D4FE" w14:textId="77777777" w:rsidR="008D391A" w:rsidRDefault="001503A7">
      <w:pPr>
        <w:pStyle w:val="BodyText"/>
        <w:spacing w:before="56" w:line="211" w:lineRule="auto"/>
        <w:ind w:left="335" w:right="2353"/>
      </w:pPr>
      <w:r>
        <w:rPr>
          <w:noProof/>
        </w:rPr>
        <w:drawing>
          <wp:anchor distT="0" distB="0" distL="0" distR="0" simplePos="0" relativeHeight="15759360" behindDoc="0" locked="0" layoutInCell="1" allowOverlap="1" wp14:anchorId="79057B5E" wp14:editId="625AAC19">
            <wp:simplePos x="0" y="0"/>
            <wp:positionH relativeFrom="page">
              <wp:posOffset>3483559</wp:posOffset>
            </wp:positionH>
            <wp:positionV relativeFrom="paragraph">
              <wp:posOffset>30358</wp:posOffset>
            </wp:positionV>
            <wp:extent cx="1088136" cy="50292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3" cstate="print"/>
                    <a:stretch>
                      <a:fillRect/>
                    </a:stretch>
                  </pic:blipFill>
                  <pic:spPr>
                    <a:xfrm>
                      <a:off x="0" y="0"/>
                      <a:ext cx="1088136" cy="502920"/>
                    </a:xfrm>
                    <a:prstGeom prst="rect">
                      <a:avLst/>
                    </a:prstGeom>
                  </pic:spPr>
                </pic:pic>
              </a:graphicData>
            </a:graphic>
          </wp:anchor>
        </w:drawing>
      </w:r>
      <w:r>
        <w:rPr>
          <w:color w:val="231F20"/>
        </w:rPr>
        <w:t>“La</w:t>
      </w:r>
      <w:r>
        <w:rPr>
          <w:color w:val="231F20"/>
          <w:spacing w:val="-5"/>
        </w:rPr>
        <w:t xml:space="preserve"> </w:t>
      </w:r>
      <w:r>
        <w:rPr>
          <w:color w:val="231F20"/>
        </w:rPr>
        <w:t>réputation</w:t>
      </w:r>
      <w:r>
        <w:rPr>
          <w:color w:val="231F20"/>
          <w:spacing w:val="-5"/>
        </w:rPr>
        <w:t xml:space="preserve"> </w:t>
      </w:r>
      <w:r>
        <w:rPr>
          <w:color w:val="231F20"/>
        </w:rPr>
        <w:t>de</w:t>
      </w:r>
      <w:r>
        <w:rPr>
          <w:color w:val="231F20"/>
          <w:spacing w:val="-4"/>
        </w:rPr>
        <w:t xml:space="preserve"> </w:t>
      </w:r>
      <w:r>
        <w:rPr>
          <w:color w:val="231F20"/>
        </w:rPr>
        <w:t>Diamond</w:t>
      </w:r>
      <w:r>
        <w:rPr>
          <w:color w:val="231F20"/>
          <w:spacing w:val="-5"/>
        </w:rPr>
        <w:t xml:space="preserve"> </w:t>
      </w:r>
      <w:r>
        <w:rPr>
          <w:color w:val="231F20"/>
        </w:rPr>
        <w:t>Athletic Medical Supplies auprès des fournisseurs</w:t>
      </w:r>
      <w:r>
        <w:rPr>
          <w:color w:val="231F20"/>
          <w:spacing w:val="-10"/>
        </w:rPr>
        <w:t xml:space="preserve"> </w:t>
      </w:r>
      <w:r>
        <w:rPr>
          <w:color w:val="231F20"/>
        </w:rPr>
        <w:t>de</w:t>
      </w:r>
      <w:r>
        <w:rPr>
          <w:color w:val="231F20"/>
          <w:spacing w:val="-9"/>
        </w:rPr>
        <w:t xml:space="preserve"> </w:t>
      </w:r>
      <w:r>
        <w:rPr>
          <w:color w:val="231F20"/>
        </w:rPr>
        <w:t>soins</w:t>
      </w:r>
      <w:r>
        <w:rPr>
          <w:color w:val="231F20"/>
          <w:spacing w:val="-10"/>
        </w:rPr>
        <w:t xml:space="preserve"> </w:t>
      </w:r>
      <w:r>
        <w:rPr>
          <w:color w:val="231F20"/>
        </w:rPr>
        <w:t>de</w:t>
      </w:r>
      <w:r>
        <w:rPr>
          <w:color w:val="231F20"/>
          <w:spacing w:val="-9"/>
        </w:rPr>
        <w:t xml:space="preserve"> </w:t>
      </w:r>
      <w:r>
        <w:rPr>
          <w:color w:val="231F20"/>
        </w:rPr>
        <w:t>santé</w:t>
      </w:r>
      <w:r>
        <w:rPr>
          <w:color w:val="231F20"/>
          <w:spacing w:val="-9"/>
        </w:rPr>
        <w:t xml:space="preserve"> </w:t>
      </w:r>
      <w:r>
        <w:rPr>
          <w:color w:val="231F20"/>
        </w:rPr>
        <w:t>et</w:t>
      </w:r>
      <w:r>
        <w:rPr>
          <w:color w:val="231F20"/>
          <w:spacing w:val="-9"/>
        </w:rPr>
        <w:t xml:space="preserve"> </w:t>
      </w:r>
      <w:r>
        <w:rPr>
          <w:color w:val="231F20"/>
        </w:rPr>
        <w:t>de</w:t>
      </w:r>
    </w:p>
    <w:p w14:paraId="7E15D6E2" w14:textId="77777777" w:rsidR="008D391A" w:rsidRDefault="001503A7">
      <w:pPr>
        <w:pStyle w:val="BodyText"/>
        <w:spacing w:line="211" w:lineRule="auto"/>
        <w:ind w:left="335" w:right="552"/>
      </w:pPr>
      <w:r>
        <w:rPr>
          <w:color w:val="231F20"/>
        </w:rPr>
        <w:t>leurs</w:t>
      </w:r>
      <w:r>
        <w:rPr>
          <w:color w:val="231F20"/>
          <w:spacing w:val="-11"/>
        </w:rPr>
        <w:t xml:space="preserve"> </w:t>
      </w:r>
      <w:r>
        <w:rPr>
          <w:color w:val="231F20"/>
        </w:rPr>
        <w:t>patients</w:t>
      </w:r>
      <w:r>
        <w:rPr>
          <w:color w:val="231F20"/>
          <w:spacing w:val="-11"/>
        </w:rPr>
        <w:t xml:space="preserve"> </w:t>
      </w:r>
      <w:r>
        <w:rPr>
          <w:color w:val="231F20"/>
        </w:rPr>
        <w:t>est</w:t>
      </w:r>
      <w:r>
        <w:rPr>
          <w:color w:val="231F20"/>
          <w:spacing w:val="-10"/>
        </w:rPr>
        <w:t xml:space="preserve"> </w:t>
      </w:r>
      <w:r>
        <w:rPr>
          <w:color w:val="231F20"/>
        </w:rPr>
        <w:t>parfaitement</w:t>
      </w:r>
      <w:r>
        <w:rPr>
          <w:color w:val="231F20"/>
          <w:spacing w:val="-10"/>
        </w:rPr>
        <w:t xml:space="preserve"> </w:t>
      </w:r>
      <w:r>
        <w:rPr>
          <w:color w:val="231F20"/>
        </w:rPr>
        <w:t>établie.</w:t>
      </w:r>
      <w:r>
        <w:rPr>
          <w:color w:val="231F20"/>
          <w:spacing w:val="40"/>
        </w:rPr>
        <w:t xml:space="preserve"> </w:t>
      </w:r>
      <w:r>
        <w:rPr>
          <w:color w:val="231F20"/>
        </w:rPr>
        <w:t>Nous</w:t>
      </w:r>
      <w:r>
        <w:rPr>
          <w:color w:val="231F20"/>
          <w:spacing w:val="-11"/>
        </w:rPr>
        <w:t xml:space="preserve"> </w:t>
      </w:r>
      <w:r>
        <w:rPr>
          <w:color w:val="231F20"/>
        </w:rPr>
        <w:t>sommes reconnus pour offrir des produits de qualité offerts</w:t>
      </w:r>
    </w:p>
    <w:p w14:paraId="26E1884D" w14:textId="77777777" w:rsidR="008D391A" w:rsidRDefault="008D391A">
      <w:pPr>
        <w:spacing w:line="211" w:lineRule="auto"/>
        <w:sectPr w:rsidR="008D391A">
          <w:pgSz w:w="7920" w:h="12240"/>
          <w:pgMar w:top="840" w:right="240" w:bottom="280" w:left="600" w:header="600" w:footer="0" w:gutter="0"/>
          <w:cols w:space="720"/>
        </w:sectPr>
      </w:pPr>
    </w:p>
    <w:p w14:paraId="3536B08A" w14:textId="77777777" w:rsidR="008D391A" w:rsidRDefault="001503A7">
      <w:pPr>
        <w:pStyle w:val="BodyText"/>
        <w:spacing w:before="12"/>
        <w:rPr>
          <w:sz w:val="11"/>
        </w:rPr>
      </w:pPr>
      <w:r>
        <w:rPr>
          <w:noProof/>
        </w:rPr>
        <w:lastRenderedPageBreak/>
        <mc:AlternateContent>
          <mc:Choice Requires="wps">
            <w:drawing>
              <wp:anchor distT="0" distB="0" distL="0" distR="0" simplePos="0" relativeHeight="15759872" behindDoc="0" locked="0" layoutInCell="1" allowOverlap="1" wp14:anchorId="4B892B19" wp14:editId="68474D20">
                <wp:simplePos x="0" y="0"/>
                <wp:positionH relativeFrom="page">
                  <wp:posOffset>4800295</wp:posOffset>
                </wp:positionH>
                <wp:positionV relativeFrom="page">
                  <wp:posOffset>685495</wp:posOffset>
                </wp:positionV>
                <wp:extent cx="228600" cy="662940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59872" id="docshape48" filled="true" fillcolor="#f1f2f2" stroked="false">
                <v:fill type="solid"/>
                <w10:wrap type="none"/>
              </v:rect>
            </w:pict>
          </mc:Fallback>
        </mc:AlternateContent>
      </w:r>
    </w:p>
    <w:p w14:paraId="0E1F6B50" w14:textId="77777777" w:rsidR="008D391A" w:rsidRDefault="001503A7">
      <w:pPr>
        <w:pStyle w:val="BodyText"/>
        <w:spacing w:before="75" w:line="211" w:lineRule="auto"/>
        <w:ind w:left="119" w:right="839"/>
      </w:pPr>
      <w:r>
        <w:rPr>
          <w:color w:val="231F20"/>
        </w:rPr>
        <w:t>à des prix raisonnables.</w:t>
      </w:r>
      <w:r>
        <w:rPr>
          <w:color w:val="231F20"/>
          <w:spacing w:val="40"/>
        </w:rPr>
        <w:t xml:space="preserve"> </w:t>
      </w:r>
      <w:r>
        <w:rPr>
          <w:color w:val="231F20"/>
        </w:rPr>
        <w:t>Que vous ayez besoin de thérapie de compression, de fournitures médicales à domicile</w:t>
      </w:r>
      <w:r>
        <w:rPr>
          <w:color w:val="231F20"/>
          <w:spacing w:val="-11"/>
        </w:rPr>
        <w:t xml:space="preserve"> </w:t>
      </w:r>
      <w:r>
        <w:rPr>
          <w:color w:val="231F20"/>
        </w:rPr>
        <w:t>ou</w:t>
      </w:r>
      <w:r>
        <w:rPr>
          <w:color w:val="231F20"/>
          <w:spacing w:val="-12"/>
        </w:rPr>
        <w:t xml:space="preserve"> </w:t>
      </w:r>
      <w:r>
        <w:rPr>
          <w:color w:val="231F20"/>
        </w:rPr>
        <w:t>d’appareils</w:t>
      </w:r>
      <w:r>
        <w:rPr>
          <w:color w:val="231F20"/>
          <w:spacing w:val="-12"/>
        </w:rPr>
        <w:t xml:space="preserve"> </w:t>
      </w:r>
      <w:r>
        <w:rPr>
          <w:color w:val="231F20"/>
        </w:rPr>
        <w:t>orthopédiques,</w:t>
      </w:r>
      <w:r>
        <w:rPr>
          <w:color w:val="231F20"/>
          <w:spacing w:val="-11"/>
        </w:rPr>
        <w:t xml:space="preserve"> </w:t>
      </w:r>
      <w:r>
        <w:rPr>
          <w:color w:val="231F20"/>
        </w:rPr>
        <w:t>nous</w:t>
      </w:r>
      <w:r>
        <w:rPr>
          <w:color w:val="231F20"/>
          <w:spacing w:val="-12"/>
        </w:rPr>
        <w:t xml:space="preserve"> </w:t>
      </w:r>
      <w:r>
        <w:rPr>
          <w:color w:val="231F20"/>
        </w:rPr>
        <w:t>sommes là pour vous aider!</w:t>
      </w:r>
      <w:r>
        <w:rPr>
          <w:color w:val="231F20"/>
          <w:spacing w:val="40"/>
        </w:rPr>
        <w:t xml:space="preserve"> </w:t>
      </w:r>
      <w:r>
        <w:rPr>
          <w:color w:val="231F20"/>
        </w:rPr>
        <w:t>Notre personnel répondra à</w:t>
      </w:r>
    </w:p>
    <w:p w14:paraId="666492FC" w14:textId="77777777" w:rsidR="008D391A" w:rsidRDefault="001503A7">
      <w:pPr>
        <w:pStyle w:val="BodyText"/>
        <w:spacing w:line="211" w:lineRule="auto"/>
        <w:ind w:left="119" w:right="839"/>
      </w:pPr>
      <w:r>
        <w:rPr>
          <w:color w:val="231F20"/>
        </w:rPr>
        <w:t>vos questions, expliquera les options et vous fera bénéficier de toute son expertise pour vous offrir le meilleur</w:t>
      </w:r>
      <w:r>
        <w:rPr>
          <w:color w:val="231F20"/>
          <w:spacing w:val="-8"/>
        </w:rPr>
        <w:t xml:space="preserve"> </w:t>
      </w:r>
      <w:r>
        <w:rPr>
          <w:color w:val="231F20"/>
        </w:rPr>
        <w:t>produit,</w:t>
      </w:r>
      <w:r>
        <w:rPr>
          <w:color w:val="231F20"/>
          <w:spacing w:val="-8"/>
        </w:rPr>
        <w:t xml:space="preserve"> </w:t>
      </w:r>
      <w:r>
        <w:rPr>
          <w:color w:val="231F20"/>
        </w:rPr>
        <w:t>le</w:t>
      </w:r>
      <w:r>
        <w:rPr>
          <w:color w:val="231F20"/>
          <w:spacing w:val="-8"/>
        </w:rPr>
        <w:t xml:space="preserve"> </w:t>
      </w:r>
      <w:r>
        <w:rPr>
          <w:color w:val="231F20"/>
        </w:rPr>
        <w:t>produit</w:t>
      </w:r>
      <w:r>
        <w:rPr>
          <w:color w:val="231F20"/>
          <w:spacing w:val="-8"/>
        </w:rPr>
        <w:t xml:space="preserve"> </w:t>
      </w:r>
      <w:r>
        <w:rPr>
          <w:color w:val="231F20"/>
        </w:rPr>
        <w:t>le</w:t>
      </w:r>
      <w:r>
        <w:rPr>
          <w:color w:val="231F20"/>
          <w:spacing w:val="-8"/>
        </w:rPr>
        <w:t xml:space="preserve"> </w:t>
      </w:r>
      <w:r>
        <w:rPr>
          <w:color w:val="231F20"/>
        </w:rPr>
        <w:t>meilleur</w:t>
      </w:r>
      <w:r>
        <w:rPr>
          <w:color w:val="231F20"/>
          <w:spacing w:val="-8"/>
        </w:rPr>
        <w:t xml:space="preserve"> </w:t>
      </w:r>
      <w:r>
        <w:rPr>
          <w:color w:val="231F20"/>
        </w:rPr>
        <w:t>ajustement</w:t>
      </w:r>
      <w:r>
        <w:rPr>
          <w:color w:val="231F20"/>
          <w:spacing w:val="-8"/>
        </w:rPr>
        <w:t xml:space="preserve"> </w:t>
      </w:r>
      <w:r>
        <w:rPr>
          <w:color w:val="231F20"/>
        </w:rPr>
        <w:t>et la meilleure information. »</w:t>
      </w:r>
    </w:p>
    <w:p w14:paraId="3B67ACDB" w14:textId="77777777" w:rsidR="008D391A" w:rsidRDefault="001503A7">
      <w:pPr>
        <w:spacing w:line="339" w:lineRule="exact"/>
        <w:ind w:left="119"/>
        <w:rPr>
          <w:i/>
          <w:sz w:val="28"/>
        </w:rPr>
      </w:pPr>
      <w:r>
        <w:rPr>
          <w:b/>
          <w:color w:val="231F20"/>
          <w:sz w:val="28"/>
        </w:rPr>
        <w:t>Tél:</w:t>
      </w:r>
      <w:r>
        <w:rPr>
          <w:b/>
          <w:color w:val="231F20"/>
          <w:spacing w:val="-15"/>
          <w:sz w:val="28"/>
        </w:rPr>
        <w:t xml:space="preserve"> </w:t>
      </w:r>
      <w:r>
        <w:rPr>
          <w:i/>
          <w:color w:val="231F20"/>
          <w:sz w:val="28"/>
        </w:rPr>
        <w:t>(204)</w:t>
      </w:r>
      <w:r>
        <w:rPr>
          <w:i/>
          <w:color w:val="231F20"/>
          <w:spacing w:val="-15"/>
          <w:sz w:val="28"/>
        </w:rPr>
        <w:t xml:space="preserve"> </w:t>
      </w:r>
      <w:r>
        <w:rPr>
          <w:i/>
          <w:color w:val="231F20"/>
          <w:sz w:val="28"/>
        </w:rPr>
        <w:t>488-</w:t>
      </w:r>
      <w:r>
        <w:rPr>
          <w:i/>
          <w:color w:val="231F20"/>
          <w:spacing w:val="-4"/>
          <w:sz w:val="28"/>
        </w:rPr>
        <w:t>7820</w:t>
      </w:r>
    </w:p>
    <w:p w14:paraId="135F2933" w14:textId="77777777" w:rsidR="008D391A" w:rsidRDefault="001503A7">
      <w:pPr>
        <w:spacing w:line="336" w:lineRule="exact"/>
        <w:ind w:left="119"/>
        <w:rPr>
          <w:i/>
          <w:sz w:val="28"/>
        </w:rPr>
      </w:pPr>
      <w:r>
        <w:rPr>
          <w:b/>
          <w:color w:val="231F20"/>
          <w:sz w:val="28"/>
        </w:rPr>
        <w:t>Adresse:</w:t>
      </w:r>
      <w:r>
        <w:rPr>
          <w:b/>
          <w:color w:val="231F20"/>
          <w:spacing w:val="-7"/>
          <w:sz w:val="28"/>
        </w:rPr>
        <w:t xml:space="preserve"> </w:t>
      </w:r>
      <w:r>
        <w:rPr>
          <w:i/>
          <w:color w:val="231F20"/>
          <w:sz w:val="28"/>
        </w:rPr>
        <w:t>75</w:t>
      </w:r>
      <w:r>
        <w:rPr>
          <w:i/>
          <w:color w:val="231F20"/>
          <w:spacing w:val="-6"/>
          <w:sz w:val="28"/>
        </w:rPr>
        <w:t xml:space="preserve"> </w:t>
      </w:r>
      <w:r>
        <w:rPr>
          <w:i/>
          <w:color w:val="231F20"/>
          <w:sz w:val="28"/>
        </w:rPr>
        <w:t>Poseidon</w:t>
      </w:r>
      <w:r>
        <w:rPr>
          <w:i/>
          <w:color w:val="231F20"/>
          <w:spacing w:val="-6"/>
          <w:sz w:val="28"/>
        </w:rPr>
        <w:t xml:space="preserve"> </w:t>
      </w:r>
      <w:r>
        <w:rPr>
          <w:i/>
          <w:color w:val="231F20"/>
          <w:spacing w:val="-5"/>
          <w:sz w:val="28"/>
        </w:rPr>
        <w:t>Bay</w:t>
      </w:r>
    </w:p>
    <w:p w14:paraId="44BC429F"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w:t>
      </w:r>
      <w:hyperlink r:id="rId104">
        <w:r>
          <w:rPr>
            <w:i/>
            <w:color w:val="205E9E"/>
            <w:spacing w:val="-2"/>
            <w:sz w:val="28"/>
            <w:u w:val="single" w:color="205E9E"/>
          </w:rPr>
          <w:t>s://ww</w:t>
        </w:r>
      </w:hyperlink>
      <w:r>
        <w:rPr>
          <w:i/>
          <w:color w:val="205E9E"/>
          <w:spacing w:val="-2"/>
          <w:sz w:val="28"/>
          <w:u w:val="single" w:color="205E9E"/>
        </w:rPr>
        <w:t>w</w:t>
      </w:r>
      <w:hyperlink r:id="rId105">
        <w:r>
          <w:rPr>
            <w:i/>
            <w:color w:val="205E9E"/>
            <w:spacing w:val="-2"/>
            <w:sz w:val="28"/>
            <w:u w:val="single" w:color="205E9E"/>
          </w:rPr>
          <w:t>.diamondathletic.c</w:t>
        </w:r>
      </w:hyperlink>
      <w:r>
        <w:rPr>
          <w:i/>
          <w:color w:val="205E9E"/>
          <w:spacing w:val="-2"/>
          <w:sz w:val="28"/>
          <w:u w:val="single" w:color="205E9E"/>
        </w:rPr>
        <w:t>om/</w:t>
      </w:r>
    </w:p>
    <w:p w14:paraId="0554B757" w14:textId="77777777" w:rsidR="008D391A" w:rsidRDefault="001503A7">
      <w:pPr>
        <w:pStyle w:val="Heading2"/>
        <w:spacing w:before="183" w:line="235" w:lineRule="auto"/>
        <w:ind w:right="1127"/>
      </w:pPr>
      <w:r>
        <w:rPr>
          <w:noProof/>
        </w:rPr>
        <w:drawing>
          <wp:anchor distT="0" distB="0" distL="0" distR="0" simplePos="0" relativeHeight="486620160" behindDoc="1" locked="0" layoutInCell="1" allowOverlap="1" wp14:anchorId="1266A5CF" wp14:editId="06F3C03B">
            <wp:simplePos x="0" y="0"/>
            <wp:positionH relativeFrom="page">
              <wp:posOffset>3360035</wp:posOffset>
            </wp:positionH>
            <wp:positionV relativeFrom="paragraph">
              <wp:posOffset>434035</wp:posOffset>
            </wp:positionV>
            <wp:extent cx="1038786" cy="89365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06" cstate="print"/>
                    <a:stretch>
                      <a:fillRect/>
                    </a:stretch>
                  </pic:blipFill>
                  <pic:spPr>
                    <a:xfrm>
                      <a:off x="0" y="0"/>
                      <a:ext cx="1038786" cy="893650"/>
                    </a:xfrm>
                    <a:prstGeom prst="rect">
                      <a:avLst/>
                    </a:prstGeom>
                  </pic:spPr>
                </pic:pic>
              </a:graphicData>
            </a:graphic>
          </wp:anchor>
        </w:drawing>
      </w:r>
      <w:r>
        <w:rPr>
          <w:color w:val="231F20"/>
        </w:rPr>
        <w:t>Fauteuils motorisés, scooters/appareils de</w:t>
      </w:r>
      <w:r>
        <w:rPr>
          <w:color w:val="231F20"/>
          <w:spacing w:val="80"/>
          <w:w w:val="110"/>
        </w:rPr>
        <w:t xml:space="preserve"> </w:t>
      </w:r>
      <w:r>
        <w:rPr>
          <w:color w:val="231F20"/>
          <w:spacing w:val="-2"/>
          <w:w w:val="110"/>
        </w:rPr>
        <w:t>mobilité</w:t>
      </w:r>
    </w:p>
    <w:p w14:paraId="1E0A3576" w14:textId="77777777" w:rsidR="008D391A" w:rsidRDefault="001503A7">
      <w:pPr>
        <w:pStyle w:val="Heading2"/>
        <w:spacing w:before="182" w:line="235" w:lineRule="auto"/>
        <w:ind w:right="2353"/>
      </w:pPr>
      <w:bookmarkStart w:id="31" w:name="_TOC_250032"/>
      <w:r>
        <w:rPr>
          <w:color w:val="231F20"/>
        </w:rPr>
        <w:t>Motion</w:t>
      </w:r>
      <w:r>
        <w:rPr>
          <w:color w:val="231F20"/>
          <w:spacing w:val="-13"/>
        </w:rPr>
        <w:t xml:space="preserve"> </w:t>
      </w:r>
      <w:r>
        <w:rPr>
          <w:color w:val="231F20"/>
        </w:rPr>
        <w:t>(anciennement</w:t>
      </w:r>
      <w:r>
        <w:rPr>
          <w:color w:val="231F20"/>
          <w:spacing w:val="40"/>
        </w:rPr>
        <w:t xml:space="preserve"> </w:t>
      </w:r>
      <w:bookmarkEnd w:id="31"/>
      <w:r>
        <w:rPr>
          <w:color w:val="231F20"/>
        </w:rPr>
        <w:t>Canadian Health Care Products)</w:t>
      </w:r>
    </w:p>
    <w:p w14:paraId="08B1B3D5" w14:textId="77777777" w:rsidR="008D391A" w:rsidRDefault="001503A7">
      <w:pPr>
        <w:pStyle w:val="BodyText"/>
        <w:spacing w:before="28" w:line="321" w:lineRule="exact"/>
        <w:ind w:left="119"/>
      </w:pPr>
      <w:r>
        <w:rPr>
          <w:color w:val="231F20"/>
        </w:rPr>
        <w:t>«</w:t>
      </w:r>
      <w:r>
        <w:rPr>
          <w:color w:val="231F20"/>
          <w:spacing w:val="-7"/>
        </w:rPr>
        <w:t xml:space="preserve"> </w:t>
      </w:r>
      <w:r>
        <w:rPr>
          <w:color w:val="231F20"/>
        </w:rPr>
        <w:t>Motion,</w:t>
      </w:r>
      <w:r>
        <w:rPr>
          <w:color w:val="231F20"/>
          <w:spacing w:val="-6"/>
        </w:rPr>
        <w:t xml:space="preserve"> </w:t>
      </w:r>
      <w:r>
        <w:rPr>
          <w:color w:val="231F20"/>
        </w:rPr>
        <w:t>entreprise</w:t>
      </w:r>
      <w:r>
        <w:rPr>
          <w:color w:val="231F20"/>
          <w:spacing w:val="-6"/>
        </w:rPr>
        <w:t xml:space="preserve"> </w:t>
      </w:r>
      <w:r>
        <w:rPr>
          <w:color w:val="231F20"/>
        </w:rPr>
        <w:t>d</w:t>
      </w:r>
      <w:r>
        <w:rPr>
          <w:color w:val="231F20"/>
        </w:rPr>
        <w:t>étenue</w:t>
      </w:r>
      <w:r>
        <w:rPr>
          <w:color w:val="231F20"/>
          <w:spacing w:val="-6"/>
        </w:rPr>
        <w:t xml:space="preserve"> </w:t>
      </w:r>
      <w:r>
        <w:rPr>
          <w:color w:val="231F20"/>
          <w:spacing w:val="-5"/>
        </w:rPr>
        <w:t>et</w:t>
      </w:r>
    </w:p>
    <w:p w14:paraId="244C9C31" w14:textId="77777777" w:rsidR="008D391A" w:rsidRDefault="001503A7">
      <w:pPr>
        <w:pStyle w:val="BodyText"/>
        <w:spacing w:before="11" w:line="211" w:lineRule="auto"/>
        <w:ind w:left="119" w:right="1127"/>
      </w:pPr>
      <w:r>
        <w:rPr>
          <w:color w:val="231F20"/>
        </w:rPr>
        <w:t>exploité par des Canadiens, a acquis la réputation de</w:t>
      </w:r>
      <w:r>
        <w:rPr>
          <w:color w:val="231F20"/>
          <w:spacing w:val="-7"/>
        </w:rPr>
        <w:t xml:space="preserve"> </w:t>
      </w:r>
      <w:r>
        <w:rPr>
          <w:color w:val="231F20"/>
        </w:rPr>
        <w:t>chef</w:t>
      </w:r>
      <w:r>
        <w:rPr>
          <w:color w:val="231F20"/>
          <w:spacing w:val="-8"/>
        </w:rPr>
        <w:t xml:space="preserve"> </w:t>
      </w:r>
      <w:r>
        <w:rPr>
          <w:color w:val="231F20"/>
        </w:rPr>
        <w:t>de</w:t>
      </w:r>
      <w:r>
        <w:rPr>
          <w:color w:val="231F20"/>
          <w:spacing w:val="-7"/>
        </w:rPr>
        <w:t xml:space="preserve"> </w:t>
      </w:r>
      <w:r>
        <w:rPr>
          <w:color w:val="231F20"/>
        </w:rPr>
        <w:t>file</w:t>
      </w:r>
      <w:r>
        <w:rPr>
          <w:color w:val="231F20"/>
          <w:spacing w:val="-7"/>
        </w:rPr>
        <w:t xml:space="preserve"> </w:t>
      </w:r>
      <w:r>
        <w:rPr>
          <w:color w:val="231F20"/>
        </w:rPr>
        <w:t>du</w:t>
      </w:r>
      <w:r>
        <w:rPr>
          <w:color w:val="231F20"/>
          <w:spacing w:val="-8"/>
        </w:rPr>
        <w:t xml:space="preserve"> </w:t>
      </w:r>
      <w:r>
        <w:rPr>
          <w:color w:val="231F20"/>
        </w:rPr>
        <w:t>pays</w:t>
      </w:r>
      <w:r>
        <w:rPr>
          <w:color w:val="231F20"/>
          <w:spacing w:val="-8"/>
        </w:rPr>
        <w:t xml:space="preserve"> </w:t>
      </w:r>
      <w:r>
        <w:rPr>
          <w:color w:val="231F20"/>
        </w:rPr>
        <w:t>en</w:t>
      </w:r>
      <w:r>
        <w:rPr>
          <w:color w:val="231F20"/>
          <w:spacing w:val="-8"/>
        </w:rPr>
        <w:t xml:space="preserve"> </w:t>
      </w:r>
      <w:r>
        <w:rPr>
          <w:color w:val="231F20"/>
        </w:rPr>
        <w:t>offrant</w:t>
      </w:r>
      <w:r>
        <w:rPr>
          <w:color w:val="231F20"/>
          <w:spacing w:val="-7"/>
        </w:rPr>
        <w:t xml:space="preserve"> </w:t>
      </w:r>
      <w:r>
        <w:rPr>
          <w:color w:val="231F20"/>
        </w:rPr>
        <w:t>à</w:t>
      </w:r>
      <w:r>
        <w:rPr>
          <w:color w:val="231F20"/>
          <w:spacing w:val="-8"/>
        </w:rPr>
        <w:t xml:space="preserve"> </w:t>
      </w:r>
      <w:r>
        <w:rPr>
          <w:color w:val="231F20"/>
        </w:rPr>
        <w:t>sa</w:t>
      </w:r>
      <w:r>
        <w:rPr>
          <w:color w:val="231F20"/>
          <w:spacing w:val="-8"/>
        </w:rPr>
        <w:t xml:space="preserve"> </w:t>
      </w:r>
      <w:r>
        <w:rPr>
          <w:color w:val="231F20"/>
        </w:rPr>
        <w:t>vaste</w:t>
      </w:r>
      <w:r>
        <w:rPr>
          <w:color w:val="231F20"/>
          <w:spacing w:val="-7"/>
        </w:rPr>
        <w:t xml:space="preserve"> </w:t>
      </w:r>
      <w:r>
        <w:rPr>
          <w:color w:val="231F20"/>
        </w:rPr>
        <w:t>gamme de clients divers, de l’enfance jusqu’au troisième âge, des solutions complètes et personnalisées en matière de mobilité et d’accessibilité domiciliaire.</w:t>
      </w:r>
    </w:p>
    <w:p w14:paraId="2A10C4EA" w14:textId="77777777" w:rsidR="008D391A" w:rsidRDefault="001503A7">
      <w:pPr>
        <w:pStyle w:val="BodyText"/>
        <w:spacing w:line="213" w:lineRule="auto"/>
        <w:ind w:left="119" w:right="552"/>
        <w:rPr>
          <w:i/>
        </w:rPr>
      </w:pPr>
      <w:r>
        <w:rPr>
          <w:color w:val="231F20"/>
        </w:rPr>
        <w:t>Motion s’est donné pour mission de rendre la vie accessible à tous grâce à des solutions fondées</w:t>
      </w:r>
      <w:r>
        <w:rPr>
          <w:color w:val="231F20"/>
        </w:rPr>
        <w:t xml:space="preserve"> sur le professionnalisme,</w:t>
      </w:r>
      <w:r>
        <w:rPr>
          <w:color w:val="231F20"/>
          <w:spacing w:val="-3"/>
        </w:rPr>
        <w:t xml:space="preserve"> </w:t>
      </w:r>
      <w:r>
        <w:rPr>
          <w:color w:val="231F20"/>
        </w:rPr>
        <w:t>la</w:t>
      </w:r>
      <w:r>
        <w:rPr>
          <w:color w:val="231F20"/>
          <w:spacing w:val="-4"/>
        </w:rPr>
        <w:t xml:space="preserve"> </w:t>
      </w:r>
      <w:r>
        <w:rPr>
          <w:color w:val="231F20"/>
        </w:rPr>
        <w:t>constance</w:t>
      </w:r>
      <w:r>
        <w:rPr>
          <w:color w:val="231F20"/>
          <w:spacing w:val="-3"/>
        </w:rPr>
        <w:t xml:space="preserve"> </w:t>
      </w:r>
      <w:r>
        <w:rPr>
          <w:color w:val="231F20"/>
        </w:rPr>
        <w:t>et</w:t>
      </w:r>
      <w:r>
        <w:rPr>
          <w:color w:val="231F20"/>
          <w:spacing w:val="-3"/>
        </w:rPr>
        <w:t xml:space="preserve"> </w:t>
      </w:r>
      <w:r>
        <w:rPr>
          <w:color w:val="231F20"/>
        </w:rPr>
        <w:t>l’intégrité.</w:t>
      </w:r>
      <w:r>
        <w:rPr>
          <w:color w:val="231F20"/>
          <w:spacing w:val="80"/>
        </w:rPr>
        <w:t xml:space="preserve"> </w:t>
      </w:r>
      <w:r>
        <w:rPr>
          <w:color w:val="231F20"/>
        </w:rPr>
        <w:t>Motion offre entre autres comme produits: des fauteuils roulants,</w:t>
      </w:r>
      <w:r>
        <w:rPr>
          <w:color w:val="231F20"/>
          <w:spacing w:val="-12"/>
        </w:rPr>
        <w:t xml:space="preserve"> </w:t>
      </w:r>
      <w:r>
        <w:rPr>
          <w:color w:val="231F20"/>
        </w:rPr>
        <w:t>des</w:t>
      </w:r>
      <w:r>
        <w:rPr>
          <w:color w:val="231F20"/>
          <w:spacing w:val="-12"/>
        </w:rPr>
        <w:t xml:space="preserve"> </w:t>
      </w:r>
      <w:r>
        <w:rPr>
          <w:color w:val="231F20"/>
        </w:rPr>
        <w:t>déambulateurs,</w:t>
      </w:r>
      <w:r>
        <w:rPr>
          <w:color w:val="231F20"/>
          <w:spacing w:val="-12"/>
        </w:rPr>
        <w:t xml:space="preserve"> </w:t>
      </w:r>
      <w:r>
        <w:rPr>
          <w:color w:val="231F20"/>
        </w:rPr>
        <w:t>des</w:t>
      </w:r>
      <w:r>
        <w:rPr>
          <w:color w:val="231F20"/>
          <w:spacing w:val="-12"/>
        </w:rPr>
        <w:t xml:space="preserve"> </w:t>
      </w:r>
      <w:r>
        <w:rPr>
          <w:color w:val="231F20"/>
        </w:rPr>
        <w:t>scooters,</w:t>
      </w:r>
      <w:r>
        <w:rPr>
          <w:color w:val="231F20"/>
          <w:spacing w:val="-12"/>
        </w:rPr>
        <w:t xml:space="preserve"> </w:t>
      </w:r>
      <w:r>
        <w:rPr>
          <w:color w:val="231F20"/>
        </w:rPr>
        <w:t>des</w:t>
      </w:r>
      <w:r>
        <w:rPr>
          <w:color w:val="231F20"/>
          <w:spacing w:val="-12"/>
        </w:rPr>
        <w:t xml:space="preserve"> </w:t>
      </w:r>
      <w:r>
        <w:rPr>
          <w:color w:val="231F20"/>
        </w:rPr>
        <w:t>monte- escaliers, des lève-personne fixés au plafond et des accessoires de sécurité pour la chamb</w:t>
      </w:r>
      <w:r>
        <w:rPr>
          <w:color w:val="231F20"/>
        </w:rPr>
        <w:t>re et la salle de bain</w:t>
      </w:r>
      <w:r>
        <w:rPr>
          <w:color w:val="231F20"/>
          <w:spacing w:val="-21"/>
        </w:rPr>
        <w:t xml:space="preserve"> </w:t>
      </w:r>
      <w:r>
        <w:rPr>
          <w:color w:val="231F20"/>
          <w:w w:val="90"/>
        </w:rPr>
        <w:t xml:space="preserve">. </w:t>
      </w:r>
      <w:r>
        <w:rPr>
          <w:color w:val="231F20"/>
        </w:rPr>
        <w:t>»</w:t>
      </w:r>
      <w:r>
        <w:rPr>
          <w:color w:val="231F20"/>
          <w:spacing w:val="80"/>
        </w:rPr>
        <w:t xml:space="preserve"> </w:t>
      </w:r>
      <w:r>
        <w:rPr>
          <w:b/>
          <w:color w:val="231F20"/>
        </w:rPr>
        <w:t xml:space="preserve">Tél: </w:t>
      </w:r>
      <w:r>
        <w:rPr>
          <w:i/>
          <w:color w:val="231F20"/>
        </w:rPr>
        <w:t>204-832-9963</w:t>
      </w:r>
    </w:p>
    <w:p w14:paraId="605F18ED" w14:textId="77777777" w:rsidR="008D391A" w:rsidRDefault="001503A7">
      <w:pPr>
        <w:spacing w:before="8" w:line="235" w:lineRule="auto"/>
        <w:ind w:left="119" w:right="2860"/>
        <w:rPr>
          <w:i/>
          <w:sz w:val="28"/>
        </w:rPr>
      </w:pPr>
      <w:r>
        <w:rPr>
          <w:b/>
          <w:color w:val="231F20"/>
          <w:sz w:val="28"/>
        </w:rPr>
        <w:t xml:space="preserve">Adresse: </w:t>
      </w:r>
      <w:r>
        <w:rPr>
          <w:i/>
          <w:color w:val="231F20"/>
          <w:sz w:val="28"/>
        </w:rPr>
        <w:t xml:space="preserve">3166 Avenue Portage </w:t>
      </w:r>
      <w:r>
        <w:rPr>
          <w:b/>
          <w:color w:val="231F20"/>
          <w:sz w:val="28"/>
        </w:rPr>
        <w:t>Courriel:</w:t>
      </w:r>
      <w:r>
        <w:rPr>
          <w:b/>
          <w:color w:val="231F20"/>
          <w:spacing w:val="-16"/>
          <w:sz w:val="28"/>
        </w:rPr>
        <w:t xml:space="preserve"> </w:t>
      </w:r>
      <w:hyperlink r:id="rId107">
        <w:r>
          <w:rPr>
            <w:i/>
            <w:color w:val="205E9E"/>
            <w:sz w:val="28"/>
            <w:u w:val="single" w:color="205E9E"/>
          </w:rPr>
          <w:t>winnipeg@motioncares.ca</w:t>
        </w:r>
      </w:hyperlink>
      <w:r>
        <w:rPr>
          <w:i/>
          <w:color w:val="205E9E"/>
          <w:sz w:val="28"/>
        </w:rPr>
        <w:t xml:space="preserve"> </w:t>
      </w:r>
      <w:r>
        <w:rPr>
          <w:b/>
          <w:color w:val="231F20"/>
          <w:sz w:val="28"/>
        </w:rPr>
        <w:t xml:space="preserve">Site Web: </w:t>
      </w:r>
      <w:r>
        <w:rPr>
          <w:i/>
          <w:color w:val="205E9E"/>
          <w:sz w:val="28"/>
          <w:u w:val="single" w:color="205E9E"/>
        </w:rPr>
        <w:t>motioncares.ca</w:t>
      </w:r>
    </w:p>
    <w:p w14:paraId="3B4C26B9" w14:textId="77777777" w:rsidR="008D391A" w:rsidRDefault="008D391A">
      <w:pPr>
        <w:spacing w:line="235" w:lineRule="auto"/>
        <w:rPr>
          <w:sz w:val="28"/>
        </w:rPr>
        <w:sectPr w:rsidR="008D391A">
          <w:pgSz w:w="7920" w:h="12240"/>
          <w:pgMar w:top="820" w:right="240" w:bottom="280" w:left="600" w:header="612" w:footer="0" w:gutter="0"/>
          <w:cols w:space="720"/>
        </w:sectPr>
      </w:pPr>
    </w:p>
    <w:p w14:paraId="73764CE3" w14:textId="77777777" w:rsidR="008D391A" w:rsidRDefault="001503A7">
      <w:pPr>
        <w:pStyle w:val="Heading2"/>
        <w:ind w:left="335"/>
      </w:pPr>
      <w:r>
        <w:rPr>
          <w:noProof/>
        </w:rPr>
        <w:lastRenderedPageBreak/>
        <mc:AlternateContent>
          <mc:Choice Requires="wps">
            <w:drawing>
              <wp:anchor distT="0" distB="0" distL="0" distR="0" simplePos="0" relativeHeight="15760896" behindDoc="0" locked="0" layoutInCell="1" allowOverlap="1" wp14:anchorId="50225C97" wp14:editId="5146FFCB">
                <wp:simplePos x="0" y="0"/>
                <wp:positionH relativeFrom="page">
                  <wp:posOffset>0</wp:posOffset>
                </wp:positionH>
                <wp:positionV relativeFrom="page">
                  <wp:posOffset>685495</wp:posOffset>
                </wp:positionV>
                <wp:extent cx="228600" cy="66294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60896" id="docshape49" filled="true" fillcolor="#f1f2f2" stroked="false">
                <v:fill type="solid"/>
                <w10:wrap type="none"/>
              </v:rect>
            </w:pict>
          </mc:Fallback>
        </mc:AlternateContent>
      </w:r>
      <w:bookmarkStart w:id="32" w:name="_TOC_250031"/>
      <w:r>
        <w:rPr>
          <w:color w:val="231F20"/>
        </w:rPr>
        <w:t>Re-New</w:t>
      </w:r>
      <w:r>
        <w:rPr>
          <w:color w:val="231F20"/>
          <w:spacing w:val="-13"/>
        </w:rPr>
        <w:t xml:space="preserve"> </w:t>
      </w:r>
      <w:bookmarkEnd w:id="32"/>
      <w:r>
        <w:rPr>
          <w:color w:val="231F20"/>
          <w:spacing w:val="-2"/>
        </w:rPr>
        <w:t>Mobility</w:t>
      </w:r>
    </w:p>
    <w:p w14:paraId="1C709DD3" w14:textId="77777777" w:rsidR="008D391A" w:rsidRDefault="001503A7">
      <w:pPr>
        <w:pStyle w:val="BodyText"/>
        <w:spacing w:before="57" w:line="211" w:lineRule="auto"/>
        <w:ind w:left="335" w:right="2983"/>
      </w:pPr>
      <w:r>
        <w:rPr>
          <w:noProof/>
        </w:rPr>
        <w:drawing>
          <wp:anchor distT="0" distB="0" distL="0" distR="0" simplePos="0" relativeHeight="15761408" behindDoc="0" locked="0" layoutInCell="1" allowOverlap="1" wp14:anchorId="2BD00103" wp14:editId="65C3AA00">
            <wp:simplePos x="0" y="0"/>
            <wp:positionH relativeFrom="page">
              <wp:posOffset>2944062</wp:posOffset>
            </wp:positionH>
            <wp:positionV relativeFrom="paragraph">
              <wp:posOffset>34677</wp:posOffset>
            </wp:positionV>
            <wp:extent cx="1627632" cy="448056"/>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08" cstate="print"/>
                    <a:stretch>
                      <a:fillRect/>
                    </a:stretch>
                  </pic:blipFill>
                  <pic:spPr>
                    <a:xfrm>
                      <a:off x="0" y="0"/>
                      <a:ext cx="1627632" cy="448056"/>
                    </a:xfrm>
                    <a:prstGeom prst="rect">
                      <a:avLst/>
                    </a:prstGeom>
                  </pic:spPr>
                </pic:pic>
              </a:graphicData>
            </a:graphic>
          </wp:anchor>
        </w:drawing>
      </w:r>
      <w:r>
        <w:rPr>
          <w:color w:val="231F20"/>
        </w:rPr>
        <w:t>« Depuis plus de 25 ans, nous offrons un vaste éventail de divers</w:t>
      </w:r>
      <w:r>
        <w:rPr>
          <w:color w:val="231F20"/>
          <w:spacing w:val="-14"/>
        </w:rPr>
        <w:t xml:space="preserve"> </w:t>
      </w:r>
      <w:r>
        <w:rPr>
          <w:color w:val="231F20"/>
        </w:rPr>
        <w:t>produits</w:t>
      </w:r>
      <w:r>
        <w:rPr>
          <w:color w:val="231F20"/>
          <w:spacing w:val="-14"/>
        </w:rPr>
        <w:t xml:space="preserve"> </w:t>
      </w:r>
      <w:r>
        <w:rPr>
          <w:color w:val="231F20"/>
        </w:rPr>
        <w:t>de</w:t>
      </w:r>
      <w:r>
        <w:rPr>
          <w:color w:val="231F20"/>
          <w:spacing w:val="-13"/>
        </w:rPr>
        <w:t xml:space="preserve"> </w:t>
      </w:r>
      <w:r>
        <w:rPr>
          <w:color w:val="231F20"/>
        </w:rPr>
        <w:t>haute</w:t>
      </w:r>
      <w:r>
        <w:rPr>
          <w:color w:val="231F20"/>
          <w:spacing w:val="-13"/>
        </w:rPr>
        <w:t xml:space="preserve"> </w:t>
      </w:r>
      <w:r>
        <w:rPr>
          <w:color w:val="231F20"/>
        </w:rPr>
        <w:t>qualité,</w:t>
      </w:r>
    </w:p>
    <w:p w14:paraId="276356C9" w14:textId="77777777" w:rsidR="008D391A" w:rsidRDefault="001503A7">
      <w:pPr>
        <w:pStyle w:val="BodyText"/>
        <w:spacing w:line="211" w:lineRule="auto"/>
        <w:ind w:left="335" w:right="552"/>
      </w:pPr>
      <w:r>
        <w:rPr>
          <w:color w:val="231F20"/>
        </w:rPr>
        <w:t>tels</w:t>
      </w:r>
      <w:r>
        <w:rPr>
          <w:color w:val="231F20"/>
          <w:spacing w:val="-10"/>
        </w:rPr>
        <w:t xml:space="preserve"> </w:t>
      </w:r>
      <w:r>
        <w:rPr>
          <w:color w:val="231F20"/>
        </w:rPr>
        <w:t>que</w:t>
      </w:r>
      <w:r>
        <w:rPr>
          <w:color w:val="231F20"/>
          <w:spacing w:val="-9"/>
        </w:rPr>
        <w:t xml:space="preserve"> </w:t>
      </w:r>
      <w:r>
        <w:rPr>
          <w:color w:val="231F20"/>
        </w:rPr>
        <w:t>des</w:t>
      </w:r>
      <w:r>
        <w:rPr>
          <w:color w:val="231F20"/>
          <w:spacing w:val="-10"/>
        </w:rPr>
        <w:t xml:space="preserve"> </w:t>
      </w:r>
      <w:r>
        <w:rPr>
          <w:color w:val="231F20"/>
        </w:rPr>
        <w:t>déambulateurs,</w:t>
      </w:r>
      <w:r>
        <w:rPr>
          <w:color w:val="231F20"/>
          <w:spacing w:val="-9"/>
        </w:rPr>
        <w:t xml:space="preserve"> </w:t>
      </w:r>
      <w:r>
        <w:rPr>
          <w:color w:val="231F20"/>
        </w:rPr>
        <w:t>des</w:t>
      </w:r>
      <w:r>
        <w:rPr>
          <w:color w:val="231F20"/>
          <w:spacing w:val="-10"/>
        </w:rPr>
        <w:t xml:space="preserve"> </w:t>
      </w:r>
      <w:r>
        <w:rPr>
          <w:color w:val="231F20"/>
        </w:rPr>
        <w:t>rampes,</w:t>
      </w:r>
      <w:r>
        <w:rPr>
          <w:color w:val="231F20"/>
          <w:spacing w:val="-9"/>
        </w:rPr>
        <w:t xml:space="preserve"> </w:t>
      </w:r>
      <w:r>
        <w:rPr>
          <w:color w:val="231F20"/>
        </w:rPr>
        <w:t>des</w:t>
      </w:r>
      <w:r>
        <w:rPr>
          <w:color w:val="231F20"/>
          <w:spacing w:val="-10"/>
        </w:rPr>
        <w:t xml:space="preserve"> </w:t>
      </w:r>
      <w:r>
        <w:rPr>
          <w:color w:val="231F20"/>
        </w:rPr>
        <w:t>scooters pour mobilité, des fauteuils releveurs, des fauteuils inclinables électriques, des monte-escaliers et plus encore.</w:t>
      </w:r>
      <w:r>
        <w:rPr>
          <w:color w:val="231F20"/>
          <w:spacing w:val="40"/>
        </w:rPr>
        <w:t xml:space="preserve"> </w:t>
      </w:r>
      <w:r>
        <w:rPr>
          <w:color w:val="231F20"/>
        </w:rPr>
        <w:t>Nous possédons d’une large sélection de fauteuils roulants inclinables et manuels, neufs et d’occasion.</w:t>
      </w:r>
      <w:r>
        <w:rPr>
          <w:color w:val="231F20"/>
          <w:spacing w:val="40"/>
        </w:rPr>
        <w:t xml:space="preserve"> </w:t>
      </w:r>
      <w:r>
        <w:rPr>
          <w:color w:val="231F20"/>
        </w:rPr>
        <w:t>Chaque fauteuil d’occasion e</w:t>
      </w:r>
      <w:r>
        <w:rPr>
          <w:color w:val="231F20"/>
        </w:rPr>
        <w:t>st nettoyé, désinfecté et examiné pour s’assurer qu’il soit en excellente condition.</w:t>
      </w:r>
      <w:r>
        <w:rPr>
          <w:color w:val="231F20"/>
          <w:spacing w:val="40"/>
        </w:rPr>
        <w:t xml:space="preserve"> </w:t>
      </w:r>
      <w:r>
        <w:rPr>
          <w:color w:val="231F20"/>
        </w:rPr>
        <w:t>Notre équipe est également en mesure d’offrir les services et installations les plus fiables</w:t>
      </w:r>
      <w:r>
        <w:rPr>
          <w:color w:val="231F20"/>
          <w:spacing w:val="-6"/>
        </w:rPr>
        <w:t xml:space="preserve"> </w:t>
      </w:r>
      <w:r>
        <w:rPr>
          <w:color w:val="231F20"/>
        </w:rPr>
        <w:t>de</w:t>
      </w:r>
      <w:r>
        <w:rPr>
          <w:color w:val="231F20"/>
          <w:spacing w:val="-5"/>
        </w:rPr>
        <w:t xml:space="preserve"> </w:t>
      </w:r>
      <w:r>
        <w:rPr>
          <w:color w:val="231F20"/>
        </w:rPr>
        <w:t>l’industrie.</w:t>
      </w:r>
      <w:r>
        <w:rPr>
          <w:color w:val="231F20"/>
          <w:spacing w:val="40"/>
        </w:rPr>
        <w:t xml:space="preserve"> </w:t>
      </w:r>
      <w:r>
        <w:rPr>
          <w:color w:val="231F20"/>
        </w:rPr>
        <w:t>Les</w:t>
      </w:r>
      <w:r>
        <w:rPr>
          <w:color w:val="231F20"/>
          <w:spacing w:val="-6"/>
        </w:rPr>
        <w:t xml:space="preserve"> </w:t>
      </w:r>
      <w:r>
        <w:rPr>
          <w:color w:val="231F20"/>
        </w:rPr>
        <w:t>clients</w:t>
      </w:r>
      <w:r>
        <w:rPr>
          <w:color w:val="231F20"/>
          <w:spacing w:val="-6"/>
        </w:rPr>
        <w:t xml:space="preserve"> </w:t>
      </w:r>
      <w:r>
        <w:rPr>
          <w:color w:val="231F20"/>
        </w:rPr>
        <w:t>peuvent</w:t>
      </w:r>
      <w:r>
        <w:rPr>
          <w:color w:val="231F20"/>
          <w:spacing w:val="-5"/>
        </w:rPr>
        <w:t xml:space="preserve"> </w:t>
      </w:r>
      <w:r>
        <w:rPr>
          <w:color w:val="231F20"/>
        </w:rPr>
        <w:t>recevoir</w:t>
      </w:r>
      <w:r>
        <w:rPr>
          <w:color w:val="231F20"/>
          <w:spacing w:val="-5"/>
        </w:rPr>
        <w:t xml:space="preserve"> </w:t>
      </w:r>
      <w:r>
        <w:rPr>
          <w:color w:val="231F20"/>
        </w:rPr>
        <w:t>des produits des marques les plus</w:t>
      </w:r>
      <w:r>
        <w:rPr>
          <w:color w:val="231F20"/>
        </w:rPr>
        <w:t xml:space="preserve"> réputées du marché, telles que Invacare, Pride Mobility, Drive Medical, Future Mobility, PDG Mobility, Motion Composites, Evolution, Golden Technologies of Canada, etc… »</w:t>
      </w:r>
    </w:p>
    <w:p w14:paraId="29051A2A" w14:textId="77777777" w:rsidR="008D391A" w:rsidRDefault="001503A7">
      <w:pPr>
        <w:spacing w:line="330" w:lineRule="exact"/>
        <w:ind w:left="335"/>
        <w:rPr>
          <w:i/>
          <w:sz w:val="28"/>
        </w:rPr>
      </w:pPr>
      <w:r>
        <w:rPr>
          <w:b/>
          <w:color w:val="231F20"/>
          <w:spacing w:val="-2"/>
          <w:sz w:val="28"/>
        </w:rPr>
        <w:t>Tél:</w:t>
      </w:r>
      <w:r>
        <w:rPr>
          <w:b/>
          <w:color w:val="231F20"/>
          <w:spacing w:val="-1"/>
          <w:sz w:val="28"/>
        </w:rPr>
        <w:t xml:space="preserve"> </w:t>
      </w:r>
      <w:r>
        <w:rPr>
          <w:i/>
          <w:color w:val="231F20"/>
          <w:spacing w:val="-2"/>
          <w:sz w:val="28"/>
        </w:rPr>
        <w:t>204-453-</w:t>
      </w:r>
      <w:r>
        <w:rPr>
          <w:i/>
          <w:color w:val="231F20"/>
          <w:spacing w:val="-4"/>
          <w:sz w:val="28"/>
        </w:rPr>
        <w:t>6473</w:t>
      </w:r>
    </w:p>
    <w:p w14:paraId="43C97920" w14:textId="77777777" w:rsidR="008D391A" w:rsidRDefault="001503A7">
      <w:pPr>
        <w:spacing w:line="235" w:lineRule="auto"/>
        <w:ind w:left="335" w:right="2763"/>
        <w:rPr>
          <w:i/>
          <w:sz w:val="28"/>
        </w:rPr>
      </w:pPr>
      <w:r>
        <w:rPr>
          <w:b/>
          <w:color w:val="231F20"/>
          <w:sz w:val="28"/>
        </w:rPr>
        <w:t>Adresse:</w:t>
      </w:r>
      <w:r>
        <w:rPr>
          <w:b/>
          <w:color w:val="231F20"/>
          <w:spacing w:val="-11"/>
          <w:sz w:val="28"/>
        </w:rPr>
        <w:t xml:space="preserve"> </w:t>
      </w:r>
      <w:r>
        <w:rPr>
          <w:i/>
          <w:color w:val="231F20"/>
          <w:sz w:val="28"/>
        </w:rPr>
        <w:t>#1</w:t>
      </w:r>
      <w:r>
        <w:rPr>
          <w:i/>
          <w:color w:val="231F20"/>
          <w:spacing w:val="-11"/>
          <w:sz w:val="28"/>
        </w:rPr>
        <w:t xml:space="preserve"> </w:t>
      </w:r>
      <w:r>
        <w:rPr>
          <w:i/>
          <w:color w:val="231F20"/>
          <w:sz w:val="28"/>
        </w:rPr>
        <w:t>940</w:t>
      </w:r>
      <w:r>
        <w:rPr>
          <w:i/>
          <w:color w:val="231F20"/>
          <w:spacing w:val="-11"/>
          <w:sz w:val="28"/>
        </w:rPr>
        <w:t xml:space="preserve"> </w:t>
      </w:r>
      <w:r>
        <w:rPr>
          <w:i/>
          <w:color w:val="231F20"/>
          <w:sz w:val="28"/>
        </w:rPr>
        <w:t>boulevard</w:t>
      </w:r>
      <w:r>
        <w:rPr>
          <w:i/>
          <w:color w:val="231F20"/>
          <w:spacing w:val="-12"/>
          <w:sz w:val="28"/>
        </w:rPr>
        <w:t xml:space="preserve"> </w:t>
      </w:r>
      <w:r>
        <w:rPr>
          <w:i/>
          <w:color w:val="231F20"/>
          <w:sz w:val="28"/>
        </w:rPr>
        <w:t xml:space="preserve">Lorimer </w:t>
      </w:r>
      <w:r>
        <w:rPr>
          <w:b/>
          <w:color w:val="231F20"/>
          <w:sz w:val="28"/>
        </w:rPr>
        <w:t xml:space="preserve">Courriel: </w:t>
      </w:r>
      <w:hyperlink r:id="rId109">
        <w:r>
          <w:rPr>
            <w:i/>
            <w:color w:val="205E9E"/>
            <w:sz w:val="28"/>
            <w:u w:val="single" w:color="205E9E"/>
          </w:rPr>
          <w:t>info@renewmobility.ca</w:t>
        </w:r>
      </w:hyperlink>
      <w:r>
        <w:rPr>
          <w:i/>
          <w:color w:val="205E9E"/>
          <w:sz w:val="28"/>
        </w:rPr>
        <w:t xml:space="preserve"> </w:t>
      </w:r>
      <w:r>
        <w:rPr>
          <w:b/>
          <w:color w:val="231F20"/>
          <w:sz w:val="28"/>
        </w:rPr>
        <w:t xml:space="preserve">Site Web: </w:t>
      </w:r>
      <w:r>
        <w:rPr>
          <w:i/>
          <w:color w:val="205E9E"/>
          <w:sz w:val="28"/>
          <w:u w:val="single" w:color="205E9E"/>
        </w:rPr>
        <w:t>renewmobility.ca</w:t>
      </w:r>
    </w:p>
    <w:p w14:paraId="23389F7C" w14:textId="77777777" w:rsidR="008D391A" w:rsidRDefault="001503A7">
      <w:pPr>
        <w:pStyle w:val="Heading2"/>
        <w:spacing w:before="190" w:line="235" w:lineRule="auto"/>
        <w:ind w:left="335" w:right="552"/>
      </w:pPr>
      <w:r>
        <w:rPr>
          <w:color w:val="231F20"/>
        </w:rPr>
        <w:t>Lien pour le manuel de la Société d’Assurance</w:t>
      </w:r>
      <w:r>
        <w:rPr>
          <w:color w:val="231F20"/>
          <w:spacing w:val="80"/>
          <w:w w:val="110"/>
        </w:rPr>
        <w:t xml:space="preserve"> </w:t>
      </w:r>
      <w:r>
        <w:rPr>
          <w:color w:val="231F20"/>
          <w:w w:val="110"/>
        </w:rPr>
        <w:t xml:space="preserve">publique du Manitoba, sur les engins </w:t>
      </w:r>
      <w:r>
        <w:rPr>
          <w:color w:val="231F20"/>
          <w:spacing w:val="-2"/>
          <w:w w:val="110"/>
        </w:rPr>
        <w:t>motorisés.</w:t>
      </w:r>
    </w:p>
    <w:p w14:paraId="4E4B303D" w14:textId="77777777" w:rsidR="008D391A" w:rsidRDefault="001503A7">
      <w:pPr>
        <w:pStyle w:val="BodyText"/>
        <w:spacing w:before="61" w:line="211" w:lineRule="auto"/>
        <w:ind w:left="335" w:right="552"/>
      </w:pPr>
      <w:r>
        <w:rPr>
          <w:color w:val="231F20"/>
        </w:rPr>
        <w:t>Si</w:t>
      </w:r>
      <w:r>
        <w:rPr>
          <w:color w:val="231F20"/>
          <w:spacing w:val="-5"/>
        </w:rPr>
        <w:t xml:space="preserve"> </w:t>
      </w:r>
      <w:r>
        <w:rPr>
          <w:color w:val="231F20"/>
        </w:rPr>
        <w:t>vous</w:t>
      </w:r>
      <w:r>
        <w:rPr>
          <w:color w:val="231F20"/>
          <w:spacing w:val="-5"/>
        </w:rPr>
        <w:t xml:space="preserve"> </w:t>
      </w:r>
      <w:r>
        <w:rPr>
          <w:color w:val="231F20"/>
        </w:rPr>
        <w:t>devez</w:t>
      </w:r>
      <w:r>
        <w:rPr>
          <w:color w:val="231F20"/>
          <w:spacing w:val="-5"/>
        </w:rPr>
        <w:t xml:space="preserve"> </w:t>
      </w:r>
      <w:r>
        <w:rPr>
          <w:color w:val="231F20"/>
        </w:rPr>
        <w:t>vous</w:t>
      </w:r>
      <w:r>
        <w:rPr>
          <w:color w:val="231F20"/>
          <w:spacing w:val="-5"/>
        </w:rPr>
        <w:t xml:space="preserve"> </w:t>
      </w:r>
      <w:r>
        <w:rPr>
          <w:color w:val="231F20"/>
        </w:rPr>
        <w:t>déplacer</w:t>
      </w:r>
      <w:r>
        <w:rPr>
          <w:color w:val="231F20"/>
          <w:spacing w:val="-4"/>
        </w:rPr>
        <w:t xml:space="preserve"> </w:t>
      </w:r>
      <w:r>
        <w:rPr>
          <w:color w:val="231F20"/>
        </w:rPr>
        <w:t>dans</w:t>
      </w:r>
      <w:r>
        <w:rPr>
          <w:color w:val="231F20"/>
          <w:spacing w:val="-5"/>
        </w:rPr>
        <w:t xml:space="preserve"> </w:t>
      </w:r>
      <w:r>
        <w:rPr>
          <w:color w:val="231F20"/>
        </w:rPr>
        <w:t>les</w:t>
      </w:r>
      <w:r>
        <w:rPr>
          <w:color w:val="231F20"/>
          <w:spacing w:val="-5"/>
        </w:rPr>
        <w:t xml:space="preserve"> </w:t>
      </w:r>
      <w:r>
        <w:rPr>
          <w:color w:val="231F20"/>
        </w:rPr>
        <w:t>rues</w:t>
      </w:r>
      <w:r>
        <w:rPr>
          <w:color w:val="231F20"/>
          <w:spacing w:val="-5"/>
        </w:rPr>
        <w:t xml:space="preserve"> </w:t>
      </w:r>
      <w:r>
        <w:rPr>
          <w:color w:val="231F20"/>
        </w:rPr>
        <w:t>de</w:t>
      </w:r>
      <w:r>
        <w:rPr>
          <w:color w:val="231F20"/>
          <w:spacing w:val="-4"/>
        </w:rPr>
        <w:t xml:space="preserve"> </w:t>
      </w:r>
      <w:r>
        <w:rPr>
          <w:color w:val="231F20"/>
        </w:rPr>
        <w:t>la</w:t>
      </w:r>
      <w:r>
        <w:rPr>
          <w:color w:val="231F20"/>
          <w:spacing w:val="-5"/>
        </w:rPr>
        <w:t xml:space="preserve"> </w:t>
      </w:r>
      <w:r>
        <w:rPr>
          <w:color w:val="231F20"/>
        </w:rPr>
        <w:t>ville avec un engin motorisé, consultez les règles de circulation suivantes :</w:t>
      </w:r>
    </w:p>
    <w:p w14:paraId="358665FC" w14:textId="77777777" w:rsidR="008D391A" w:rsidRDefault="001503A7">
      <w:pPr>
        <w:spacing w:before="66"/>
        <w:ind w:left="335"/>
        <w:rPr>
          <w:i/>
          <w:sz w:val="28"/>
        </w:rPr>
      </w:pPr>
      <w:r>
        <w:rPr>
          <w:i/>
          <w:color w:val="205E9E"/>
          <w:spacing w:val="-2"/>
          <w:sz w:val="28"/>
          <w:u w:val="single" w:color="205E9E"/>
        </w:rPr>
        <w:t>https://apps.mpi.mb.ca/comms/drivershandbook</w:t>
      </w:r>
    </w:p>
    <w:p w14:paraId="00033584" w14:textId="77777777" w:rsidR="008D391A" w:rsidRDefault="008D391A">
      <w:pPr>
        <w:rPr>
          <w:sz w:val="28"/>
        </w:rPr>
        <w:sectPr w:rsidR="008D391A">
          <w:pgSz w:w="7920" w:h="12240"/>
          <w:pgMar w:top="840" w:right="240" w:bottom="280" w:left="600" w:header="600" w:footer="0" w:gutter="0"/>
          <w:cols w:space="720"/>
        </w:sectPr>
      </w:pPr>
    </w:p>
    <w:p w14:paraId="1628A893" w14:textId="77777777" w:rsidR="008D391A" w:rsidRDefault="001503A7">
      <w:pPr>
        <w:pStyle w:val="Heading1"/>
        <w:spacing w:line="235" w:lineRule="auto"/>
        <w:ind w:right="1463"/>
      </w:pPr>
      <w:r>
        <w:rPr>
          <w:noProof/>
        </w:rPr>
        <w:lastRenderedPageBreak/>
        <mc:AlternateContent>
          <mc:Choice Requires="wps">
            <w:drawing>
              <wp:anchor distT="0" distB="0" distL="0" distR="0" simplePos="0" relativeHeight="15761920" behindDoc="0" locked="0" layoutInCell="1" allowOverlap="1" wp14:anchorId="1E5DC101" wp14:editId="0DC218A3">
                <wp:simplePos x="0" y="0"/>
                <wp:positionH relativeFrom="page">
                  <wp:posOffset>4800295</wp:posOffset>
                </wp:positionH>
                <wp:positionV relativeFrom="page">
                  <wp:posOffset>685495</wp:posOffset>
                </wp:positionV>
                <wp:extent cx="228600" cy="66294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61920" id="docshape50" filled="true" fillcolor="#f1f2f2" stroked="false">
                <v:fill type="solid"/>
                <w10:wrap type="none"/>
              </v:rect>
            </w:pict>
          </mc:Fallback>
        </mc:AlternateContent>
      </w:r>
      <w:r>
        <w:rPr>
          <w:color w:val="231F20"/>
        </w:rPr>
        <w:t>Chapitre 6: Rénovations domiciliaires, modifications</w:t>
      </w:r>
      <w:r>
        <w:rPr>
          <w:color w:val="231F20"/>
          <w:spacing w:val="-19"/>
        </w:rPr>
        <w:t xml:space="preserve"> </w:t>
      </w:r>
      <w:r>
        <w:rPr>
          <w:color w:val="231F20"/>
        </w:rPr>
        <w:t>architecturales,</w:t>
      </w:r>
      <w:r>
        <w:rPr>
          <w:color w:val="231F20"/>
          <w:spacing w:val="-19"/>
        </w:rPr>
        <w:t xml:space="preserve"> </w:t>
      </w:r>
      <w:r>
        <w:rPr>
          <w:color w:val="231F20"/>
        </w:rPr>
        <w:t>rampes</w:t>
      </w:r>
      <w:r>
        <w:rPr>
          <w:color w:val="231F20"/>
          <w:spacing w:val="-18"/>
        </w:rPr>
        <w:t xml:space="preserve"> </w:t>
      </w:r>
      <w:r>
        <w:rPr>
          <w:color w:val="231F20"/>
        </w:rPr>
        <w:t xml:space="preserve">et </w:t>
      </w:r>
      <w:r>
        <w:rPr>
          <w:color w:val="231F20"/>
          <w:spacing w:val="-2"/>
        </w:rPr>
        <w:t>monte-escaliers</w:t>
      </w:r>
    </w:p>
    <w:p w14:paraId="30D7DBE8" w14:textId="77777777" w:rsidR="008D391A" w:rsidRDefault="001503A7">
      <w:pPr>
        <w:pStyle w:val="Heading2"/>
        <w:spacing w:before="170"/>
      </w:pPr>
      <w:r>
        <w:rPr>
          <w:noProof/>
        </w:rPr>
        <w:drawing>
          <wp:anchor distT="0" distB="0" distL="0" distR="0" simplePos="0" relativeHeight="15762944" behindDoc="0" locked="0" layoutInCell="1" allowOverlap="1" wp14:anchorId="6A37CD73" wp14:editId="79D1A35E">
            <wp:simplePos x="0" y="0"/>
            <wp:positionH relativeFrom="page">
              <wp:posOffset>3345078</wp:posOffset>
            </wp:positionH>
            <wp:positionV relativeFrom="paragraph">
              <wp:posOffset>203772</wp:posOffset>
            </wp:positionV>
            <wp:extent cx="974561" cy="1047644"/>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0" cstate="print"/>
                    <a:stretch>
                      <a:fillRect/>
                    </a:stretch>
                  </pic:blipFill>
                  <pic:spPr>
                    <a:xfrm>
                      <a:off x="0" y="0"/>
                      <a:ext cx="974561" cy="1047644"/>
                    </a:xfrm>
                    <a:prstGeom prst="rect">
                      <a:avLst/>
                    </a:prstGeom>
                  </pic:spPr>
                </pic:pic>
              </a:graphicData>
            </a:graphic>
          </wp:anchor>
        </w:drawing>
      </w:r>
      <w:bookmarkStart w:id="33" w:name="_TOC_250030"/>
      <w:r>
        <w:rPr>
          <w:color w:val="231F20"/>
          <w:spacing w:val="2"/>
        </w:rPr>
        <w:t>Shift</w:t>
      </w:r>
      <w:r>
        <w:rPr>
          <w:color w:val="231F20"/>
          <w:spacing w:val="77"/>
        </w:rPr>
        <w:t xml:space="preserve"> </w:t>
      </w:r>
      <w:r>
        <w:rPr>
          <w:color w:val="231F20"/>
          <w:spacing w:val="2"/>
        </w:rPr>
        <w:t>Accessibili</w:t>
      </w:r>
      <w:r>
        <w:rPr>
          <w:color w:val="231F20"/>
          <w:spacing w:val="2"/>
        </w:rPr>
        <w:t>ty</w:t>
      </w:r>
      <w:r>
        <w:rPr>
          <w:color w:val="231F20"/>
          <w:spacing w:val="78"/>
        </w:rPr>
        <w:t xml:space="preserve"> </w:t>
      </w:r>
      <w:bookmarkEnd w:id="33"/>
      <w:r>
        <w:rPr>
          <w:color w:val="231F20"/>
          <w:spacing w:val="-2"/>
        </w:rPr>
        <w:t>Contractors</w:t>
      </w:r>
    </w:p>
    <w:p w14:paraId="641C260A" w14:textId="77777777" w:rsidR="008D391A" w:rsidRDefault="001503A7">
      <w:pPr>
        <w:pStyle w:val="BodyText"/>
        <w:spacing w:before="56" w:line="211" w:lineRule="auto"/>
        <w:ind w:left="119" w:right="2763"/>
      </w:pPr>
      <w:r>
        <w:rPr>
          <w:color w:val="231F20"/>
        </w:rPr>
        <w:t>« La maison moyenne n’est pas construite pour répondre aux besoins</w:t>
      </w:r>
      <w:r>
        <w:rPr>
          <w:color w:val="231F20"/>
          <w:spacing w:val="-7"/>
        </w:rPr>
        <w:t xml:space="preserve"> </w:t>
      </w:r>
      <w:r>
        <w:rPr>
          <w:color w:val="231F20"/>
        </w:rPr>
        <w:t>des</w:t>
      </w:r>
      <w:r>
        <w:rPr>
          <w:color w:val="231F20"/>
          <w:spacing w:val="-7"/>
        </w:rPr>
        <w:t xml:space="preserve"> </w:t>
      </w:r>
      <w:r>
        <w:rPr>
          <w:color w:val="231F20"/>
        </w:rPr>
        <w:t>personnes</w:t>
      </w:r>
      <w:r>
        <w:rPr>
          <w:color w:val="231F20"/>
          <w:spacing w:val="-7"/>
        </w:rPr>
        <w:t xml:space="preserve"> </w:t>
      </w:r>
      <w:r>
        <w:rPr>
          <w:color w:val="231F20"/>
        </w:rPr>
        <w:t>âgées</w:t>
      </w:r>
      <w:r>
        <w:rPr>
          <w:color w:val="231F20"/>
          <w:spacing w:val="-7"/>
        </w:rPr>
        <w:t xml:space="preserve"> </w:t>
      </w:r>
      <w:r>
        <w:rPr>
          <w:color w:val="231F20"/>
        </w:rPr>
        <w:t>ou</w:t>
      </w:r>
      <w:r>
        <w:rPr>
          <w:color w:val="231F20"/>
          <w:spacing w:val="-7"/>
        </w:rPr>
        <w:t xml:space="preserve"> </w:t>
      </w:r>
      <w:r>
        <w:rPr>
          <w:color w:val="231F20"/>
        </w:rPr>
        <w:t>des personnes</w:t>
      </w:r>
      <w:r>
        <w:rPr>
          <w:color w:val="231F20"/>
          <w:spacing w:val="-7"/>
        </w:rPr>
        <w:t xml:space="preserve"> </w:t>
      </w:r>
      <w:r>
        <w:rPr>
          <w:color w:val="231F20"/>
        </w:rPr>
        <w:t>en</w:t>
      </w:r>
      <w:r>
        <w:rPr>
          <w:color w:val="231F20"/>
          <w:spacing w:val="-6"/>
        </w:rPr>
        <w:t xml:space="preserve"> </w:t>
      </w:r>
      <w:r>
        <w:rPr>
          <w:color w:val="231F20"/>
        </w:rPr>
        <w:t>situation</w:t>
      </w:r>
      <w:r>
        <w:rPr>
          <w:color w:val="231F20"/>
          <w:spacing w:val="-7"/>
        </w:rPr>
        <w:t xml:space="preserve"> </w:t>
      </w:r>
      <w:r>
        <w:rPr>
          <w:color w:val="231F20"/>
        </w:rPr>
        <w:t>de</w:t>
      </w:r>
      <w:r>
        <w:rPr>
          <w:color w:val="231F20"/>
          <w:spacing w:val="-5"/>
        </w:rPr>
        <w:t xml:space="preserve"> </w:t>
      </w:r>
      <w:r>
        <w:rPr>
          <w:color w:val="231F20"/>
          <w:spacing w:val="-2"/>
        </w:rPr>
        <w:t>handicap.</w:t>
      </w:r>
    </w:p>
    <w:p w14:paraId="26EC2C28" w14:textId="77777777" w:rsidR="008D391A" w:rsidRDefault="001503A7">
      <w:pPr>
        <w:pStyle w:val="BodyText"/>
        <w:spacing w:line="211" w:lineRule="auto"/>
        <w:ind w:left="119" w:right="2353"/>
      </w:pPr>
      <w:r>
        <w:rPr>
          <w:color w:val="231F20"/>
        </w:rPr>
        <w:t>C’est</w:t>
      </w:r>
      <w:r>
        <w:rPr>
          <w:color w:val="231F20"/>
          <w:spacing w:val="-16"/>
        </w:rPr>
        <w:t xml:space="preserve"> </w:t>
      </w:r>
      <w:r>
        <w:rPr>
          <w:color w:val="231F20"/>
        </w:rPr>
        <w:t>pourquoi,</w:t>
      </w:r>
      <w:r>
        <w:rPr>
          <w:color w:val="231F20"/>
          <w:spacing w:val="-16"/>
        </w:rPr>
        <w:t xml:space="preserve"> </w:t>
      </w:r>
      <w:r>
        <w:rPr>
          <w:color w:val="231F20"/>
        </w:rPr>
        <w:t>chez</w:t>
      </w:r>
      <w:r>
        <w:rPr>
          <w:color w:val="231F20"/>
          <w:spacing w:val="-16"/>
        </w:rPr>
        <w:t xml:space="preserve"> </w:t>
      </w:r>
      <w:r>
        <w:rPr>
          <w:color w:val="231F20"/>
        </w:rPr>
        <w:t>Shift</w:t>
      </w:r>
      <w:r>
        <w:rPr>
          <w:color w:val="231F20"/>
          <w:spacing w:val="-16"/>
        </w:rPr>
        <w:t xml:space="preserve"> </w:t>
      </w:r>
      <w:r>
        <w:rPr>
          <w:color w:val="231F20"/>
        </w:rPr>
        <w:t>Accessibility, nous nous sommes donnés pour</w:t>
      </w:r>
    </w:p>
    <w:p w14:paraId="4D66C682" w14:textId="77777777" w:rsidR="008D391A" w:rsidRDefault="001503A7">
      <w:pPr>
        <w:pStyle w:val="BodyText"/>
        <w:spacing w:line="211" w:lineRule="auto"/>
        <w:ind w:left="119" w:right="839"/>
      </w:pPr>
      <w:r>
        <w:rPr>
          <w:color w:val="231F20"/>
        </w:rPr>
        <w:t>mission de rendre les maisons ordinaires plus inclusives,</w:t>
      </w:r>
      <w:r>
        <w:rPr>
          <w:color w:val="231F20"/>
          <w:spacing w:val="-8"/>
        </w:rPr>
        <w:t xml:space="preserve"> </w:t>
      </w:r>
      <w:r>
        <w:rPr>
          <w:color w:val="231F20"/>
        </w:rPr>
        <w:t>grâce</w:t>
      </w:r>
      <w:r>
        <w:rPr>
          <w:color w:val="231F20"/>
          <w:spacing w:val="-8"/>
        </w:rPr>
        <w:t xml:space="preserve"> </w:t>
      </w:r>
      <w:r>
        <w:rPr>
          <w:color w:val="231F20"/>
        </w:rPr>
        <w:t>à</w:t>
      </w:r>
      <w:r>
        <w:rPr>
          <w:color w:val="231F20"/>
          <w:spacing w:val="-9"/>
        </w:rPr>
        <w:t xml:space="preserve"> </w:t>
      </w:r>
      <w:r>
        <w:rPr>
          <w:color w:val="231F20"/>
        </w:rPr>
        <w:t>des</w:t>
      </w:r>
      <w:r>
        <w:rPr>
          <w:color w:val="231F20"/>
          <w:spacing w:val="-9"/>
        </w:rPr>
        <w:t xml:space="preserve"> </w:t>
      </w:r>
      <w:r>
        <w:rPr>
          <w:color w:val="231F20"/>
        </w:rPr>
        <w:t>rénovations</w:t>
      </w:r>
      <w:r>
        <w:rPr>
          <w:color w:val="231F20"/>
          <w:spacing w:val="-9"/>
        </w:rPr>
        <w:t xml:space="preserve"> </w:t>
      </w:r>
      <w:r>
        <w:rPr>
          <w:color w:val="231F20"/>
        </w:rPr>
        <w:t>accessibles</w:t>
      </w:r>
      <w:r>
        <w:rPr>
          <w:color w:val="231F20"/>
          <w:spacing w:val="-9"/>
        </w:rPr>
        <w:t xml:space="preserve"> </w:t>
      </w:r>
      <w:r>
        <w:rPr>
          <w:color w:val="231F20"/>
        </w:rPr>
        <w:t>et</w:t>
      </w:r>
      <w:r>
        <w:rPr>
          <w:color w:val="231F20"/>
          <w:spacing w:val="-8"/>
        </w:rPr>
        <w:t xml:space="preserve"> </w:t>
      </w:r>
      <w:r>
        <w:rPr>
          <w:color w:val="231F20"/>
        </w:rPr>
        <w:t>des réaménagements pour vieillir chez soi</w:t>
      </w:r>
      <w:r>
        <w:rPr>
          <w:color w:val="231F20"/>
          <w:spacing w:val="-20"/>
        </w:rPr>
        <w:t xml:space="preserve"> </w:t>
      </w:r>
      <w:r>
        <w:rPr>
          <w:color w:val="231F20"/>
          <w:w w:val="90"/>
        </w:rPr>
        <w:t xml:space="preserve">. </w:t>
      </w:r>
      <w:r>
        <w:rPr>
          <w:color w:val="231F20"/>
        </w:rPr>
        <w:t>»</w:t>
      </w:r>
    </w:p>
    <w:p w14:paraId="7ADA4A1B" w14:textId="77777777" w:rsidR="008D391A" w:rsidRDefault="001503A7">
      <w:pPr>
        <w:spacing w:line="339" w:lineRule="exact"/>
        <w:ind w:left="119"/>
        <w:rPr>
          <w:i/>
          <w:sz w:val="28"/>
        </w:rPr>
      </w:pPr>
      <w:r>
        <w:rPr>
          <w:b/>
          <w:color w:val="231F20"/>
          <w:sz w:val="28"/>
        </w:rPr>
        <w:t>Tél:</w:t>
      </w:r>
      <w:r>
        <w:rPr>
          <w:b/>
          <w:color w:val="231F20"/>
          <w:spacing w:val="-9"/>
          <w:sz w:val="28"/>
        </w:rPr>
        <w:t xml:space="preserve"> </w:t>
      </w:r>
      <w:r>
        <w:rPr>
          <w:i/>
          <w:color w:val="231F20"/>
          <w:sz w:val="28"/>
        </w:rPr>
        <w:t>204-816-8699</w:t>
      </w:r>
      <w:r>
        <w:rPr>
          <w:i/>
          <w:color w:val="231F20"/>
          <w:spacing w:val="-8"/>
          <w:sz w:val="28"/>
        </w:rPr>
        <w:t xml:space="preserve"> </w:t>
      </w:r>
      <w:r>
        <w:rPr>
          <w:i/>
          <w:color w:val="231F20"/>
          <w:sz w:val="28"/>
        </w:rPr>
        <w:t>Cell:</w:t>
      </w:r>
      <w:r>
        <w:rPr>
          <w:i/>
          <w:color w:val="231F20"/>
          <w:spacing w:val="-8"/>
          <w:sz w:val="28"/>
        </w:rPr>
        <w:t xml:space="preserve"> </w:t>
      </w:r>
      <w:r>
        <w:rPr>
          <w:i/>
          <w:color w:val="231F20"/>
          <w:sz w:val="28"/>
        </w:rPr>
        <w:t>204-232-</w:t>
      </w:r>
      <w:r>
        <w:rPr>
          <w:i/>
          <w:color w:val="231F20"/>
          <w:spacing w:val="-4"/>
          <w:sz w:val="28"/>
        </w:rPr>
        <w:t>2745</w:t>
      </w:r>
    </w:p>
    <w:p w14:paraId="2359E8B1" w14:textId="77777777" w:rsidR="008D391A" w:rsidRDefault="001503A7">
      <w:pPr>
        <w:spacing w:line="336" w:lineRule="exact"/>
        <w:ind w:left="119"/>
        <w:rPr>
          <w:i/>
          <w:sz w:val="28"/>
        </w:rPr>
      </w:pPr>
      <w:r>
        <w:rPr>
          <w:b/>
          <w:color w:val="231F20"/>
          <w:sz w:val="28"/>
        </w:rPr>
        <w:t>Adresse:</w:t>
      </w:r>
      <w:r>
        <w:rPr>
          <w:b/>
          <w:color w:val="231F20"/>
          <w:spacing w:val="-4"/>
          <w:sz w:val="28"/>
        </w:rPr>
        <w:t xml:space="preserve"> </w:t>
      </w:r>
      <w:r>
        <w:rPr>
          <w:i/>
          <w:color w:val="231F20"/>
          <w:sz w:val="28"/>
        </w:rPr>
        <w:t>7</w:t>
      </w:r>
      <w:r>
        <w:rPr>
          <w:i/>
          <w:color w:val="231F20"/>
          <w:spacing w:val="-4"/>
          <w:sz w:val="28"/>
        </w:rPr>
        <w:t xml:space="preserve"> </w:t>
      </w:r>
      <w:r>
        <w:rPr>
          <w:i/>
          <w:color w:val="231F20"/>
          <w:sz w:val="28"/>
        </w:rPr>
        <w:t>chemin</w:t>
      </w:r>
      <w:r>
        <w:rPr>
          <w:i/>
          <w:color w:val="231F20"/>
          <w:spacing w:val="-4"/>
          <w:sz w:val="28"/>
        </w:rPr>
        <w:t xml:space="preserve"> </w:t>
      </w:r>
      <w:r>
        <w:rPr>
          <w:i/>
          <w:color w:val="231F20"/>
          <w:spacing w:val="-2"/>
          <w:sz w:val="28"/>
        </w:rPr>
        <w:t>Industrial</w:t>
      </w:r>
    </w:p>
    <w:p w14:paraId="4B40A3F2" w14:textId="77777777" w:rsidR="008D391A" w:rsidRDefault="001503A7">
      <w:pPr>
        <w:spacing w:line="336" w:lineRule="exact"/>
        <w:ind w:left="119"/>
        <w:rPr>
          <w:i/>
          <w:sz w:val="28"/>
        </w:rPr>
      </w:pPr>
      <w:r>
        <w:rPr>
          <w:b/>
          <w:color w:val="231F20"/>
          <w:sz w:val="28"/>
        </w:rPr>
        <w:t xml:space="preserve">Courriel: </w:t>
      </w:r>
      <w:hyperlink r:id="rId111">
        <w:r>
          <w:rPr>
            <w:i/>
            <w:color w:val="205E9E"/>
            <w:spacing w:val="-2"/>
            <w:sz w:val="28"/>
            <w:u w:val="single" w:color="205E9E"/>
          </w:rPr>
          <w:t>info@shiftaccessibility.com</w:t>
        </w:r>
      </w:hyperlink>
    </w:p>
    <w:p w14:paraId="09DE45FF"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https://accessiblerenovation.ca/</w:t>
      </w:r>
    </w:p>
    <w:p w14:paraId="2F2FFB43" w14:textId="77777777" w:rsidR="008D391A" w:rsidRDefault="001503A7">
      <w:pPr>
        <w:pStyle w:val="Heading2"/>
        <w:spacing w:before="177"/>
      </w:pPr>
      <w:r>
        <w:rPr>
          <w:noProof/>
        </w:rPr>
        <w:drawing>
          <wp:anchor distT="0" distB="0" distL="0" distR="0" simplePos="0" relativeHeight="15762432" behindDoc="0" locked="0" layoutInCell="1" allowOverlap="1" wp14:anchorId="7A75513E" wp14:editId="01BAC0B9">
            <wp:simplePos x="0" y="0"/>
            <wp:positionH relativeFrom="page">
              <wp:posOffset>3447849</wp:posOffset>
            </wp:positionH>
            <wp:positionV relativeFrom="paragraph">
              <wp:posOffset>147284</wp:posOffset>
            </wp:positionV>
            <wp:extent cx="950976" cy="690372"/>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2" cstate="print"/>
                    <a:stretch>
                      <a:fillRect/>
                    </a:stretch>
                  </pic:blipFill>
                  <pic:spPr>
                    <a:xfrm>
                      <a:off x="0" y="0"/>
                      <a:ext cx="950976" cy="690372"/>
                    </a:xfrm>
                    <a:prstGeom prst="rect">
                      <a:avLst/>
                    </a:prstGeom>
                  </pic:spPr>
                </pic:pic>
              </a:graphicData>
            </a:graphic>
          </wp:anchor>
        </w:drawing>
      </w:r>
      <w:bookmarkStart w:id="34" w:name="_TOC_250029"/>
      <w:r>
        <w:rPr>
          <w:color w:val="231F20"/>
          <w:w w:val="110"/>
        </w:rPr>
        <w:t>All</w:t>
      </w:r>
      <w:r>
        <w:rPr>
          <w:color w:val="231F20"/>
          <w:spacing w:val="-9"/>
          <w:w w:val="110"/>
        </w:rPr>
        <w:t xml:space="preserve"> </w:t>
      </w:r>
      <w:r>
        <w:rPr>
          <w:color w:val="231F20"/>
          <w:w w:val="110"/>
        </w:rPr>
        <w:t>Canadian</w:t>
      </w:r>
      <w:r>
        <w:rPr>
          <w:color w:val="231F20"/>
          <w:spacing w:val="-8"/>
          <w:w w:val="110"/>
        </w:rPr>
        <w:t xml:space="preserve"> </w:t>
      </w:r>
      <w:bookmarkEnd w:id="34"/>
      <w:r>
        <w:rPr>
          <w:color w:val="231F20"/>
          <w:spacing w:val="-2"/>
          <w:w w:val="110"/>
        </w:rPr>
        <w:t>Renovations</w:t>
      </w:r>
    </w:p>
    <w:p w14:paraId="5EC718F2" w14:textId="77777777" w:rsidR="008D391A" w:rsidRDefault="001503A7">
      <w:pPr>
        <w:pStyle w:val="BodyText"/>
        <w:spacing w:before="56" w:line="211" w:lineRule="auto"/>
        <w:ind w:left="119" w:right="2353"/>
      </w:pPr>
      <w:r>
        <w:rPr>
          <w:color w:val="231F20"/>
        </w:rPr>
        <w:t>«</w:t>
      </w:r>
      <w:r>
        <w:rPr>
          <w:color w:val="231F20"/>
          <w:spacing w:val="-14"/>
        </w:rPr>
        <w:t xml:space="preserve"> </w:t>
      </w:r>
      <w:r>
        <w:rPr>
          <w:color w:val="231F20"/>
        </w:rPr>
        <w:t>All</w:t>
      </w:r>
      <w:r>
        <w:rPr>
          <w:color w:val="231F20"/>
          <w:spacing w:val="-14"/>
        </w:rPr>
        <w:t xml:space="preserve"> </w:t>
      </w:r>
      <w:r>
        <w:rPr>
          <w:color w:val="231F20"/>
        </w:rPr>
        <w:t>Canadian</w:t>
      </w:r>
      <w:r>
        <w:rPr>
          <w:color w:val="231F20"/>
          <w:spacing w:val="-14"/>
        </w:rPr>
        <w:t xml:space="preserve"> </w:t>
      </w:r>
      <w:r>
        <w:rPr>
          <w:color w:val="231F20"/>
        </w:rPr>
        <w:t>Renovations</w:t>
      </w:r>
      <w:r>
        <w:rPr>
          <w:color w:val="231F20"/>
          <w:spacing w:val="-14"/>
        </w:rPr>
        <w:t xml:space="preserve"> </w:t>
      </w:r>
      <w:r>
        <w:rPr>
          <w:color w:val="231F20"/>
        </w:rPr>
        <w:t>LTD.</w:t>
      </w:r>
      <w:r>
        <w:rPr>
          <w:color w:val="231F20"/>
          <w:spacing w:val="-14"/>
        </w:rPr>
        <w:t xml:space="preserve"> </w:t>
      </w:r>
      <w:r>
        <w:rPr>
          <w:color w:val="231F20"/>
        </w:rPr>
        <w:t>est</w:t>
      </w:r>
      <w:r>
        <w:rPr>
          <w:color w:val="231F20"/>
          <w:spacing w:val="-13"/>
        </w:rPr>
        <w:t xml:space="preserve"> </w:t>
      </w:r>
      <w:r>
        <w:rPr>
          <w:color w:val="231F20"/>
        </w:rPr>
        <w:t>une compagnie de Winnipeg, détenue et gérée par des Manitobains</w:t>
      </w:r>
      <w:r>
        <w:rPr>
          <w:color w:val="231F20"/>
          <w:spacing w:val="-14"/>
        </w:rPr>
        <w:t xml:space="preserve"> </w:t>
      </w:r>
      <w:r>
        <w:rPr>
          <w:color w:val="231F20"/>
          <w:w w:val="90"/>
        </w:rPr>
        <w:t>.</w:t>
      </w:r>
    </w:p>
    <w:p w14:paraId="1714F36D" w14:textId="77777777" w:rsidR="008D391A" w:rsidRDefault="001503A7">
      <w:pPr>
        <w:pStyle w:val="BodyText"/>
        <w:spacing w:before="70" w:line="211" w:lineRule="auto"/>
        <w:ind w:left="119" w:right="608"/>
      </w:pPr>
      <w:r>
        <w:rPr>
          <w:color w:val="231F20"/>
        </w:rPr>
        <w:t>Nous sommes une compagnie de rénovation-SAVCS (Spécialistes agréés du vieillissement chez soi), reconnue</w:t>
      </w:r>
      <w:r>
        <w:rPr>
          <w:color w:val="231F20"/>
          <w:spacing w:val="-8"/>
        </w:rPr>
        <w:t xml:space="preserve"> </w:t>
      </w:r>
      <w:r>
        <w:rPr>
          <w:color w:val="231F20"/>
        </w:rPr>
        <w:t>par</w:t>
      </w:r>
      <w:r>
        <w:rPr>
          <w:color w:val="231F20"/>
          <w:spacing w:val="-8"/>
        </w:rPr>
        <w:t xml:space="preserve"> </w:t>
      </w:r>
      <w:r>
        <w:rPr>
          <w:color w:val="231F20"/>
        </w:rPr>
        <w:t>la</w:t>
      </w:r>
      <w:r>
        <w:rPr>
          <w:color w:val="231F20"/>
          <w:spacing w:val="-9"/>
        </w:rPr>
        <w:t xml:space="preserve"> </w:t>
      </w:r>
      <w:r>
        <w:rPr>
          <w:color w:val="231F20"/>
        </w:rPr>
        <w:t>National</w:t>
      </w:r>
      <w:r>
        <w:rPr>
          <w:color w:val="231F20"/>
          <w:spacing w:val="-9"/>
        </w:rPr>
        <w:t xml:space="preserve"> </w:t>
      </w:r>
      <w:r>
        <w:rPr>
          <w:color w:val="231F20"/>
        </w:rPr>
        <w:t>Association</w:t>
      </w:r>
      <w:r>
        <w:rPr>
          <w:color w:val="231F20"/>
          <w:spacing w:val="-9"/>
        </w:rPr>
        <w:t xml:space="preserve"> </w:t>
      </w:r>
      <w:r>
        <w:rPr>
          <w:color w:val="231F20"/>
        </w:rPr>
        <w:t>of</w:t>
      </w:r>
      <w:r>
        <w:rPr>
          <w:color w:val="231F20"/>
          <w:spacing w:val="-9"/>
        </w:rPr>
        <w:t xml:space="preserve"> </w:t>
      </w:r>
      <w:r>
        <w:rPr>
          <w:color w:val="231F20"/>
        </w:rPr>
        <w:t>Home</w:t>
      </w:r>
      <w:r>
        <w:rPr>
          <w:color w:val="231F20"/>
          <w:spacing w:val="-8"/>
        </w:rPr>
        <w:t xml:space="preserve"> </w:t>
      </w:r>
      <w:r>
        <w:rPr>
          <w:color w:val="231F20"/>
        </w:rPr>
        <w:t>Builders (NAHB). »</w:t>
      </w:r>
    </w:p>
    <w:p w14:paraId="19CB6B93" w14:textId="77777777" w:rsidR="008D391A" w:rsidRDefault="001503A7">
      <w:pPr>
        <w:spacing w:line="339"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204-779-</w:t>
      </w:r>
      <w:r>
        <w:rPr>
          <w:i/>
          <w:color w:val="231F20"/>
          <w:spacing w:val="-4"/>
          <w:sz w:val="28"/>
        </w:rPr>
        <w:t>6900</w:t>
      </w:r>
    </w:p>
    <w:p w14:paraId="2BEAAB1D" w14:textId="77777777" w:rsidR="008D391A" w:rsidRDefault="001503A7">
      <w:pPr>
        <w:spacing w:before="3" w:line="235" w:lineRule="auto"/>
        <w:ind w:left="119" w:right="3805"/>
        <w:rPr>
          <w:i/>
          <w:sz w:val="28"/>
        </w:rPr>
      </w:pPr>
      <w:r>
        <w:rPr>
          <w:b/>
          <w:color w:val="231F20"/>
          <w:sz w:val="28"/>
        </w:rPr>
        <w:t xml:space="preserve">Adresse: </w:t>
      </w:r>
      <w:r>
        <w:rPr>
          <w:i/>
          <w:color w:val="231F20"/>
          <w:sz w:val="28"/>
        </w:rPr>
        <w:t xml:space="preserve">980 Elgin avenue </w:t>
      </w:r>
      <w:r>
        <w:rPr>
          <w:b/>
          <w:color w:val="231F20"/>
          <w:sz w:val="28"/>
        </w:rPr>
        <w:t xml:space="preserve">Courriel: </w:t>
      </w:r>
      <w:hyperlink r:id="rId113">
        <w:r>
          <w:rPr>
            <w:i/>
            <w:color w:val="205E9E"/>
            <w:sz w:val="28"/>
            <w:u w:val="single" w:color="205E9E"/>
          </w:rPr>
          <w:t>info@acrltd.ca</w:t>
        </w:r>
      </w:hyperlink>
      <w:r>
        <w:rPr>
          <w:i/>
          <w:color w:val="205E9E"/>
          <w:sz w:val="28"/>
        </w:rPr>
        <w:t xml:space="preserve"> </w:t>
      </w:r>
      <w:r>
        <w:rPr>
          <w:b/>
          <w:color w:val="231F20"/>
          <w:spacing w:val="-2"/>
          <w:sz w:val="28"/>
        </w:rPr>
        <w:t>Site</w:t>
      </w:r>
      <w:r>
        <w:rPr>
          <w:b/>
          <w:color w:val="231F20"/>
          <w:spacing w:val="-9"/>
          <w:sz w:val="28"/>
        </w:rPr>
        <w:t xml:space="preserve"> </w:t>
      </w:r>
      <w:r>
        <w:rPr>
          <w:b/>
          <w:color w:val="231F20"/>
          <w:spacing w:val="-2"/>
          <w:sz w:val="28"/>
        </w:rPr>
        <w:t>Web:</w:t>
      </w:r>
      <w:r>
        <w:rPr>
          <w:b/>
          <w:color w:val="231F20"/>
          <w:spacing w:val="-8"/>
          <w:sz w:val="28"/>
        </w:rPr>
        <w:t xml:space="preserve"> </w:t>
      </w:r>
      <w:r>
        <w:rPr>
          <w:i/>
          <w:color w:val="205E9E"/>
          <w:spacing w:val="-2"/>
          <w:sz w:val="28"/>
          <w:u w:val="single" w:color="205E9E"/>
        </w:rPr>
        <w:t>https://acrltd.ca/</w:t>
      </w:r>
    </w:p>
    <w:p w14:paraId="64B340AA" w14:textId="77777777" w:rsidR="008D391A" w:rsidRDefault="008D391A">
      <w:pPr>
        <w:spacing w:line="235" w:lineRule="auto"/>
        <w:rPr>
          <w:sz w:val="28"/>
        </w:rPr>
        <w:sectPr w:rsidR="008D391A">
          <w:pgSz w:w="7920" w:h="12240"/>
          <w:pgMar w:top="820" w:right="240" w:bottom="280" w:left="600" w:header="612" w:footer="0" w:gutter="0"/>
          <w:cols w:space="720"/>
        </w:sectPr>
      </w:pPr>
    </w:p>
    <w:p w14:paraId="4BC49E63" w14:textId="77777777" w:rsidR="008D391A" w:rsidRDefault="001503A7">
      <w:pPr>
        <w:pStyle w:val="Heading1"/>
        <w:spacing w:before="174" w:line="235" w:lineRule="auto"/>
        <w:ind w:left="349" w:right="552"/>
      </w:pPr>
      <w:r>
        <w:rPr>
          <w:noProof/>
        </w:rPr>
        <w:lastRenderedPageBreak/>
        <mc:AlternateContent>
          <mc:Choice Requires="wps">
            <w:drawing>
              <wp:anchor distT="0" distB="0" distL="0" distR="0" simplePos="0" relativeHeight="15763456" behindDoc="0" locked="0" layoutInCell="1" allowOverlap="1" wp14:anchorId="74801CCC" wp14:editId="71DDA2AA">
                <wp:simplePos x="0" y="0"/>
                <wp:positionH relativeFrom="page">
                  <wp:posOffset>0</wp:posOffset>
                </wp:positionH>
                <wp:positionV relativeFrom="page">
                  <wp:posOffset>685495</wp:posOffset>
                </wp:positionV>
                <wp:extent cx="228600" cy="66294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63456" id="docshape51" filled="true" fillcolor="#f1f2f2" stroked="false">
                <v:fill type="solid"/>
                <w10:wrap type="none"/>
              </v:rect>
            </w:pict>
          </mc:Fallback>
        </mc:AlternateContent>
      </w:r>
      <w:r>
        <w:rPr>
          <w:color w:val="231F20"/>
        </w:rPr>
        <w:t>Chapitre</w:t>
      </w:r>
      <w:r>
        <w:rPr>
          <w:color w:val="231F20"/>
          <w:spacing w:val="-11"/>
        </w:rPr>
        <w:t xml:space="preserve"> </w:t>
      </w:r>
      <w:r>
        <w:rPr>
          <w:color w:val="231F20"/>
        </w:rPr>
        <w:t>7:</w:t>
      </w:r>
      <w:r>
        <w:rPr>
          <w:color w:val="231F20"/>
          <w:spacing w:val="-10"/>
        </w:rPr>
        <w:t xml:space="preserve"> </w:t>
      </w:r>
      <w:r>
        <w:rPr>
          <w:color w:val="231F20"/>
        </w:rPr>
        <w:t>Services</w:t>
      </w:r>
      <w:r>
        <w:rPr>
          <w:color w:val="231F20"/>
          <w:spacing w:val="-10"/>
        </w:rPr>
        <w:t xml:space="preserve"> </w:t>
      </w:r>
      <w:r>
        <w:rPr>
          <w:color w:val="231F20"/>
        </w:rPr>
        <w:t>communautaires</w:t>
      </w:r>
      <w:r>
        <w:rPr>
          <w:color w:val="231F20"/>
          <w:spacing w:val="-10"/>
        </w:rPr>
        <w:t xml:space="preserve"> </w:t>
      </w:r>
      <w:r>
        <w:rPr>
          <w:color w:val="231F20"/>
        </w:rPr>
        <w:t>et</w:t>
      </w:r>
      <w:r>
        <w:rPr>
          <w:color w:val="231F20"/>
          <w:spacing w:val="-10"/>
        </w:rPr>
        <w:t xml:space="preserve"> </w:t>
      </w:r>
      <w:r>
        <w:rPr>
          <w:color w:val="231F20"/>
        </w:rPr>
        <w:t xml:space="preserve">de </w:t>
      </w:r>
      <w:r>
        <w:rPr>
          <w:color w:val="231F20"/>
          <w:spacing w:val="-2"/>
        </w:rPr>
        <w:t>loisirs</w:t>
      </w:r>
    </w:p>
    <w:p w14:paraId="50FD13A1" w14:textId="77777777" w:rsidR="008D391A" w:rsidRDefault="001503A7">
      <w:pPr>
        <w:pStyle w:val="Heading2"/>
        <w:spacing w:before="168"/>
        <w:ind w:left="349"/>
      </w:pPr>
      <w:bookmarkStart w:id="35" w:name="_TOC_250028"/>
      <w:r>
        <w:rPr>
          <w:color w:val="231F20"/>
          <w:spacing w:val="-2"/>
          <w:w w:val="110"/>
        </w:rPr>
        <w:t>Manitoba</w:t>
      </w:r>
      <w:r>
        <w:rPr>
          <w:color w:val="231F20"/>
          <w:spacing w:val="-12"/>
          <w:w w:val="110"/>
        </w:rPr>
        <w:t xml:space="preserve"> </w:t>
      </w:r>
      <w:r>
        <w:rPr>
          <w:color w:val="231F20"/>
          <w:spacing w:val="-2"/>
          <w:w w:val="110"/>
        </w:rPr>
        <w:t>Association</w:t>
      </w:r>
      <w:r>
        <w:rPr>
          <w:color w:val="231F20"/>
          <w:spacing w:val="-13"/>
          <w:w w:val="110"/>
        </w:rPr>
        <w:t xml:space="preserve"> </w:t>
      </w:r>
      <w:r>
        <w:rPr>
          <w:color w:val="231F20"/>
          <w:spacing w:val="-2"/>
          <w:w w:val="110"/>
        </w:rPr>
        <w:t>of</w:t>
      </w:r>
      <w:r>
        <w:rPr>
          <w:color w:val="231F20"/>
          <w:spacing w:val="-13"/>
          <w:w w:val="110"/>
        </w:rPr>
        <w:t xml:space="preserve"> </w:t>
      </w:r>
      <w:r>
        <w:rPr>
          <w:color w:val="231F20"/>
          <w:spacing w:val="-2"/>
          <w:w w:val="110"/>
        </w:rPr>
        <w:t>Senior</w:t>
      </w:r>
      <w:r>
        <w:rPr>
          <w:color w:val="231F20"/>
          <w:spacing w:val="-13"/>
          <w:w w:val="110"/>
        </w:rPr>
        <w:t xml:space="preserve"> </w:t>
      </w:r>
      <w:bookmarkEnd w:id="35"/>
      <w:r>
        <w:rPr>
          <w:color w:val="231F20"/>
          <w:spacing w:val="-2"/>
          <w:w w:val="110"/>
        </w:rPr>
        <w:t>Communities</w:t>
      </w:r>
    </w:p>
    <w:p w14:paraId="17E6F543" w14:textId="77777777" w:rsidR="008D391A" w:rsidRDefault="001503A7">
      <w:pPr>
        <w:pStyle w:val="BodyText"/>
        <w:spacing w:before="57" w:line="211" w:lineRule="auto"/>
        <w:ind w:left="349" w:right="4138"/>
      </w:pPr>
      <w:r>
        <w:rPr>
          <w:noProof/>
        </w:rPr>
        <w:drawing>
          <wp:anchor distT="0" distB="0" distL="0" distR="0" simplePos="0" relativeHeight="15763968" behindDoc="0" locked="0" layoutInCell="1" allowOverlap="1" wp14:anchorId="5EB63B88" wp14:editId="1016C047">
            <wp:simplePos x="0" y="0"/>
            <wp:positionH relativeFrom="page">
              <wp:posOffset>2245003</wp:posOffset>
            </wp:positionH>
            <wp:positionV relativeFrom="paragraph">
              <wp:posOffset>111829</wp:posOffset>
            </wp:positionV>
            <wp:extent cx="2315028" cy="406400"/>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14" cstate="print"/>
                    <a:stretch>
                      <a:fillRect/>
                    </a:stretch>
                  </pic:blipFill>
                  <pic:spPr>
                    <a:xfrm>
                      <a:off x="0" y="0"/>
                      <a:ext cx="2315028" cy="406400"/>
                    </a:xfrm>
                    <a:prstGeom prst="rect">
                      <a:avLst/>
                    </a:prstGeom>
                  </pic:spPr>
                </pic:pic>
              </a:graphicData>
            </a:graphic>
          </wp:anchor>
        </w:drawing>
      </w:r>
      <w:r>
        <w:rPr>
          <w:color w:val="231F20"/>
        </w:rPr>
        <w:t>« Manitoba Association</w:t>
      </w:r>
      <w:r>
        <w:rPr>
          <w:color w:val="231F20"/>
          <w:spacing w:val="-16"/>
        </w:rPr>
        <w:t xml:space="preserve"> </w:t>
      </w:r>
      <w:r>
        <w:rPr>
          <w:color w:val="231F20"/>
        </w:rPr>
        <w:t>of</w:t>
      </w:r>
      <w:r>
        <w:rPr>
          <w:color w:val="231F20"/>
          <w:spacing w:val="-16"/>
        </w:rPr>
        <w:t xml:space="preserve"> </w:t>
      </w:r>
      <w:r>
        <w:rPr>
          <w:color w:val="231F20"/>
        </w:rPr>
        <w:t>Seniors Communities facilite</w:t>
      </w:r>
    </w:p>
    <w:p w14:paraId="125BC2CA" w14:textId="77777777" w:rsidR="008D391A" w:rsidRDefault="001503A7">
      <w:pPr>
        <w:pStyle w:val="BodyText"/>
        <w:spacing w:line="211" w:lineRule="auto"/>
        <w:ind w:left="349" w:right="576"/>
        <w:jc w:val="both"/>
      </w:pPr>
      <w:r>
        <w:rPr>
          <w:color w:val="231F20"/>
        </w:rPr>
        <w:t>et</w:t>
      </w:r>
      <w:r>
        <w:rPr>
          <w:color w:val="231F20"/>
          <w:spacing w:val="-7"/>
        </w:rPr>
        <w:t xml:space="preserve"> </w:t>
      </w:r>
      <w:r>
        <w:rPr>
          <w:color w:val="231F20"/>
        </w:rPr>
        <w:t>soutient</w:t>
      </w:r>
      <w:r>
        <w:rPr>
          <w:color w:val="231F20"/>
          <w:spacing w:val="-7"/>
        </w:rPr>
        <w:t xml:space="preserve"> </w:t>
      </w:r>
      <w:r>
        <w:rPr>
          <w:color w:val="231F20"/>
        </w:rPr>
        <w:t>le</w:t>
      </w:r>
      <w:r>
        <w:rPr>
          <w:color w:val="231F20"/>
          <w:spacing w:val="-7"/>
        </w:rPr>
        <w:t xml:space="preserve"> </w:t>
      </w:r>
      <w:r>
        <w:rPr>
          <w:color w:val="231F20"/>
        </w:rPr>
        <w:t>vieillissement</w:t>
      </w:r>
      <w:r>
        <w:rPr>
          <w:color w:val="231F20"/>
          <w:spacing w:val="-7"/>
        </w:rPr>
        <w:t xml:space="preserve"> </w:t>
      </w:r>
      <w:r>
        <w:rPr>
          <w:color w:val="231F20"/>
        </w:rPr>
        <w:t>sain</w:t>
      </w:r>
      <w:r>
        <w:rPr>
          <w:color w:val="231F20"/>
          <w:spacing w:val="-8"/>
        </w:rPr>
        <w:t xml:space="preserve"> </w:t>
      </w:r>
      <w:r>
        <w:rPr>
          <w:color w:val="231F20"/>
        </w:rPr>
        <w:t>des</w:t>
      </w:r>
      <w:r>
        <w:rPr>
          <w:color w:val="231F20"/>
          <w:spacing w:val="-8"/>
        </w:rPr>
        <w:t xml:space="preserve"> </w:t>
      </w:r>
      <w:r>
        <w:rPr>
          <w:color w:val="231F20"/>
        </w:rPr>
        <w:t>Manitobains</w:t>
      </w:r>
      <w:r>
        <w:rPr>
          <w:color w:val="231F20"/>
          <w:spacing w:val="-8"/>
        </w:rPr>
        <w:t xml:space="preserve"> </w:t>
      </w:r>
      <w:r>
        <w:rPr>
          <w:color w:val="231F20"/>
        </w:rPr>
        <w:t>agés grâce</w:t>
      </w:r>
      <w:r>
        <w:rPr>
          <w:color w:val="231F20"/>
          <w:spacing w:val="-5"/>
        </w:rPr>
        <w:t xml:space="preserve"> </w:t>
      </w:r>
      <w:r>
        <w:rPr>
          <w:color w:val="231F20"/>
        </w:rPr>
        <w:t>au</w:t>
      </w:r>
      <w:r>
        <w:rPr>
          <w:color w:val="231F20"/>
          <w:spacing w:val="-6"/>
        </w:rPr>
        <w:t xml:space="preserve"> </w:t>
      </w:r>
      <w:r>
        <w:rPr>
          <w:color w:val="231F20"/>
        </w:rPr>
        <w:t>leadership,</w:t>
      </w:r>
      <w:r>
        <w:rPr>
          <w:color w:val="231F20"/>
          <w:spacing w:val="-5"/>
        </w:rPr>
        <w:t xml:space="preserve"> </w:t>
      </w:r>
      <w:r>
        <w:rPr>
          <w:color w:val="231F20"/>
        </w:rPr>
        <w:t>à</w:t>
      </w:r>
      <w:r>
        <w:rPr>
          <w:color w:val="231F20"/>
          <w:spacing w:val="-6"/>
        </w:rPr>
        <w:t xml:space="preserve"> </w:t>
      </w:r>
      <w:r>
        <w:rPr>
          <w:color w:val="231F20"/>
        </w:rPr>
        <w:t>l’apprentissage,</w:t>
      </w:r>
      <w:r>
        <w:rPr>
          <w:color w:val="231F20"/>
          <w:spacing w:val="-5"/>
        </w:rPr>
        <w:t xml:space="preserve"> </w:t>
      </w:r>
      <w:r>
        <w:rPr>
          <w:color w:val="231F20"/>
        </w:rPr>
        <w:t>aux</w:t>
      </w:r>
      <w:r>
        <w:rPr>
          <w:color w:val="231F20"/>
          <w:spacing w:val="-6"/>
        </w:rPr>
        <w:t xml:space="preserve"> </w:t>
      </w:r>
      <w:r>
        <w:rPr>
          <w:color w:val="231F20"/>
        </w:rPr>
        <w:t>liens</w:t>
      </w:r>
      <w:r>
        <w:rPr>
          <w:color w:val="231F20"/>
          <w:spacing w:val="-6"/>
        </w:rPr>
        <w:t xml:space="preserve"> </w:t>
      </w:r>
      <w:r>
        <w:rPr>
          <w:color w:val="231F20"/>
        </w:rPr>
        <w:t>et</w:t>
      </w:r>
      <w:r>
        <w:rPr>
          <w:color w:val="231F20"/>
          <w:spacing w:val="-5"/>
        </w:rPr>
        <w:t xml:space="preserve"> </w:t>
      </w:r>
      <w:r>
        <w:rPr>
          <w:color w:val="231F20"/>
        </w:rPr>
        <w:t>à</w:t>
      </w:r>
      <w:r>
        <w:rPr>
          <w:color w:val="231F20"/>
          <w:spacing w:val="-6"/>
        </w:rPr>
        <w:t xml:space="preserve"> </w:t>
      </w:r>
      <w:r>
        <w:rPr>
          <w:color w:val="231F20"/>
        </w:rPr>
        <w:t>la participation communautaire. »</w:t>
      </w:r>
    </w:p>
    <w:p w14:paraId="654C82BE" w14:textId="77777777" w:rsidR="008D391A" w:rsidRDefault="001503A7">
      <w:pPr>
        <w:ind w:left="34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manitobaseniorcommunities.ca</w:t>
      </w:r>
    </w:p>
    <w:p w14:paraId="4340982D" w14:textId="77777777" w:rsidR="008D391A" w:rsidRDefault="001503A7">
      <w:pPr>
        <w:pStyle w:val="Heading2"/>
        <w:spacing w:before="179"/>
        <w:ind w:left="349"/>
      </w:pPr>
      <w:r>
        <w:rPr>
          <w:noProof/>
        </w:rPr>
        <w:drawing>
          <wp:anchor distT="0" distB="0" distL="0" distR="0" simplePos="0" relativeHeight="15764480" behindDoc="0" locked="0" layoutInCell="1" allowOverlap="1" wp14:anchorId="53DB1E89" wp14:editId="182F5732">
            <wp:simplePos x="0" y="0"/>
            <wp:positionH relativeFrom="page">
              <wp:posOffset>3370997</wp:posOffset>
            </wp:positionH>
            <wp:positionV relativeFrom="paragraph">
              <wp:posOffset>157698</wp:posOffset>
            </wp:positionV>
            <wp:extent cx="1189026" cy="1096987"/>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5" cstate="print"/>
                    <a:stretch>
                      <a:fillRect/>
                    </a:stretch>
                  </pic:blipFill>
                  <pic:spPr>
                    <a:xfrm>
                      <a:off x="0" y="0"/>
                      <a:ext cx="1189026" cy="1096987"/>
                    </a:xfrm>
                    <a:prstGeom prst="rect">
                      <a:avLst/>
                    </a:prstGeom>
                  </pic:spPr>
                </pic:pic>
              </a:graphicData>
            </a:graphic>
          </wp:anchor>
        </w:drawing>
      </w:r>
      <w:bookmarkStart w:id="36" w:name="_TOC_250027"/>
      <w:r>
        <w:rPr>
          <w:color w:val="231F20"/>
          <w:spacing w:val="-2"/>
          <w:w w:val="110"/>
        </w:rPr>
        <w:t>Active</w:t>
      </w:r>
      <w:r>
        <w:rPr>
          <w:color w:val="231F20"/>
          <w:spacing w:val="-13"/>
          <w:w w:val="110"/>
        </w:rPr>
        <w:t xml:space="preserve"> </w:t>
      </w:r>
      <w:r>
        <w:rPr>
          <w:color w:val="231F20"/>
          <w:spacing w:val="-2"/>
          <w:w w:val="110"/>
        </w:rPr>
        <w:t>Aging</w:t>
      </w:r>
      <w:r>
        <w:rPr>
          <w:color w:val="231F20"/>
          <w:spacing w:val="-13"/>
          <w:w w:val="110"/>
        </w:rPr>
        <w:t xml:space="preserve"> </w:t>
      </w:r>
      <w:r>
        <w:rPr>
          <w:color w:val="231F20"/>
          <w:spacing w:val="-2"/>
          <w:w w:val="110"/>
        </w:rPr>
        <w:t>in</w:t>
      </w:r>
      <w:r>
        <w:rPr>
          <w:color w:val="231F20"/>
          <w:spacing w:val="-14"/>
          <w:w w:val="110"/>
        </w:rPr>
        <w:t xml:space="preserve"> </w:t>
      </w:r>
      <w:bookmarkEnd w:id="36"/>
      <w:r>
        <w:rPr>
          <w:color w:val="231F20"/>
          <w:spacing w:val="-2"/>
          <w:w w:val="110"/>
        </w:rPr>
        <w:t>Manitoba</w:t>
      </w:r>
    </w:p>
    <w:p w14:paraId="201AD86E" w14:textId="77777777" w:rsidR="008D391A" w:rsidRDefault="001503A7">
      <w:pPr>
        <w:pStyle w:val="BodyText"/>
        <w:spacing w:before="57" w:line="211" w:lineRule="auto"/>
        <w:ind w:left="349" w:right="2763"/>
      </w:pPr>
      <w:r>
        <w:rPr>
          <w:color w:val="231F20"/>
        </w:rPr>
        <w:t>« Cette organisation à but non lucratif</w:t>
      </w:r>
      <w:r>
        <w:rPr>
          <w:color w:val="231F20"/>
          <w:spacing w:val="-16"/>
        </w:rPr>
        <w:t xml:space="preserve"> </w:t>
      </w:r>
      <w:r>
        <w:rPr>
          <w:color w:val="231F20"/>
        </w:rPr>
        <w:t>encourage</w:t>
      </w:r>
      <w:r>
        <w:rPr>
          <w:color w:val="231F20"/>
          <w:spacing w:val="-16"/>
        </w:rPr>
        <w:t xml:space="preserve"> </w:t>
      </w:r>
      <w:r>
        <w:rPr>
          <w:color w:val="231F20"/>
        </w:rPr>
        <w:t>le</w:t>
      </w:r>
      <w:r>
        <w:rPr>
          <w:color w:val="231F20"/>
          <w:spacing w:val="-16"/>
        </w:rPr>
        <w:t xml:space="preserve"> </w:t>
      </w:r>
      <w:r>
        <w:rPr>
          <w:color w:val="231F20"/>
        </w:rPr>
        <w:t>vieillissement actif, inspirant des modes de vie actifs à tous les manitobains agés.</w:t>
      </w:r>
    </w:p>
    <w:p w14:paraId="40EDC4E2" w14:textId="77777777" w:rsidR="008D391A" w:rsidRDefault="001503A7">
      <w:pPr>
        <w:pStyle w:val="BodyText"/>
        <w:spacing w:line="285" w:lineRule="exact"/>
        <w:ind w:left="349"/>
      </w:pPr>
      <w:r>
        <w:rPr>
          <w:color w:val="231F20"/>
        </w:rPr>
        <w:t>Grâce</w:t>
      </w:r>
      <w:r>
        <w:rPr>
          <w:color w:val="231F20"/>
          <w:spacing w:val="-13"/>
        </w:rPr>
        <w:t xml:space="preserve"> </w:t>
      </w:r>
      <w:r>
        <w:rPr>
          <w:color w:val="231F20"/>
        </w:rPr>
        <w:t>au</w:t>
      </w:r>
      <w:r>
        <w:rPr>
          <w:color w:val="231F20"/>
          <w:spacing w:val="-13"/>
        </w:rPr>
        <w:t xml:space="preserve"> </w:t>
      </w:r>
      <w:r>
        <w:rPr>
          <w:color w:val="231F20"/>
        </w:rPr>
        <w:t>vieillissement</w:t>
      </w:r>
      <w:r>
        <w:rPr>
          <w:color w:val="231F20"/>
          <w:spacing w:val="-12"/>
        </w:rPr>
        <w:t xml:space="preserve"> </w:t>
      </w:r>
      <w:r>
        <w:rPr>
          <w:color w:val="231F20"/>
        </w:rPr>
        <w:t>actif,</w:t>
      </w:r>
      <w:r>
        <w:rPr>
          <w:color w:val="231F20"/>
          <w:spacing w:val="-12"/>
        </w:rPr>
        <w:t xml:space="preserve"> </w:t>
      </w:r>
      <w:r>
        <w:rPr>
          <w:color w:val="231F20"/>
          <w:spacing w:val="-5"/>
        </w:rPr>
        <w:t>les</w:t>
      </w:r>
    </w:p>
    <w:p w14:paraId="7CA6F288" w14:textId="77777777" w:rsidR="008D391A" w:rsidRDefault="001503A7">
      <w:pPr>
        <w:pStyle w:val="BodyText"/>
        <w:spacing w:before="11" w:line="211" w:lineRule="auto"/>
        <w:ind w:left="349" w:right="552"/>
      </w:pPr>
      <w:r>
        <w:rPr>
          <w:color w:val="231F20"/>
        </w:rPr>
        <w:t>personnes</w:t>
      </w:r>
      <w:r>
        <w:rPr>
          <w:color w:val="231F20"/>
          <w:spacing w:val="-9"/>
        </w:rPr>
        <w:t xml:space="preserve"> </w:t>
      </w:r>
      <w:r>
        <w:rPr>
          <w:color w:val="231F20"/>
        </w:rPr>
        <w:t>âgées</w:t>
      </w:r>
      <w:r>
        <w:rPr>
          <w:color w:val="231F20"/>
          <w:spacing w:val="-9"/>
        </w:rPr>
        <w:t xml:space="preserve"> </w:t>
      </w:r>
      <w:r>
        <w:rPr>
          <w:color w:val="231F20"/>
        </w:rPr>
        <w:t>peuvent</w:t>
      </w:r>
      <w:r>
        <w:rPr>
          <w:color w:val="231F20"/>
          <w:spacing w:val="-8"/>
        </w:rPr>
        <w:t xml:space="preserve"> </w:t>
      </w:r>
      <w:r>
        <w:rPr>
          <w:color w:val="231F20"/>
        </w:rPr>
        <w:t>améliorer</w:t>
      </w:r>
      <w:r>
        <w:rPr>
          <w:color w:val="231F20"/>
          <w:spacing w:val="-8"/>
        </w:rPr>
        <w:t xml:space="preserve"> </w:t>
      </w:r>
      <w:r>
        <w:rPr>
          <w:color w:val="231F20"/>
        </w:rPr>
        <w:t>leur</w:t>
      </w:r>
      <w:r>
        <w:rPr>
          <w:color w:val="231F20"/>
          <w:spacing w:val="-8"/>
        </w:rPr>
        <w:t xml:space="preserve"> </w:t>
      </w:r>
      <w:r>
        <w:rPr>
          <w:color w:val="231F20"/>
        </w:rPr>
        <w:t>santé</w:t>
      </w:r>
      <w:r>
        <w:rPr>
          <w:color w:val="231F20"/>
          <w:spacing w:val="-8"/>
        </w:rPr>
        <w:t xml:space="preserve"> </w:t>
      </w:r>
      <w:r>
        <w:rPr>
          <w:color w:val="231F20"/>
        </w:rPr>
        <w:t>et</w:t>
      </w:r>
      <w:r>
        <w:rPr>
          <w:color w:val="231F20"/>
          <w:spacing w:val="-8"/>
        </w:rPr>
        <w:t xml:space="preserve"> </w:t>
      </w:r>
      <w:r>
        <w:rPr>
          <w:color w:val="231F20"/>
        </w:rPr>
        <w:t>leur mobilité et participer à la vie de leur communauté.</w:t>
      </w:r>
    </w:p>
    <w:p w14:paraId="2BB342D8" w14:textId="77777777" w:rsidR="008D391A" w:rsidRDefault="001503A7">
      <w:pPr>
        <w:pStyle w:val="BodyText"/>
        <w:spacing w:line="211" w:lineRule="auto"/>
        <w:ind w:left="349" w:right="741"/>
      </w:pPr>
      <w:r>
        <w:rPr>
          <w:color w:val="231F20"/>
        </w:rPr>
        <w:t>Nous sommes l’organisation responsable de la planification et de la mise en œuvre des Jeux annuels</w:t>
      </w:r>
      <w:r>
        <w:rPr>
          <w:color w:val="231F20"/>
          <w:spacing w:val="-5"/>
        </w:rPr>
        <w:t xml:space="preserve"> </w:t>
      </w:r>
      <w:r>
        <w:rPr>
          <w:color w:val="231F20"/>
        </w:rPr>
        <w:t>du</w:t>
      </w:r>
      <w:r>
        <w:rPr>
          <w:color w:val="231F20"/>
          <w:spacing w:val="-5"/>
        </w:rPr>
        <w:t xml:space="preserve"> </w:t>
      </w:r>
      <w:r>
        <w:rPr>
          <w:color w:val="231F20"/>
        </w:rPr>
        <w:t>Manitoba</w:t>
      </w:r>
      <w:r>
        <w:rPr>
          <w:color w:val="231F20"/>
          <w:spacing w:val="-5"/>
        </w:rPr>
        <w:t xml:space="preserve"> </w:t>
      </w:r>
      <w:r>
        <w:rPr>
          <w:color w:val="231F20"/>
        </w:rPr>
        <w:t>55+</w:t>
      </w:r>
      <w:r>
        <w:rPr>
          <w:color w:val="231F20"/>
          <w:spacing w:val="-5"/>
        </w:rPr>
        <w:t xml:space="preserve"> </w:t>
      </w:r>
      <w:r>
        <w:rPr>
          <w:color w:val="231F20"/>
        </w:rPr>
        <w:t>ainsi</w:t>
      </w:r>
      <w:r>
        <w:rPr>
          <w:color w:val="231F20"/>
          <w:spacing w:val="-5"/>
        </w:rPr>
        <w:t xml:space="preserve"> </w:t>
      </w:r>
      <w:r>
        <w:rPr>
          <w:color w:val="231F20"/>
        </w:rPr>
        <w:t>que</w:t>
      </w:r>
      <w:r>
        <w:rPr>
          <w:color w:val="231F20"/>
          <w:spacing w:val="-4"/>
        </w:rPr>
        <w:t xml:space="preserve"> </w:t>
      </w:r>
      <w:r>
        <w:rPr>
          <w:color w:val="231F20"/>
        </w:rPr>
        <w:t>de</w:t>
      </w:r>
      <w:r>
        <w:rPr>
          <w:color w:val="231F20"/>
          <w:spacing w:val="-4"/>
        </w:rPr>
        <w:t xml:space="preserve"> </w:t>
      </w:r>
      <w:r>
        <w:rPr>
          <w:color w:val="231F20"/>
        </w:rPr>
        <w:t>la</w:t>
      </w:r>
      <w:r>
        <w:rPr>
          <w:color w:val="231F20"/>
          <w:spacing w:val="-5"/>
        </w:rPr>
        <w:t xml:space="preserve"> </w:t>
      </w:r>
      <w:r>
        <w:rPr>
          <w:color w:val="231F20"/>
        </w:rPr>
        <w:t>Semaine</w:t>
      </w:r>
      <w:r>
        <w:rPr>
          <w:color w:val="231F20"/>
          <w:spacing w:val="-4"/>
        </w:rPr>
        <w:t xml:space="preserve"> </w:t>
      </w:r>
      <w:r>
        <w:rPr>
          <w:color w:val="231F20"/>
        </w:rPr>
        <w:t>du viellissement actif, dans le cadre du mois d’octobre cons</w:t>
      </w:r>
      <w:r>
        <w:rPr>
          <w:color w:val="231F20"/>
        </w:rPr>
        <w:t>acré aux personnes agées et aux aînés</w:t>
      </w:r>
      <w:r>
        <w:rPr>
          <w:color w:val="231F20"/>
          <w:spacing w:val="-23"/>
        </w:rPr>
        <w:t xml:space="preserve"> </w:t>
      </w:r>
      <w:r>
        <w:rPr>
          <w:color w:val="231F20"/>
        </w:rPr>
        <w:t>.»</w:t>
      </w:r>
    </w:p>
    <w:p w14:paraId="171820A1" w14:textId="77777777" w:rsidR="008D391A" w:rsidRDefault="001503A7">
      <w:pPr>
        <w:spacing w:line="339" w:lineRule="exact"/>
        <w:ind w:left="349"/>
        <w:rPr>
          <w:i/>
          <w:sz w:val="28"/>
        </w:rPr>
      </w:pPr>
      <w:r>
        <w:rPr>
          <w:b/>
          <w:color w:val="231F20"/>
          <w:spacing w:val="-2"/>
          <w:sz w:val="28"/>
        </w:rPr>
        <w:t>Tél:</w:t>
      </w:r>
      <w:r>
        <w:rPr>
          <w:b/>
          <w:color w:val="231F20"/>
          <w:spacing w:val="-1"/>
          <w:sz w:val="28"/>
        </w:rPr>
        <w:t xml:space="preserve"> </w:t>
      </w:r>
      <w:r>
        <w:rPr>
          <w:i/>
          <w:color w:val="231F20"/>
          <w:spacing w:val="-2"/>
          <w:sz w:val="28"/>
        </w:rPr>
        <w:t>888-951-</w:t>
      </w:r>
      <w:r>
        <w:rPr>
          <w:i/>
          <w:color w:val="231F20"/>
          <w:spacing w:val="-4"/>
          <w:sz w:val="28"/>
        </w:rPr>
        <w:t>1865</w:t>
      </w:r>
    </w:p>
    <w:p w14:paraId="13A870E5" w14:textId="77777777" w:rsidR="008D391A" w:rsidRDefault="001503A7">
      <w:pPr>
        <w:spacing w:line="336" w:lineRule="exact"/>
        <w:ind w:left="349"/>
        <w:rPr>
          <w:i/>
          <w:sz w:val="28"/>
        </w:rPr>
      </w:pPr>
      <w:r>
        <w:rPr>
          <w:b/>
          <w:color w:val="231F20"/>
          <w:sz w:val="28"/>
        </w:rPr>
        <w:t>Adresse:</w:t>
      </w:r>
      <w:r>
        <w:rPr>
          <w:b/>
          <w:color w:val="231F20"/>
          <w:spacing w:val="-4"/>
          <w:sz w:val="28"/>
        </w:rPr>
        <w:t xml:space="preserve"> </w:t>
      </w:r>
      <w:r>
        <w:rPr>
          <w:i/>
          <w:color w:val="231F20"/>
          <w:sz w:val="28"/>
        </w:rPr>
        <w:t>1075</w:t>
      </w:r>
      <w:r>
        <w:rPr>
          <w:i/>
          <w:color w:val="231F20"/>
          <w:spacing w:val="-2"/>
          <w:sz w:val="28"/>
        </w:rPr>
        <w:t xml:space="preserve"> </w:t>
      </w:r>
      <w:r>
        <w:rPr>
          <w:i/>
          <w:color w:val="231F20"/>
          <w:sz w:val="28"/>
        </w:rPr>
        <w:t>avenue</w:t>
      </w:r>
      <w:r>
        <w:rPr>
          <w:i/>
          <w:color w:val="231F20"/>
          <w:spacing w:val="-2"/>
          <w:sz w:val="28"/>
        </w:rPr>
        <w:t xml:space="preserve"> Leila</w:t>
      </w:r>
    </w:p>
    <w:p w14:paraId="3FFFC1B4" w14:textId="77777777" w:rsidR="008D391A" w:rsidRDefault="001503A7">
      <w:pPr>
        <w:spacing w:line="339" w:lineRule="exact"/>
        <w:ind w:left="34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116">
        <w:r>
          <w:rPr>
            <w:i/>
            <w:color w:val="205E9E"/>
            <w:spacing w:val="-2"/>
            <w:sz w:val="28"/>
            <w:u w:val="single" w:color="205E9E"/>
          </w:rPr>
          <w:t>www.activeagingmb.ca</w:t>
        </w:r>
      </w:hyperlink>
    </w:p>
    <w:p w14:paraId="51B6FF4A" w14:textId="77777777" w:rsidR="008D391A" w:rsidRDefault="008D391A">
      <w:pPr>
        <w:spacing w:line="339" w:lineRule="exact"/>
        <w:rPr>
          <w:sz w:val="28"/>
        </w:rPr>
        <w:sectPr w:rsidR="008D391A">
          <w:pgSz w:w="7920" w:h="12240"/>
          <w:pgMar w:top="840" w:right="240" w:bottom="280" w:left="600" w:header="600" w:footer="0" w:gutter="0"/>
          <w:cols w:space="720"/>
        </w:sectPr>
      </w:pPr>
    </w:p>
    <w:p w14:paraId="746C9F1C" w14:textId="77777777" w:rsidR="008D391A" w:rsidRDefault="001503A7">
      <w:pPr>
        <w:pStyle w:val="Heading2"/>
        <w:spacing w:before="185"/>
      </w:pPr>
      <w:r>
        <w:rPr>
          <w:noProof/>
        </w:rPr>
        <w:lastRenderedPageBreak/>
        <mc:AlternateContent>
          <mc:Choice Requires="wps">
            <w:drawing>
              <wp:anchor distT="0" distB="0" distL="0" distR="0" simplePos="0" relativeHeight="15764992" behindDoc="0" locked="0" layoutInCell="1" allowOverlap="1" wp14:anchorId="6B30E271" wp14:editId="4D6BFB9E">
                <wp:simplePos x="0" y="0"/>
                <wp:positionH relativeFrom="page">
                  <wp:posOffset>4800295</wp:posOffset>
                </wp:positionH>
                <wp:positionV relativeFrom="page">
                  <wp:posOffset>685495</wp:posOffset>
                </wp:positionV>
                <wp:extent cx="228600" cy="66294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64992" id="docshape52" filled="true" fillcolor="#f1f2f2" stroked="false">
                <v:fill type="solid"/>
                <w10:wrap type="none"/>
              </v:rect>
            </w:pict>
          </mc:Fallback>
        </mc:AlternateContent>
      </w:r>
      <w:r>
        <w:rPr>
          <w:noProof/>
        </w:rPr>
        <w:drawing>
          <wp:anchor distT="0" distB="0" distL="0" distR="0" simplePos="0" relativeHeight="15765504" behindDoc="0" locked="0" layoutInCell="1" allowOverlap="1" wp14:anchorId="42A0ABE6" wp14:editId="28EF65AE">
            <wp:simplePos x="0" y="0"/>
            <wp:positionH relativeFrom="page">
              <wp:posOffset>2474013</wp:posOffset>
            </wp:positionH>
            <wp:positionV relativeFrom="paragraph">
              <wp:posOffset>155984</wp:posOffset>
            </wp:positionV>
            <wp:extent cx="1924812" cy="644652"/>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17" cstate="print"/>
                    <a:stretch>
                      <a:fillRect/>
                    </a:stretch>
                  </pic:blipFill>
                  <pic:spPr>
                    <a:xfrm>
                      <a:off x="0" y="0"/>
                      <a:ext cx="1924812" cy="644652"/>
                    </a:xfrm>
                    <a:prstGeom prst="rect">
                      <a:avLst/>
                    </a:prstGeom>
                  </pic:spPr>
                </pic:pic>
              </a:graphicData>
            </a:graphic>
          </wp:anchor>
        </w:drawing>
      </w:r>
      <w:bookmarkStart w:id="37" w:name="_TOC_250026"/>
      <w:r>
        <w:rPr>
          <w:color w:val="231F20"/>
          <w:spacing w:val="-2"/>
          <w:w w:val="110"/>
        </w:rPr>
        <w:t>Volunteer</w:t>
      </w:r>
      <w:r>
        <w:rPr>
          <w:color w:val="231F20"/>
          <w:spacing w:val="-15"/>
          <w:w w:val="110"/>
        </w:rPr>
        <w:t xml:space="preserve"> </w:t>
      </w:r>
      <w:bookmarkEnd w:id="37"/>
      <w:r>
        <w:rPr>
          <w:color w:val="231F20"/>
          <w:spacing w:val="-2"/>
          <w:w w:val="110"/>
        </w:rPr>
        <w:t>Manitoba</w:t>
      </w:r>
    </w:p>
    <w:p w14:paraId="0620DE3A" w14:textId="77777777" w:rsidR="008D391A" w:rsidRDefault="001503A7">
      <w:pPr>
        <w:pStyle w:val="BodyText"/>
        <w:spacing w:before="57" w:line="211" w:lineRule="auto"/>
        <w:ind w:left="119" w:right="4147"/>
        <w:jc w:val="both"/>
      </w:pPr>
      <w:r>
        <w:rPr>
          <w:color w:val="231F20"/>
        </w:rPr>
        <w:t>«</w:t>
      </w:r>
      <w:r>
        <w:rPr>
          <w:color w:val="231F20"/>
          <w:spacing w:val="-11"/>
        </w:rPr>
        <w:t xml:space="preserve"> </w:t>
      </w:r>
      <w:r>
        <w:rPr>
          <w:color w:val="231F20"/>
        </w:rPr>
        <w:t>Le</w:t>
      </w:r>
      <w:r>
        <w:rPr>
          <w:color w:val="231F20"/>
          <w:spacing w:val="-11"/>
        </w:rPr>
        <w:t xml:space="preserve"> </w:t>
      </w:r>
      <w:r>
        <w:rPr>
          <w:color w:val="231F20"/>
        </w:rPr>
        <w:t>bénévolat</w:t>
      </w:r>
      <w:r>
        <w:rPr>
          <w:color w:val="231F20"/>
          <w:spacing w:val="-11"/>
        </w:rPr>
        <w:t xml:space="preserve"> </w:t>
      </w:r>
      <w:r>
        <w:rPr>
          <w:color w:val="231F20"/>
        </w:rPr>
        <w:t>donne</w:t>
      </w:r>
      <w:r>
        <w:rPr>
          <w:color w:val="231F20"/>
          <w:spacing w:val="-11"/>
        </w:rPr>
        <w:t xml:space="preserve"> </w:t>
      </w:r>
      <w:r>
        <w:rPr>
          <w:color w:val="231F20"/>
        </w:rPr>
        <w:t>un sentiment d’utilité et de fierté. Le bénévolat au</w:t>
      </w:r>
    </w:p>
    <w:p w14:paraId="35F9FDA9" w14:textId="77777777" w:rsidR="008D391A" w:rsidRDefault="001503A7">
      <w:pPr>
        <w:pStyle w:val="BodyText"/>
        <w:spacing w:line="307" w:lineRule="exact"/>
        <w:ind w:left="119"/>
        <w:jc w:val="both"/>
      </w:pPr>
      <w:r>
        <w:rPr>
          <w:color w:val="231F20"/>
        </w:rPr>
        <w:t>Manitoba</w:t>
      </w:r>
      <w:r>
        <w:rPr>
          <w:color w:val="231F20"/>
          <w:spacing w:val="-7"/>
        </w:rPr>
        <w:t xml:space="preserve"> </w:t>
      </w:r>
      <w:r>
        <w:rPr>
          <w:color w:val="231F20"/>
        </w:rPr>
        <w:t>donne</w:t>
      </w:r>
      <w:r>
        <w:rPr>
          <w:color w:val="231F20"/>
          <w:spacing w:val="-6"/>
        </w:rPr>
        <w:t xml:space="preserve"> </w:t>
      </w:r>
      <w:r>
        <w:rPr>
          <w:color w:val="231F20"/>
        </w:rPr>
        <w:t>un</w:t>
      </w:r>
      <w:r>
        <w:rPr>
          <w:color w:val="231F20"/>
          <w:spacing w:val="-7"/>
        </w:rPr>
        <w:t xml:space="preserve"> </w:t>
      </w:r>
      <w:r>
        <w:rPr>
          <w:color w:val="231F20"/>
        </w:rPr>
        <w:t>sentiment</w:t>
      </w:r>
      <w:r>
        <w:rPr>
          <w:color w:val="231F20"/>
          <w:spacing w:val="-6"/>
        </w:rPr>
        <w:t xml:space="preserve"> </w:t>
      </w:r>
      <w:r>
        <w:rPr>
          <w:color w:val="231F20"/>
        </w:rPr>
        <w:t>d’utilité</w:t>
      </w:r>
      <w:r>
        <w:rPr>
          <w:color w:val="231F20"/>
          <w:spacing w:val="-6"/>
        </w:rPr>
        <w:t xml:space="preserve"> </w:t>
      </w:r>
      <w:r>
        <w:rPr>
          <w:color w:val="231F20"/>
        </w:rPr>
        <w:t>et</w:t>
      </w:r>
      <w:r>
        <w:rPr>
          <w:color w:val="231F20"/>
          <w:spacing w:val="-6"/>
        </w:rPr>
        <w:t xml:space="preserve"> </w:t>
      </w:r>
      <w:r>
        <w:rPr>
          <w:color w:val="231F20"/>
        </w:rPr>
        <w:t>de</w:t>
      </w:r>
      <w:r>
        <w:rPr>
          <w:color w:val="231F20"/>
          <w:spacing w:val="-6"/>
        </w:rPr>
        <w:t xml:space="preserve"> </w:t>
      </w:r>
      <w:r>
        <w:rPr>
          <w:color w:val="231F20"/>
        </w:rPr>
        <w:t>fierté</w:t>
      </w:r>
      <w:r>
        <w:rPr>
          <w:color w:val="231F20"/>
          <w:spacing w:val="-6"/>
        </w:rPr>
        <w:t xml:space="preserve"> </w:t>
      </w:r>
      <w:r>
        <w:rPr>
          <w:color w:val="231F20"/>
          <w:spacing w:val="-10"/>
        </w:rPr>
        <w:t>»</w:t>
      </w:r>
    </w:p>
    <w:p w14:paraId="528504C6" w14:textId="77777777" w:rsidR="008D391A" w:rsidRDefault="001503A7">
      <w:pPr>
        <w:pStyle w:val="Heading3"/>
        <w:spacing w:before="31" w:line="240" w:lineRule="auto"/>
      </w:pPr>
      <w:r>
        <w:rPr>
          <w:color w:val="231F20"/>
          <w:spacing w:val="-2"/>
        </w:rPr>
        <w:t>Voulez-vous</w:t>
      </w:r>
      <w:r>
        <w:rPr>
          <w:color w:val="231F20"/>
          <w:spacing w:val="-3"/>
        </w:rPr>
        <w:t xml:space="preserve"> </w:t>
      </w:r>
      <w:r>
        <w:rPr>
          <w:color w:val="231F20"/>
          <w:spacing w:val="-2"/>
        </w:rPr>
        <w:t>être bénévole?</w:t>
      </w:r>
    </w:p>
    <w:p w14:paraId="54150B9A" w14:textId="77777777" w:rsidR="008D391A" w:rsidRDefault="001503A7">
      <w:pPr>
        <w:pStyle w:val="BodyText"/>
        <w:spacing w:before="62" w:line="211" w:lineRule="auto"/>
        <w:ind w:left="119" w:right="839"/>
      </w:pPr>
      <w:r>
        <w:rPr>
          <w:color w:val="231F20"/>
        </w:rPr>
        <w:t>Les</w:t>
      </w:r>
      <w:r>
        <w:rPr>
          <w:color w:val="231F20"/>
          <w:spacing w:val="-8"/>
        </w:rPr>
        <w:t xml:space="preserve"> </w:t>
      </w:r>
      <w:r>
        <w:rPr>
          <w:color w:val="231F20"/>
        </w:rPr>
        <w:t>raisons</w:t>
      </w:r>
      <w:r>
        <w:rPr>
          <w:color w:val="231F20"/>
          <w:spacing w:val="-8"/>
        </w:rPr>
        <w:t xml:space="preserve"> </w:t>
      </w:r>
      <w:r>
        <w:rPr>
          <w:color w:val="231F20"/>
        </w:rPr>
        <w:t>qui</w:t>
      </w:r>
      <w:r>
        <w:rPr>
          <w:color w:val="231F20"/>
          <w:spacing w:val="-8"/>
        </w:rPr>
        <w:t xml:space="preserve"> </w:t>
      </w:r>
      <w:r>
        <w:rPr>
          <w:color w:val="231F20"/>
        </w:rPr>
        <w:t>poussent</w:t>
      </w:r>
      <w:r>
        <w:rPr>
          <w:color w:val="231F20"/>
          <w:spacing w:val="-7"/>
        </w:rPr>
        <w:t xml:space="preserve"> </w:t>
      </w:r>
      <w:r>
        <w:rPr>
          <w:color w:val="231F20"/>
        </w:rPr>
        <w:t>les</w:t>
      </w:r>
      <w:r>
        <w:rPr>
          <w:color w:val="231F20"/>
          <w:spacing w:val="-8"/>
        </w:rPr>
        <w:t xml:space="preserve"> </w:t>
      </w:r>
      <w:r>
        <w:rPr>
          <w:color w:val="231F20"/>
        </w:rPr>
        <w:t>gens</w:t>
      </w:r>
      <w:r>
        <w:rPr>
          <w:color w:val="231F20"/>
          <w:spacing w:val="-8"/>
        </w:rPr>
        <w:t xml:space="preserve"> </w:t>
      </w:r>
      <w:r>
        <w:rPr>
          <w:color w:val="231F20"/>
        </w:rPr>
        <w:t>à</w:t>
      </w:r>
      <w:r>
        <w:rPr>
          <w:color w:val="231F20"/>
          <w:spacing w:val="-8"/>
        </w:rPr>
        <w:t xml:space="preserve"> </w:t>
      </w:r>
      <w:r>
        <w:rPr>
          <w:color w:val="231F20"/>
        </w:rPr>
        <w:t>faire</w:t>
      </w:r>
      <w:r>
        <w:rPr>
          <w:color w:val="231F20"/>
          <w:spacing w:val="-7"/>
        </w:rPr>
        <w:t xml:space="preserve"> </w:t>
      </w:r>
      <w:r>
        <w:rPr>
          <w:color w:val="231F20"/>
        </w:rPr>
        <w:t>du</w:t>
      </w:r>
      <w:r>
        <w:rPr>
          <w:color w:val="231F20"/>
          <w:spacing w:val="-8"/>
        </w:rPr>
        <w:t xml:space="preserve"> </w:t>
      </w:r>
      <w:r>
        <w:rPr>
          <w:color w:val="231F20"/>
        </w:rPr>
        <w:t>bénévolat sont diverses</w:t>
      </w:r>
      <w:r>
        <w:rPr>
          <w:color w:val="231F20"/>
          <w:spacing w:val="-27"/>
        </w:rPr>
        <w:t xml:space="preserve"> </w:t>
      </w:r>
      <w:r>
        <w:rPr>
          <w:color w:val="231F20"/>
          <w:w w:val="90"/>
        </w:rPr>
        <w:t>.</w:t>
      </w:r>
      <w:r>
        <w:rPr>
          <w:color w:val="231F20"/>
          <w:spacing w:val="40"/>
        </w:rPr>
        <w:t xml:space="preserve"> </w:t>
      </w:r>
      <w:r>
        <w:rPr>
          <w:color w:val="231F20"/>
        </w:rPr>
        <w:t>Pour certains, c’est d’avoir un sentiment d’être utiles en aidant leur communauté.</w:t>
      </w:r>
    </w:p>
    <w:p w14:paraId="466AED75" w14:textId="77777777" w:rsidR="008D391A" w:rsidRDefault="001503A7">
      <w:pPr>
        <w:pStyle w:val="BodyText"/>
        <w:spacing w:line="211" w:lineRule="auto"/>
        <w:ind w:left="119" w:right="839"/>
      </w:pPr>
      <w:r>
        <w:rPr>
          <w:color w:val="231F20"/>
        </w:rPr>
        <w:t>Pour</w:t>
      </w:r>
      <w:r>
        <w:rPr>
          <w:color w:val="231F20"/>
          <w:spacing w:val="-15"/>
        </w:rPr>
        <w:t xml:space="preserve"> </w:t>
      </w:r>
      <w:r>
        <w:rPr>
          <w:color w:val="231F20"/>
        </w:rPr>
        <w:t>d’autres,</w:t>
      </w:r>
      <w:r>
        <w:rPr>
          <w:color w:val="231F20"/>
          <w:spacing w:val="-15"/>
        </w:rPr>
        <w:t xml:space="preserve"> </w:t>
      </w:r>
      <w:r>
        <w:rPr>
          <w:color w:val="231F20"/>
        </w:rPr>
        <w:t>c’est</w:t>
      </w:r>
      <w:r>
        <w:rPr>
          <w:color w:val="231F20"/>
          <w:spacing w:val="-15"/>
        </w:rPr>
        <w:t xml:space="preserve"> </w:t>
      </w:r>
      <w:r>
        <w:rPr>
          <w:color w:val="231F20"/>
        </w:rPr>
        <w:t>le</w:t>
      </w:r>
      <w:r>
        <w:rPr>
          <w:color w:val="231F20"/>
          <w:spacing w:val="-15"/>
        </w:rPr>
        <w:t xml:space="preserve"> </w:t>
      </w:r>
      <w:r>
        <w:rPr>
          <w:color w:val="231F20"/>
        </w:rPr>
        <w:t>besoin</w:t>
      </w:r>
      <w:r>
        <w:rPr>
          <w:color w:val="231F20"/>
          <w:spacing w:val="-16"/>
        </w:rPr>
        <w:t xml:space="preserve"> </w:t>
      </w:r>
      <w:r>
        <w:rPr>
          <w:color w:val="231F20"/>
        </w:rPr>
        <w:t>d’être</w:t>
      </w:r>
      <w:r>
        <w:rPr>
          <w:color w:val="231F20"/>
          <w:spacing w:val="-15"/>
        </w:rPr>
        <w:t xml:space="preserve"> </w:t>
      </w:r>
      <w:r>
        <w:rPr>
          <w:color w:val="231F20"/>
        </w:rPr>
        <w:t>actif.</w:t>
      </w:r>
      <w:r>
        <w:rPr>
          <w:color w:val="231F20"/>
          <w:spacing w:val="33"/>
        </w:rPr>
        <w:t xml:space="preserve"> </w:t>
      </w:r>
      <w:r>
        <w:rPr>
          <w:color w:val="231F20"/>
        </w:rPr>
        <w:t>Mais</w:t>
      </w:r>
      <w:r>
        <w:rPr>
          <w:color w:val="231F20"/>
          <w:spacing w:val="-16"/>
        </w:rPr>
        <w:t xml:space="preserve"> </w:t>
      </w:r>
      <w:r>
        <w:rPr>
          <w:color w:val="231F20"/>
        </w:rPr>
        <w:t>quelle que doit la motivation, ce qui les unit tous, c’est</w:t>
      </w:r>
    </w:p>
    <w:p w14:paraId="0F248B88" w14:textId="77777777" w:rsidR="008D391A" w:rsidRDefault="001503A7">
      <w:pPr>
        <w:pStyle w:val="BodyText"/>
        <w:spacing w:line="211" w:lineRule="auto"/>
        <w:ind w:left="119" w:right="839"/>
      </w:pPr>
      <w:r>
        <w:rPr>
          <w:color w:val="231F20"/>
        </w:rPr>
        <w:t>de constater que le bénévolat est enrichissant</w:t>
      </w:r>
      <w:r>
        <w:rPr>
          <w:color w:val="231F20"/>
          <w:spacing w:val="-25"/>
        </w:rPr>
        <w:t xml:space="preserve"> </w:t>
      </w:r>
      <w:r>
        <w:rPr>
          <w:color w:val="231F20"/>
          <w:w w:val="90"/>
        </w:rPr>
        <w:t xml:space="preserve">. </w:t>
      </w:r>
      <w:r>
        <w:rPr>
          <w:color w:val="231F20"/>
        </w:rPr>
        <w:t>Les gens choisi</w:t>
      </w:r>
      <w:r>
        <w:rPr>
          <w:color w:val="231F20"/>
        </w:rPr>
        <w:t>ssent de faire du bénévolat pour diverses raisons</w:t>
      </w:r>
      <w:r>
        <w:rPr>
          <w:color w:val="231F20"/>
          <w:spacing w:val="-24"/>
        </w:rPr>
        <w:t xml:space="preserve"> </w:t>
      </w:r>
      <w:r>
        <w:rPr>
          <w:color w:val="231F20"/>
          <w:w w:val="90"/>
        </w:rPr>
        <w:t xml:space="preserve">. </w:t>
      </w:r>
      <w:r>
        <w:rPr>
          <w:color w:val="231F20"/>
        </w:rPr>
        <w:t>Pour certains, cela leur donne un but en aidant leur communauté, pour d’autre, cela leur permet</w:t>
      </w:r>
      <w:r>
        <w:rPr>
          <w:color w:val="231F20"/>
          <w:spacing w:val="-8"/>
        </w:rPr>
        <w:t xml:space="preserve"> </w:t>
      </w:r>
      <w:r>
        <w:rPr>
          <w:color w:val="231F20"/>
        </w:rPr>
        <w:t>de</w:t>
      </w:r>
      <w:r>
        <w:rPr>
          <w:color w:val="231F20"/>
          <w:spacing w:val="-8"/>
        </w:rPr>
        <w:t xml:space="preserve"> </w:t>
      </w:r>
      <w:r>
        <w:rPr>
          <w:color w:val="231F20"/>
        </w:rPr>
        <w:t>rester</w:t>
      </w:r>
      <w:r>
        <w:rPr>
          <w:color w:val="231F20"/>
          <w:spacing w:val="-8"/>
        </w:rPr>
        <w:t xml:space="preserve"> </w:t>
      </w:r>
      <w:r>
        <w:rPr>
          <w:color w:val="231F20"/>
        </w:rPr>
        <w:t>actifs.</w:t>
      </w:r>
      <w:r>
        <w:rPr>
          <w:color w:val="231F20"/>
          <w:spacing w:val="-9"/>
        </w:rPr>
        <w:t xml:space="preserve"> </w:t>
      </w:r>
      <w:r>
        <w:rPr>
          <w:color w:val="231F20"/>
        </w:rPr>
        <w:t>Quelle</w:t>
      </w:r>
      <w:r>
        <w:rPr>
          <w:color w:val="231F20"/>
          <w:spacing w:val="-8"/>
        </w:rPr>
        <w:t xml:space="preserve"> </w:t>
      </w:r>
      <w:r>
        <w:rPr>
          <w:color w:val="231F20"/>
        </w:rPr>
        <w:t>que</w:t>
      </w:r>
      <w:r>
        <w:rPr>
          <w:color w:val="231F20"/>
          <w:spacing w:val="-8"/>
        </w:rPr>
        <w:t xml:space="preserve"> </w:t>
      </w:r>
      <w:r>
        <w:rPr>
          <w:color w:val="231F20"/>
        </w:rPr>
        <w:t>soit</w:t>
      </w:r>
      <w:r>
        <w:rPr>
          <w:color w:val="231F20"/>
          <w:spacing w:val="-8"/>
        </w:rPr>
        <w:t xml:space="preserve"> </w:t>
      </w:r>
      <w:r>
        <w:rPr>
          <w:color w:val="231F20"/>
        </w:rPr>
        <w:t>la</w:t>
      </w:r>
      <w:r>
        <w:rPr>
          <w:color w:val="231F20"/>
          <w:spacing w:val="-9"/>
        </w:rPr>
        <w:t xml:space="preserve"> </w:t>
      </w:r>
      <w:r>
        <w:rPr>
          <w:color w:val="231F20"/>
        </w:rPr>
        <w:t xml:space="preserve">motivation, ce qui unit tous, c’est qu’ils trouvent le bénévolat </w:t>
      </w:r>
      <w:r>
        <w:rPr>
          <w:color w:val="231F20"/>
          <w:spacing w:val="-2"/>
        </w:rPr>
        <w:t>gratif</w:t>
      </w:r>
      <w:r>
        <w:rPr>
          <w:color w:val="231F20"/>
          <w:spacing w:val="-2"/>
        </w:rPr>
        <w:t>iant.</w:t>
      </w:r>
    </w:p>
    <w:p w14:paraId="080994B6" w14:textId="77777777" w:rsidR="008D391A" w:rsidRDefault="001503A7">
      <w:pPr>
        <w:pStyle w:val="Heading3"/>
        <w:spacing w:before="29" w:line="240" w:lineRule="auto"/>
      </w:pPr>
      <w:r>
        <w:rPr>
          <w:color w:val="231F20"/>
          <w:spacing w:val="-2"/>
        </w:rPr>
        <w:t>Volunteer</w:t>
      </w:r>
      <w:r>
        <w:rPr>
          <w:color w:val="231F20"/>
          <w:spacing w:val="-5"/>
        </w:rPr>
        <w:t xml:space="preserve"> </w:t>
      </w:r>
      <w:r>
        <w:rPr>
          <w:color w:val="231F20"/>
          <w:spacing w:val="-2"/>
        </w:rPr>
        <w:t>Referral</w:t>
      </w:r>
      <w:r>
        <w:rPr>
          <w:color w:val="231F20"/>
          <w:spacing w:val="-4"/>
        </w:rPr>
        <w:t xml:space="preserve"> </w:t>
      </w:r>
      <w:r>
        <w:rPr>
          <w:color w:val="231F20"/>
          <w:spacing w:val="-2"/>
        </w:rPr>
        <w:t>Service</w:t>
      </w:r>
    </w:p>
    <w:p w14:paraId="729AB559" w14:textId="77777777" w:rsidR="008D391A" w:rsidRDefault="001503A7">
      <w:pPr>
        <w:pStyle w:val="BodyText"/>
        <w:spacing w:before="63" w:line="211" w:lineRule="auto"/>
        <w:ind w:left="119" w:right="552"/>
      </w:pPr>
      <w:r>
        <w:rPr>
          <w:color w:val="231F20"/>
        </w:rPr>
        <w:t>« Nous sommes très heureux d’offrir notre service d’orientation</w:t>
      </w:r>
      <w:r>
        <w:rPr>
          <w:color w:val="231F20"/>
          <w:spacing w:val="-14"/>
        </w:rPr>
        <w:t xml:space="preserve"> </w:t>
      </w:r>
      <w:r>
        <w:rPr>
          <w:color w:val="231F20"/>
        </w:rPr>
        <w:t>gratuit</w:t>
      </w:r>
      <w:r>
        <w:rPr>
          <w:color w:val="231F20"/>
          <w:spacing w:val="-14"/>
        </w:rPr>
        <w:t xml:space="preserve"> </w:t>
      </w:r>
      <w:r>
        <w:rPr>
          <w:color w:val="231F20"/>
        </w:rPr>
        <w:t>qui</w:t>
      </w:r>
      <w:r>
        <w:rPr>
          <w:color w:val="231F20"/>
          <w:spacing w:val="-15"/>
        </w:rPr>
        <w:t xml:space="preserve"> </w:t>
      </w:r>
      <w:r>
        <w:rPr>
          <w:color w:val="231F20"/>
        </w:rPr>
        <w:t>met</w:t>
      </w:r>
      <w:r>
        <w:rPr>
          <w:color w:val="231F20"/>
          <w:spacing w:val="-15"/>
        </w:rPr>
        <w:t xml:space="preserve"> </w:t>
      </w:r>
      <w:r>
        <w:rPr>
          <w:color w:val="231F20"/>
        </w:rPr>
        <w:t>en</w:t>
      </w:r>
      <w:r>
        <w:rPr>
          <w:color w:val="231F20"/>
          <w:spacing w:val="-15"/>
        </w:rPr>
        <w:t xml:space="preserve"> </w:t>
      </w:r>
      <w:r>
        <w:rPr>
          <w:color w:val="231F20"/>
        </w:rPr>
        <w:t>relation</w:t>
      </w:r>
      <w:r>
        <w:rPr>
          <w:color w:val="231F20"/>
          <w:spacing w:val="-14"/>
        </w:rPr>
        <w:t xml:space="preserve"> </w:t>
      </w:r>
      <w:r>
        <w:rPr>
          <w:color w:val="231F20"/>
        </w:rPr>
        <w:t>des</w:t>
      </w:r>
      <w:r>
        <w:rPr>
          <w:color w:val="231F20"/>
          <w:spacing w:val="-15"/>
        </w:rPr>
        <w:t xml:space="preserve"> </w:t>
      </w:r>
      <w:r>
        <w:rPr>
          <w:color w:val="231F20"/>
        </w:rPr>
        <w:t>personnes désirant faire du bénévolat avec des organismes qui recherchent de bénévoles</w:t>
      </w:r>
      <w:r>
        <w:rPr>
          <w:color w:val="231F20"/>
          <w:spacing w:val="-8"/>
        </w:rPr>
        <w:t xml:space="preserve"> </w:t>
      </w:r>
      <w:r>
        <w:rPr>
          <w:color w:val="231F20"/>
          <w:w w:val="90"/>
        </w:rPr>
        <w:t>.</w:t>
      </w:r>
    </w:p>
    <w:p w14:paraId="342C101E" w14:textId="77777777" w:rsidR="008D391A" w:rsidRDefault="001503A7">
      <w:pPr>
        <w:pStyle w:val="BodyText"/>
        <w:spacing w:before="68" w:line="211" w:lineRule="auto"/>
        <w:ind w:left="119" w:right="1063"/>
      </w:pPr>
      <w:r>
        <w:rPr>
          <w:color w:val="231F20"/>
        </w:rPr>
        <w:t>Trouver le lieu adéquat pour faire du bénévolat exige</w:t>
      </w:r>
      <w:r>
        <w:rPr>
          <w:color w:val="231F20"/>
          <w:spacing w:val="-9"/>
        </w:rPr>
        <w:t xml:space="preserve"> </w:t>
      </w:r>
      <w:r>
        <w:rPr>
          <w:color w:val="231F20"/>
        </w:rPr>
        <w:t>du</w:t>
      </w:r>
      <w:r>
        <w:rPr>
          <w:color w:val="231F20"/>
          <w:spacing w:val="-10"/>
        </w:rPr>
        <w:t xml:space="preserve"> </w:t>
      </w:r>
      <w:r>
        <w:rPr>
          <w:color w:val="231F20"/>
        </w:rPr>
        <w:t>travail</w:t>
      </w:r>
      <w:r>
        <w:rPr>
          <w:color w:val="231F20"/>
          <w:spacing w:val="-10"/>
        </w:rPr>
        <w:t xml:space="preserve"> </w:t>
      </w:r>
      <w:r>
        <w:rPr>
          <w:color w:val="231F20"/>
        </w:rPr>
        <w:t>et</w:t>
      </w:r>
      <w:r>
        <w:rPr>
          <w:color w:val="231F20"/>
          <w:spacing w:val="-9"/>
        </w:rPr>
        <w:t xml:space="preserve"> </w:t>
      </w:r>
      <w:r>
        <w:rPr>
          <w:color w:val="231F20"/>
        </w:rPr>
        <w:t>une</w:t>
      </w:r>
      <w:r>
        <w:rPr>
          <w:color w:val="231F20"/>
          <w:spacing w:val="-9"/>
        </w:rPr>
        <w:t xml:space="preserve"> </w:t>
      </w:r>
      <w:r>
        <w:rPr>
          <w:color w:val="231F20"/>
        </w:rPr>
        <w:t>réflexion</w:t>
      </w:r>
      <w:r>
        <w:rPr>
          <w:color w:val="231F20"/>
          <w:spacing w:val="-10"/>
        </w:rPr>
        <w:t xml:space="preserve"> </w:t>
      </w:r>
      <w:r>
        <w:rPr>
          <w:color w:val="231F20"/>
        </w:rPr>
        <w:t>approfondie.</w:t>
      </w:r>
      <w:r>
        <w:rPr>
          <w:color w:val="231F20"/>
          <w:spacing w:val="80"/>
        </w:rPr>
        <w:t xml:space="preserve"> </w:t>
      </w:r>
      <w:r>
        <w:rPr>
          <w:color w:val="231F20"/>
        </w:rPr>
        <w:t>Nous pouvons vous aider dans ce processus…nous en possédons l’expertise.</w:t>
      </w:r>
      <w:r>
        <w:rPr>
          <w:color w:val="231F20"/>
        </w:rPr>
        <w:t xml:space="preserve"> »</w:t>
      </w:r>
    </w:p>
    <w:p w14:paraId="1973213F" w14:textId="77777777" w:rsidR="008D391A" w:rsidRDefault="001503A7">
      <w:pPr>
        <w:spacing w:before="1" w:line="339"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204-477-</w:t>
      </w:r>
      <w:r>
        <w:rPr>
          <w:i/>
          <w:color w:val="231F20"/>
          <w:spacing w:val="-4"/>
          <w:sz w:val="28"/>
        </w:rPr>
        <w:t>5180</w:t>
      </w:r>
    </w:p>
    <w:p w14:paraId="70CF3943" w14:textId="77777777" w:rsidR="008D391A" w:rsidRDefault="001503A7">
      <w:pPr>
        <w:spacing w:before="2" w:line="235" w:lineRule="auto"/>
        <w:ind w:left="119" w:right="2635"/>
        <w:rPr>
          <w:i/>
          <w:sz w:val="28"/>
        </w:rPr>
      </w:pPr>
      <w:r>
        <w:rPr>
          <w:b/>
          <w:color w:val="231F20"/>
          <w:sz w:val="28"/>
        </w:rPr>
        <w:t xml:space="preserve">Adresse: </w:t>
      </w:r>
      <w:r>
        <w:rPr>
          <w:i/>
          <w:color w:val="231F20"/>
          <w:sz w:val="28"/>
        </w:rPr>
        <w:t xml:space="preserve">428 avenue Portage </w:t>
      </w:r>
      <w:r>
        <w:rPr>
          <w:b/>
          <w:color w:val="231F20"/>
          <w:sz w:val="28"/>
        </w:rPr>
        <w:t xml:space="preserve">Courriel: </w:t>
      </w:r>
      <w:hyperlink r:id="rId118">
        <w:r>
          <w:rPr>
            <w:i/>
            <w:color w:val="205E9E"/>
            <w:sz w:val="28"/>
            <w:u w:val="single" w:color="205E9E"/>
          </w:rPr>
          <w:t>info@volunteermanitoba.ca</w:t>
        </w:r>
      </w:hyperlink>
      <w:r>
        <w:rPr>
          <w:i/>
          <w:color w:val="205E9E"/>
          <w:sz w:val="28"/>
        </w:rPr>
        <w:t xml:space="preserve"> </w:t>
      </w:r>
      <w:r>
        <w:rPr>
          <w:b/>
          <w:color w:val="231F20"/>
          <w:spacing w:val="-2"/>
          <w:sz w:val="28"/>
        </w:rPr>
        <w:t>Site</w:t>
      </w:r>
      <w:r>
        <w:rPr>
          <w:b/>
          <w:color w:val="231F20"/>
          <w:spacing w:val="-11"/>
          <w:sz w:val="28"/>
        </w:rPr>
        <w:t xml:space="preserve"> </w:t>
      </w:r>
      <w:r>
        <w:rPr>
          <w:b/>
          <w:color w:val="231F20"/>
          <w:spacing w:val="-2"/>
          <w:sz w:val="28"/>
        </w:rPr>
        <w:t>Web:</w:t>
      </w:r>
      <w:r>
        <w:rPr>
          <w:b/>
          <w:color w:val="231F20"/>
          <w:spacing w:val="-10"/>
          <w:sz w:val="28"/>
        </w:rPr>
        <w:t xml:space="preserve"> </w:t>
      </w:r>
      <w:hyperlink r:id="rId119">
        <w:r>
          <w:rPr>
            <w:i/>
            <w:color w:val="205E9E"/>
            <w:spacing w:val="-2"/>
            <w:sz w:val="28"/>
            <w:u w:val="single" w:color="205E9E"/>
          </w:rPr>
          <w:t>www.volunteermanitoba.ca</w:t>
        </w:r>
      </w:hyperlink>
    </w:p>
    <w:p w14:paraId="58D4B533" w14:textId="77777777" w:rsidR="008D391A" w:rsidRDefault="008D391A">
      <w:pPr>
        <w:spacing w:line="235" w:lineRule="auto"/>
        <w:rPr>
          <w:sz w:val="28"/>
        </w:rPr>
        <w:sectPr w:rsidR="008D391A">
          <w:pgSz w:w="7920" w:h="12240"/>
          <w:pgMar w:top="820" w:right="240" w:bottom="280" w:left="600" w:header="612" w:footer="0" w:gutter="0"/>
          <w:cols w:space="720"/>
        </w:sectPr>
      </w:pPr>
    </w:p>
    <w:p w14:paraId="73385B16" w14:textId="77777777" w:rsidR="008D391A" w:rsidRDefault="001503A7">
      <w:pPr>
        <w:pStyle w:val="Heading2"/>
        <w:ind w:left="335"/>
      </w:pPr>
      <w:r>
        <w:rPr>
          <w:noProof/>
        </w:rPr>
        <w:lastRenderedPageBreak/>
        <mc:AlternateContent>
          <mc:Choice Requires="wps">
            <w:drawing>
              <wp:anchor distT="0" distB="0" distL="0" distR="0" simplePos="0" relativeHeight="15766016" behindDoc="0" locked="0" layoutInCell="1" allowOverlap="1" wp14:anchorId="031C96DC" wp14:editId="7AD436CE">
                <wp:simplePos x="0" y="0"/>
                <wp:positionH relativeFrom="page">
                  <wp:posOffset>0</wp:posOffset>
                </wp:positionH>
                <wp:positionV relativeFrom="page">
                  <wp:posOffset>685495</wp:posOffset>
                </wp:positionV>
                <wp:extent cx="228600" cy="662940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66016" id="docshape53" filled="true" fillcolor="#f1f2f2" stroked="false">
                <v:fill type="solid"/>
                <w10:wrap type="none"/>
              </v:rect>
            </w:pict>
          </mc:Fallback>
        </mc:AlternateContent>
      </w:r>
      <w:r>
        <w:rPr>
          <w:noProof/>
        </w:rPr>
        <w:drawing>
          <wp:anchor distT="0" distB="0" distL="0" distR="0" simplePos="0" relativeHeight="15766528" behindDoc="0" locked="0" layoutInCell="1" allowOverlap="1" wp14:anchorId="3A478895" wp14:editId="654F7D64">
            <wp:simplePos x="0" y="0"/>
            <wp:positionH relativeFrom="page">
              <wp:posOffset>2879664</wp:posOffset>
            </wp:positionH>
            <wp:positionV relativeFrom="paragraph">
              <wp:posOffset>148364</wp:posOffset>
            </wp:positionV>
            <wp:extent cx="1688123" cy="39858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20" cstate="print"/>
                    <a:stretch>
                      <a:fillRect/>
                    </a:stretch>
                  </pic:blipFill>
                  <pic:spPr>
                    <a:xfrm>
                      <a:off x="0" y="0"/>
                      <a:ext cx="1688123" cy="398584"/>
                    </a:xfrm>
                    <a:prstGeom prst="rect">
                      <a:avLst/>
                    </a:prstGeom>
                  </pic:spPr>
                </pic:pic>
              </a:graphicData>
            </a:graphic>
          </wp:anchor>
        </w:drawing>
      </w:r>
      <w:bookmarkStart w:id="38" w:name="_TOC_250025"/>
      <w:r>
        <w:rPr>
          <w:color w:val="231F20"/>
          <w:w w:val="105"/>
        </w:rPr>
        <w:t>Care</w:t>
      </w:r>
      <w:r>
        <w:rPr>
          <w:color w:val="231F20"/>
          <w:spacing w:val="7"/>
          <w:w w:val="105"/>
        </w:rPr>
        <w:t xml:space="preserve"> </w:t>
      </w:r>
      <w:bookmarkEnd w:id="38"/>
      <w:r>
        <w:rPr>
          <w:color w:val="231F20"/>
          <w:spacing w:val="-2"/>
          <w:w w:val="105"/>
        </w:rPr>
        <w:t>Possible</w:t>
      </w:r>
    </w:p>
    <w:p w14:paraId="540B5AF8" w14:textId="77777777" w:rsidR="008D391A" w:rsidRDefault="001503A7">
      <w:pPr>
        <w:pStyle w:val="BodyText"/>
        <w:spacing w:before="57" w:line="211" w:lineRule="auto"/>
        <w:ind w:left="335" w:right="3303"/>
      </w:pPr>
      <w:r>
        <w:rPr>
          <w:color w:val="231F20"/>
        </w:rPr>
        <w:t>Chez</w:t>
      </w:r>
      <w:r>
        <w:rPr>
          <w:color w:val="231F20"/>
          <w:spacing w:val="-16"/>
        </w:rPr>
        <w:t xml:space="preserve"> </w:t>
      </w:r>
      <w:r>
        <w:rPr>
          <w:color w:val="231F20"/>
        </w:rPr>
        <w:t>Care</w:t>
      </w:r>
      <w:r>
        <w:rPr>
          <w:color w:val="231F20"/>
          <w:spacing w:val="-16"/>
        </w:rPr>
        <w:t xml:space="preserve"> </w:t>
      </w:r>
      <w:r>
        <w:rPr>
          <w:color w:val="231F20"/>
        </w:rPr>
        <w:t>Possible,</w:t>
      </w:r>
      <w:r>
        <w:rPr>
          <w:color w:val="231F20"/>
          <w:spacing w:val="-15"/>
        </w:rPr>
        <w:t xml:space="preserve"> </w:t>
      </w:r>
      <w:r>
        <w:rPr>
          <w:color w:val="231F20"/>
        </w:rPr>
        <w:t>nous croyons que chaque</w:t>
      </w:r>
    </w:p>
    <w:p w14:paraId="52ADBF39" w14:textId="77777777" w:rsidR="008D391A" w:rsidRDefault="001503A7">
      <w:pPr>
        <w:pStyle w:val="BodyText"/>
        <w:spacing w:line="211" w:lineRule="auto"/>
        <w:ind w:left="335" w:right="769"/>
      </w:pPr>
      <w:r>
        <w:rPr>
          <w:color w:val="231F20"/>
        </w:rPr>
        <w:t>personne âgée mérite de vivre une vie confortable et épanouissante dans leur propre maison</w:t>
      </w:r>
      <w:r>
        <w:rPr>
          <w:color w:val="231F20"/>
          <w:spacing w:val="-25"/>
        </w:rPr>
        <w:t xml:space="preserve"> </w:t>
      </w:r>
      <w:r>
        <w:rPr>
          <w:color w:val="231F20"/>
          <w:w w:val="90"/>
        </w:rPr>
        <w:t xml:space="preserve">. </w:t>
      </w:r>
      <w:r>
        <w:rPr>
          <w:color w:val="231F20"/>
        </w:rPr>
        <w:t>C’est la raison</w:t>
      </w:r>
      <w:r>
        <w:rPr>
          <w:color w:val="231F20"/>
          <w:spacing w:val="-10"/>
        </w:rPr>
        <w:t xml:space="preserve"> </w:t>
      </w:r>
      <w:r>
        <w:rPr>
          <w:color w:val="231F20"/>
        </w:rPr>
        <w:t>pour</w:t>
      </w:r>
      <w:r>
        <w:rPr>
          <w:color w:val="231F20"/>
          <w:spacing w:val="-9"/>
        </w:rPr>
        <w:t xml:space="preserve"> </w:t>
      </w:r>
      <w:r>
        <w:rPr>
          <w:color w:val="231F20"/>
        </w:rPr>
        <w:t>laquelle</w:t>
      </w:r>
      <w:r>
        <w:rPr>
          <w:color w:val="231F20"/>
          <w:spacing w:val="-9"/>
        </w:rPr>
        <w:t xml:space="preserve"> </w:t>
      </w:r>
      <w:r>
        <w:rPr>
          <w:color w:val="231F20"/>
        </w:rPr>
        <w:t>nous</w:t>
      </w:r>
      <w:r>
        <w:rPr>
          <w:color w:val="231F20"/>
          <w:spacing w:val="-10"/>
        </w:rPr>
        <w:t xml:space="preserve"> </w:t>
      </w:r>
      <w:r>
        <w:rPr>
          <w:color w:val="231F20"/>
        </w:rPr>
        <w:t>avons</w:t>
      </w:r>
      <w:r>
        <w:rPr>
          <w:color w:val="231F20"/>
          <w:spacing w:val="-10"/>
        </w:rPr>
        <w:t xml:space="preserve"> </w:t>
      </w:r>
      <w:r>
        <w:rPr>
          <w:color w:val="231F20"/>
        </w:rPr>
        <w:t>créé</w:t>
      </w:r>
      <w:r>
        <w:rPr>
          <w:color w:val="231F20"/>
          <w:spacing w:val="-9"/>
        </w:rPr>
        <w:t xml:space="preserve"> </w:t>
      </w:r>
      <w:r>
        <w:rPr>
          <w:color w:val="231F20"/>
        </w:rPr>
        <w:t>une</w:t>
      </w:r>
      <w:r>
        <w:rPr>
          <w:color w:val="231F20"/>
          <w:spacing w:val="-9"/>
        </w:rPr>
        <w:t xml:space="preserve"> </w:t>
      </w:r>
      <w:r>
        <w:rPr>
          <w:color w:val="231F20"/>
        </w:rPr>
        <w:t>plateforme conviviale reliant les fournisseurs aux clients ayant besoin de soins à domicile et de soins de relève</w:t>
      </w:r>
      <w:r>
        <w:rPr>
          <w:color w:val="231F20"/>
          <w:spacing w:val="-25"/>
        </w:rPr>
        <w:t xml:space="preserve"> </w:t>
      </w:r>
      <w:r>
        <w:rPr>
          <w:color w:val="231F20"/>
          <w:w w:val="90"/>
        </w:rPr>
        <w:t>.</w:t>
      </w:r>
    </w:p>
    <w:p w14:paraId="6E8DD375" w14:textId="77777777" w:rsidR="008D391A" w:rsidRDefault="001503A7">
      <w:pPr>
        <w:pStyle w:val="BodyText"/>
        <w:spacing w:line="211" w:lineRule="auto"/>
        <w:ind w:left="335" w:right="1127"/>
      </w:pPr>
      <w:r>
        <w:rPr>
          <w:color w:val="231F20"/>
        </w:rPr>
        <w:t>Les</w:t>
      </w:r>
      <w:r>
        <w:rPr>
          <w:color w:val="231F20"/>
          <w:spacing w:val="-8"/>
        </w:rPr>
        <w:t xml:space="preserve"> </w:t>
      </w:r>
      <w:r>
        <w:rPr>
          <w:color w:val="231F20"/>
        </w:rPr>
        <w:t>clients</w:t>
      </w:r>
      <w:r>
        <w:rPr>
          <w:color w:val="231F20"/>
          <w:spacing w:val="-8"/>
        </w:rPr>
        <w:t xml:space="preserve"> </w:t>
      </w:r>
      <w:r>
        <w:rPr>
          <w:color w:val="231F20"/>
        </w:rPr>
        <w:t>peuvent</w:t>
      </w:r>
      <w:r>
        <w:rPr>
          <w:color w:val="231F20"/>
          <w:spacing w:val="-7"/>
        </w:rPr>
        <w:t xml:space="preserve"> </w:t>
      </w:r>
      <w:r>
        <w:rPr>
          <w:color w:val="231F20"/>
        </w:rPr>
        <w:t>y</w:t>
      </w:r>
      <w:r>
        <w:rPr>
          <w:color w:val="231F20"/>
          <w:spacing w:val="-7"/>
        </w:rPr>
        <w:t xml:space="preserve"> </w:t>
      </w:r>
      <w:r>
        <w:rPr>
          <w:color w:val="231F20"/>
        </w:rPr>
        <w:t>afficher</w:t>
      </w:r>
      <w:r>
        <w:rPr>
          <w:color w:val="231F20"/>
          <w:spacing w:val="-7"/>
        </w:rPr>
        <w:t xml:space="preserve"> </w:t>
      </w:r>
      <w:r>
        <w:rPr>
          <w:color w:val="231F20"/>
        </w:rPr>
        <w:t>leur</w:t>
      </w:r>
      <w:r>
        <w:rPr>
          <w:color w:val="231F20"/>
          <w:spacing w:val="-7"/>
        </w:rPr>
        <w:t xml:space="preserve"> </w:t>
      </w:r>
      <w:r>
        <w:rPr>
          <w:color w:val="231F20"/>
        </w:rPr>
        <w:t>offre</w:t>
      </w:r>
      <w:r>
        <w:rPr>
          <w:color w:val="231F20"/>
          <w:spacing w:val="-7"/>
        </w:rPr>
        <w:t xml:space="preserve"> </w:t>
      </w:r>
      <w:r>
        <w:rPr>
          <w:color w:val="231F20"/>
        </w:rPr>
        <w:t>d’emploi, y</w:t>
      </w:r>
      <w:r>
        <w:rPr>
          <w:color w:val="231F20"/>
          <w:spacing w:val="-6"/>
        </w:rPr>
        <w:t xml:space="preserve"> </w:t>
      </w:r>
      <w:r>
        <w:rPr>
          <w:color w:val="231F20"/>
        </w:rPr>
        <w:t>compris</w:t>
      </w:r>
      <w:r>
        <w:rPr>
          <w:color w:val="231F20"/>
          <w:spacing w:val="-6"/>
        </w:rPr>
        <w:t xml:space="preserve"> </w:t>
      </w:r>
      <w:r>
        <w:rPr>
          <w:color w:val="231F20"/>
        </w:rPr>
        <w:t>leurs</w:t>
      </w:r>
      <w:r>
        <w:rPr>
          <w:color w:val="231F20"/>
          <w:spacing w:val="-6"/>
        </w:rPr>
        <w:t xml:space="preserve"> </w:t>
      </w:r>
      <w:r>
        <w:rPr>
          <w:color w:val="231F20"/>
        </w:rPr>
        <w:t>besoins</w:t>
      </w:r>
      <w:r>
        <w:rPr>
          <w:color w:val="231F20"/>
          <w:spacing w:val="-6"/>
        </w:rPr>
        <w:t xml:space="preserve"> </w:t>
      </w:r>
      <w:r>
        <w:rPr>
          <w:color w:val="231F20"/>
        </w:rPr>
        <w:t>de</w:t>
      </w:r>
      <w:r>
        <w:rPr>
          <w:color w:val="231F20"/>
          <w:spacing w:val="-5"/>
        </w:rPr>
        <w:t xml:space="preserve"> </w:t>
      </w:r>
      <w:r>
        <w:rPr>
          <w:color w:val="231F20"/>
        </w:rPr>
        <w:t>soins</w:t>
      </w:r>
      <w:r>
        <w:rPr>
          <w:color w:val="231F20"/>
          <w:spacing w:val="-7"/>
        </w:rPr>
        <w:t xml:space="preserve"> </w:t>
      </w:r>
      <w:r>
        <w:rPr>
          <w:color w:val="231F20"/>
        </w:rPr>
        <w:t>spécifiques,</w:t>
      </w:r>
      <w:r>
        <w:rPr>
          <w:color w:val="231F20"/>
          <w:spacing w:val="-5"/>
        </w:rPr>
        <w:t xml:space="preserve"> </w:t>
      </w:r>
      <w:r>
        <w:rPr>
          <w:color w:val="231F20"/>
          <w:spacing w:val="-4"/>
        </w:rPr>
        <w:t>leur</w:t>
      </w:r>
    </w:p>
    <w:p w14:paraId="51F622F8" w14:textId="77777777" w:rsidR="008D391A" w:rsidRDefault="001503A7">
      <w:pPr>
        <w:pStyle w:val="BodyText"/>
        <w:spacing w:line="211" w:lineRule="auto"/>
        <w:ind w:left="335" w:right="552"/>
      </w:pPr>
      <w:r>
        <w:rPr>
          <w:color w:val="231F20"/>
        </w:rPr>
        <w:t>emplacement</w:t>
      </w:r>
      <w:r>
        <w:rPr>
          <w:color w:val="231F20"/>
          <w:spacing w:val="-16"/>
        </w:rPr>
        <w:t xml:space="preserve"> </w:t>
      </w:r>
      <w:r>
        <w:rPr>
          <w:color w:val="231F20"/>
        </w:rPr>
        <w:t>et</w:t>
      </w:r>
      <w:r>
        <w:rPr>
          <w:color w:val="231F20"/>
          <w:spacing w:val="-10"/>
        </w:rPr>
        <w:t xml:space="preserve"> </w:t>
      </w:r>
      <w:r>
        <w:rPr>
          <w:color w:val="231F20"/>
        </w:rPr>
        <w:t>leur</w:t>
      </w:r>
      <w:r>
        <w:rPr>
          <w:color w:val="231F20"/>
          <w:spacing w:val="-10"/>
        </w:rPr>
        <w:t xml:space="preserve"> </w:t>
      </w:r>
      <w:r>
        <w:rPr>
          <w:color w:val="231F20"/>
        </w:rPr>
        <w:t>tarif</w:t>
      </w:r>
      <w:r>
        <w:rPr>
          <w:color w:val="231F20"/>
          <w:spacing w:val="-11"/>
        </w:rPr>
        <w:t xml:space="preserve"> </w:t>
      </w:r>
      <w:r>
        <w:rPr>
          <w:color w:val="231F20"/>
        </w:rPr>
        <w:t>horaire</w:t>
      </w:r>
      <w:r>
        <w:rPr>
          <w:color w:val="231F20"/>
          <w:spacing w:val="-31"/>
        </w:rPr>
        <w:t xml:space="preserve"> </w:t>
      </w:r>
      <w:r>
        <w:rPr>
          <w:color w:val="231F20"/>
          <w:w w:val="90"/>
        </w:rPr>
        <w:t>.</w:t>
      </w:r>
      <w:r>
        <w:rPr>
          <w:color w:val="231F20"/>
          <w:spacing w:val="40"/>
        </w:rPr>
        <w:t xml:space="preserve"> </w:t>
      </w:r>
      <w:r>
        <w:rPr>
          <w:color w:val="231F20"/>
        </w:rPr>
        <w:t>Les</w:t>
      </w:r>
      <w:r>
        <w:rPr>
          <w:color w:val="231F20"/>
          <w:spacing w:val="-11"/>
        </w:rPr>
        <w:t xml:space="preserve"> </w:t>
      </w:r>
      <w:r>
        <w:rPr>
          <w:color w:val="231F20"/>
        </w:rPr>
        <w:t>fournisseurs</w:t>
      </w:r>
      <w:r>
        <w:rPr>
          <w:color w:val="231F20"/>
          <w:spacing w:val="-11"/>
        </w:rPr>
        <w:t xml:space="preserve"> </w:t>
      </w:r>
      <w:r>
        <w:rPr>
          <w:color w:val="231F20"/>
        </w:rPr>
        <w:t>de soins examinent ensuite la liste d’emploi et postulent s’ils répondent aux exigences</w:t>
      </w:r>
      <w:r>
        <w:rPr>
          <w:color w:val="231F20"/>
          <w:spacing w:val="-25"/>
        </w:rPr>
        <w:t xml:space="preserve"> </w:t>
      </w:r>
      <w:r>
        <w:rPr>
          <w:color w:val="231F20"/>
          <w:w w:val="90"/>
        </w:rPr>
        <w:t>.</w:t>
      </w:r>
      <w:r>
        <w:rPr>
          <w:color w:val="231F20"/>
          <w:spacing w:val="40"/>
        </w:rPr>
        <w:t xml:space="preserve"> </w:t>
      </w:r>
      <w:r>
        <w:rPr>
          <w:color w:val="231F20"/>
        </w:rPr>
        <w:t>Ainsi, trouver le bon fournisseur de soins pour des besoins précis, devient facile</w:t>
      </w:r>
      <w:r>
        <w:rPr>
          <w:color w:val="231F20"/>
          <w:spacing w:val="-26"/>
        </w:rPr>
        <w:t xml:space="preserve"> </w:t>
      </w:r>
      <w:r>
        <w:rPr>
          <w:color w:val="231F20"/>
          <w:w w:val="90"/>
        </w:rPr>
        <w:t xml:space="preserve">. </w:t>
      </w:r>
      <w:r>
        <w:rPr>
          <w:color w:val="231F20"/>
        </w:rPr>
        <w:t>Il peut s’agir d’aide à domicile, de courses,</w:t>
      </w:r>
    </w:p>
    <w:p w14:paraId="6AA85A7C" w14:textId="77777777" w:rsidR="008D391A" w:rsidRDefault="001503A7">
      <w:pPr>
        <w:pStyle w:val="BodyText"/>
        <w:spacing w:line="211" w:lineRule="auto"/>
        <w:ind w:left="335" w:right="552"/>
      </w:pPr>
      <w:r>
        <w:rPr>
          <w:color w:val="231F20"/>
        </w:rPr>
        <w:t>de prise de médication, d’aide à la mobilité ou tout simplement</w:t>
      </w:r>
      <w:r>
        <w:rPr>
          <w:color w:val="231F20"/>
          <w:spacing w:val="-16"/>
        </w:rPr>
        <w:t xml:space="preserve"> </w:t>
      </w:r>
      <w:r>
        <w:rPr>
          <w:color w:val="231F20"/>
        </w:rPr>
        <w:t>de</w:t>
      </w:r>
      <w:r>
        <w:rPr>
          <w:color w:val="231F20"/>
          <w:spacing w:val="-13"/>
        </w:rPr>
        <w:t xml:space="preserve"> </w:t>
      </w:r>
      <w:r>
        <w:rPr>
          <w:color w:val="231F20"/>
        </w:rPr>
        <w:t>tenir</w:t>
      </w:r>
      <w:r>
        <w:rPr>
          <w:color w:val="231F20"/>
          <w:spacing w:val="-12"/>
        </w:rPr>
        <w:t xml:space="preserve"> </w:t>
      </w:r>
      <w:r>
        <w:rPr>
          <w:color w:val="231F20"/>
        </w:rPr>
        <w:t>compagnie</w:t>
      </w:r>
      <w:r>
        <w:rPr>
          <w:color w:val="231F20"/>
          <w:spacing w:val="-12"/>
        </w:rPr>
        <w:t xml:space="preserve"> </w:t>
      </w:r>
      <w:r>
        <w:rPr>
          <w:color w:val="231F20"/>
        </w:rPr>
        <w:t>aux</w:t>
      </w:r>
      <w:r>
        <w:rPr>
          <w:color w:val="231F20"/>
          <w:spacing w:val="-13"/>
        </w:rPr>
        <w:t xml:space="preserve"> </w:t>
      </w:r>
      <w:r>
        <w:rPr>
          <w:color w:val="231F20"/>
        </w:rPr>
        <w:t>personnes</w:t>
      </w:r>
      <w:r>
        <w:rPr>
          <w:color w:val="231F20"/>
          <w:spacing w:val="-13"/>
        </w:rPr>
        <w:t xml:space="preserve"> </w:t>
      </w:r>
      <w:r>
        <w:rPr>
          <w:color w:val="231F20"/>
        </w:rPr>
        <w:t>âgées</w:t>
      </w:r>
      <w:r>
        <w:rPr>
          <w:color w:val="231F20"/>
          <w:spacing w:val="-31"/>
        </w:rPr>
        <w:t xml:space="preserve"> </w:t>
      </w:r>
      <w:r>
        <w:rPr>
          <w:color w:val="231F20"/>
          <w:w w:val="90"/>
        </w:rPr>
        <w:t xml:space="preserve">. </w:t>
      </w:r>
      <w:r>
        <w:rPr>
          <w:color w:val="231F20"/>
        </w:rPr>
        <w:t>Grâce à notre platef</w:t>
      </w:r>
      <w:r>
        <w:rPr>
          <w:color w:val="231F20"/>
        </w:rPr>
        <w:t>orme, toutes ces mesures de soutien peuvent être offertes par nos contractants indépendants</w:t>
      </w:r>
      <w:r>
        <w:rPr>
          <w:color w:val="231F20"/>
          <w:spacing w:val="-31"/>
        </w:rPr>
        <w:t xml:space="preserve"> </w:t>
      </w:r>
      <w:r>
        <w:rPr>
          <w:color w:val="231F20"/>
          <w:w w:val="90"/>
        </w:rPr>
        <w:t>.</w:t>
      </w:r>
    </w:p>
    <w:p w14:paraId="57A43172" w14:textId="77777777" w:rsidR="008D391A" w:rsidRDefault="001503A7">
      <w:pPr>
        <w:spacing w:line="339" w:lineRule="exact"/>
        <w:ind w:left="335"/>
        <w:rPr>
          <w:i/>
          <w:sz w:val="28"/>
        </w:rPr>
      </w:pPr>
      <w:r>
        <w:rPr>
          <w:b/>
          <w:color w:val="231F20"/>
          <w:sz w:val="28"/>
        </w:rPr>
        <w:t>Tél:</w:t>
      </w:r>
      <w:r>
        <w:rPr>
          <w:b/>
          <w:color w:val="231F20"/>
          <w:spacing w:val="-15"/>
          <w:sz w:val="28"/>
        </w:rPr>
        <w:t xml:space="preserve"> </w:t>
      </w:r>
      <w:r>
        <w:rPr>
          <w:i/>
          <w:color w:val="231F20"/>
          <w:sz w:val="28"/>
        </w:rPr>
        <w:t>204-</w:t>
      </w:r>
      <w:r>
        <w:rPr>
          <w:i/>
          <w:color w:val="231F20"/>
          <w:spacing w:val="-14"/>
          <w:sz w:val="28"/>
        </w:rPr>
        <w:t xml:space="preserve"> </w:t>
      </w:r>
      <w:r>
        <w:rPr>
          <w:i/>
          <w:color w:val="231F20"/>
          <w:sz w:val="28"/>
        </w:rPr>
        <w:t>975-</w:t>
      </w:r>
      <w:r>
        <w:rPr>
          <w:i/>
          <w:color w:val="231F20"/>
          <w:spacing w:val="-4"/>
          <w:sz w:val="28"/>
        </w:rPr>
        <w:t>3080</w:t>
      </w:r>
    </w:p>
    <w:p w14:paraId="5109B98E" w14:textId="77777777" w:rsidR="008D391A" w:rsidRDefault="001503A7">
      <w:pPr>
        <w:spacing w:line="336" w:lineRule="exact"/>
        <w:ind w:left="335"/>
        <w:rPr>
          <w:i/>
          <w:sz w:val="28"/>
        </w:rPr>
      </w:pPr>
      <w:r>
        <w:rPr>
          <w:b/>
          <w:color w:val="231F20"/>
          <w:sz w:val="28"/>
        </w:rPr>
        <w:t xml:space="preserve">Courriel: </w:t>
      </w:r>
      <w:hyperlink r:id="rId121">
        <w:r>
          <w:rPr>
            <w:i/>
            <w:color w:val="205E9E"/>
            <w:spacing w:val="-2"/>
            <w:sz w:val="28"/>
            <w:u w:val="single" w:color="205E9E"/>
          </w:rPr>
          <w:t>support@carepossible.ca</w:t>
        </w:r>
      </w:hyperlink>
    </w:p>
    <w:p w14:paraId="7D205FF0" w14:textId="77777777" w:rsidR="008D391A" w:rsidRDefault="001503A7">
      <w:pPr>
        <w:spacing w:line="339" w:lineRule="exact"/>
        <w:ind w:left="335"/>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122">
        <w:r>
          <w:rPr>
            <w:i/>
            <w:color w:val="205E9E"/>
            <w:spacing w:val="-2"/>
            <w:sz w:val="28"/>
            <w:u w:val="single" w:color="205E9E"/>
          </w:rPr>
          <w:t>www.carepossible.ca</w:t>
        </w:r>
      </w:hyperlink>
    </w:p>
    <w:p w14:paraId="5E0D74D8" w14:textId="77777777" w:rsidR="008D391A" w:rsidRDefault="008D391A">
      <w:pPr>
        <w:spacing w:line="339" w:lineRule="exact"/>
        <w:rPr>
          <w:sz w:val="28"/>
        </w:rPr>
        <w:sectPr w:rsidR="008D391A">
          <w:pgSz w:w="7920" w:h="12240"/>
          <w:pgMar w:top="840" w:right="240" w:bottom="280" w:left="600" w:header="600" w:footer="0" w:gutter="0"/>
          <w:cols w:space="720"/>
        </w:sectPr>
      </w:pPr>
    </w:p>
    <w:p w14:paraId="454869A5" w14:textId="77777777" w:rsidR="008D391A" w:rsidRDefault="001503A7">
      <w:pPr>
        <w:pStyle w:val="Heading1"/>
        <w:spacing w:before="179"/>
      </w:pPr>
      <w:r>
        <w:rPr>
          <w:noProof/>
        </w:rPr>
        <w:lastRenderedPageBreak/>
        <mc:AlternateContent>
          <mc:Choice Requires="wps">
            <w:drawing>
              <wp:anchor distT="0" distB="0" distL="0" distR="0" simplePos="0" relativeHeight="15767040" behindDoc="0" locked="0" layoutInCell="1" allowOverlap="1" wp14:anchorId="358A472F" wp14:editId="14D9B875">
                <wp:simplePos x="0" y="0"/>
                <wp:positionH relativeFrom="page">
                  <wp:posOffset>4800295</wp:posOffset>
                </wp:positionH>
                <wp:positionV relativeFrom="page">
                  <wp:posOffset>685495</wp:posOffset>
                </wp:positionV>
                <wp:extent cx="228600" cy="662940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67040" id="docshape54" filled="true" fillcolor="#f1f2f2" stroked="false">
                <v:fill type="solid"/>
                <w10:wrap type="none"/>
              </v:rect>
            </w:pict>
          </mc:Fallback>
        </mc:AlternateContent>
      </w:r>
      <w:bookmarkStart w:id="39" w:name="_TOC_250024"/>
      <w:r>
        <w:rPr>
          <w:color w:val="231F20"/>
        </w:rPr>
        <w:t>Chapitre</w:t>
      </w:r>
      <w:r>
        <w:rPr>
          <w:color w:val="231F20"/>
          <w:spacing w:val="-4"/>
        </w:rPr>
        <w:t xml:space="preserve"> </w:t>
      </w:r>
      <w:r>
        <w:rPr>
          <w:color w:val="231F20"/>
        </w:rPr>
        <w:t>8:</w:t>
      </w:r>
      <w:r>
        <w:rPr>
          <w:color w:val="231F20"/>
          <w:spacing w:val="-3"/>
        </w:rPr>
        <w:t xml:space="preserve"> </w:t>
      </w:r>
      <w:r>
        <w:rPr>
          <w:color w:val="231F20"/>
        </w:rPr>
        <w:t>Services</w:t>
      </w:r>
      <w:r>
        <w:rPr>
          <w:color w:val="231F20"/>
          <w:spacing w:val="-3"/>
        </w:rPr>
        <w:t xml:space="preserve"> </w:t>
      </w:r>
      <w:r>
        <w:rPr>
          <w:color w:val="231F20"/>
        </w:rPr>
        <w:t>de</w:t>
      </w:r>
      <w:r>
        <w:rPr>
          <w:color w:val="231F20"/>
          <w:spacing w:val="-3"/>
        </w:rPr>
        <w:t xml:space="preserve"> </w:t>
      </w:r>
      <w:bookmarkEnd w:id="39"/>
      <w:r>
        <w:rPr>
          <w:color w:val="231F20"/>
          <w:spacing w:val="-2"/>
        </w:rPr>
        <w:t>communication</w:t>
      </w:r>
    </w:p>
    <w:p w14:paraId="0609BD5B" w14:textId="77777777" w:rsidR="008D391A" w:rsidRDefault="001503A7">
      <w:pPr>
        <w:pStyle w:val="Heading2"/>
        <w:spacing w:before="172" w:line="235" w:lineRule="auto"/>
        <w:ind w:right="2983"/>
      </w:pPr>
      <w:r>
        <w:rPr>
          <w:noProof/>
        </w:rPr>
        <w:drawing>
          <wp:anchor distT="0" distB="0" distL="0" distR="0" simplePos="0" relativeHeight="15768064" behindDoc="0" locked="0" layoutInCell="1" allowOverlap="1" wp14:anchorId="7F8626EF" wp14:editId="58909523">
            <wp:simplePos x="0" y="0"/>
            <wp:positionH relativeFrom="page">
              <wp:posOffset>3120329</wp:posOffset>
            </wp:positionH>
            <wp:positionV relativeFrom="paragraph">
              <wp:posOffset>213354</wp:posOffset>
            </wp:positionV>
            <wp:extent cx="1150644" cy="415323"/>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23" cstate="print"/>
                    <a:stretch>
                      <a:fillRect/>
                    </a:stretch>
                  </pic:blipFill>
                  <pic:spPr>
                    <a:xfrm>
                      <a:off x="0" y="0"/>
                      <a:ext cx="1150644" cy="415323"/>
                    </a:xfrm>
                    <a:prstGeom prst="rect">
                      <a:avLst/>
                    </a:prstGeom>
                  </pic:spPr>
                </pic:pic>
              </a:graphicData>
            </a:graphic>
          </wp:anchor>
        </w:drawing>
      </w:r>
      <w:r>
        <w:rPr>
          <w:color w:val="231F20"/>
          <w:w w:val="105"/>
        </w:rPr>
        <w:t>INCA Institut national canadien pour les aveugles</w:t>
      </w:r>
    </w:p>
    <w:p w14:paraId="3EB1FA71" w14:textId="77777777" w:rsidR="008D391A" w:rsidRDefault="001503A7">
      <w:pPr>
        <w:pStyle w:val="BodyText"/>
        <w:spacing w:before="27" w:line="321" w:lineRule="exact"/>
        <w:ind w:left="119"/>
      </w:pPr>
      <w:r>
        <w:rPr>
          <w:color w:val="231F20"/>
        </w:rPr>
        <w:t>«Fondée</w:t>
      </w:r>
      <w:r>
        <w:rPr>
          <w:color w:val="231F20"/>
          <w:spacing w:val="-2"/>
        </w:rPr>
        <w:t xml:space="preserve"> </w:t>
      </w:r>
      <w:r>
        <w:rPr>
          <w:color w:val="231F20"/>
        </w:rPr>
        <w:t>en</w:t>
      </w:r>
      <w:r>
        <w:rPr>
          <w:color w:val="231F20"/>
          <w:spacing w:val="-2"/>
        </w:rPr>
        <w:t xml:space="preserve"> </w:t>
      </w:r>
      <w:r>
        <w:rPr>
          <w:color w:val="231F20"/>
        </w:rPr>
        <w:t>1918,</w:t>
      </w:r>
      <w:r>
        <w:rPr>
          <w:color w:val="231F20"/>
          <w:spacing w:val="-2"/>
        </w:rPr>
        <w:t xml:space="preserve"> </w:t>
      </w:r>
      <w:r>
        <w:rPr>
          <w:color w:val="231F20"/>
        </w:rPr>
        <w:t>la</w:t>
      </w:r>
      <w:r>
        <w:rPr>
          <w:color w:val="231F20"/>
          <w:spacing w:val="-2"/>
        </w:rPr>
        <w:t xml:space="preserve"> Fondation</w:t>
      </w:r>
    </w:p>
    <w:p w14:paraId="4CE1853C" w14:textId="77777777" w:rsidR="008D391A" w:rsidRDefault="001503A7">
      <w:pPr>
        <w:pStyle w:val="BodyText"/>
        <w:spacing w:before="11" w:line="211" w:lineRule="auto"/>
        <w:ind w:left="119" w:right="552"/>
      </w:pPr>
      <w:r>
        <w:rPr>
          <w:color w:val="231F20"/>
        </w:rPr>
        <w:t>INCA est une organisation à but non lucratif qui veut</w:t>
      </w:r>
      <w:r>
        <w:rPr>
          <w:color w:val="231F20"/>
        </w:rPr>
        <w:t xml:space="preserve"> changer</w:t>
      </w:r>
      <w:r>
        <w:rPr>
          <w:color w:val="231F20"/>
          <w:spacing w:val="-11"/>
        </w:rPr>
        <w:t xml:space="preserve"> </w:t>
      </w:r>
      <w:r>
        <w:rPr>
          <w:color w:val="231F20"/>
        </w:rPr>
        <w:t>la</w:t>
      </w:r>
      <w:r>
        <w:rPr>
          <w:color w:val="231F20"/>
          <w:spacing w:val="-10"/>
        </w:rPr>
        <w:t xml:space="preserve"> </w:t>
      </w:r>
      <w:r>
        <w:rPr>
          <w:color w:val="231F20"/>
        </w:rPr>
        <w:t>perception</w:t>
      </w:r>
      <w:r>
        <w:rPr>
          <w:color w:val="231F20"/>
          <w:spacing w:val="-10"/>
        </w:rPr>
        <w:t xml:space="preserve"> </w:t>
      </w:r>
      <w:r>
        <w:rPr>
          <w:color w:val="231F20"/>
        </w:rPr>
        <w:t>accolée</w:t>
      </w:r>
      <w:r>
        <w:rPr>
          <w:color w:val="231F20"/>
          <w:spacing w:val="-10"/>
        </w:rPr>
        <w:t xml:space="preserve"> </w:t>
      </w:r>
      <w:r>
        <w:rPr>
          <w:color w:val="231F20"/>
        </w:rPr>
        <w:t>aux</w:t>
      </w:r>
      <w:r>
        <w:rPr>
          <w:color w:val="231F20"/>
          <w:spacing w:val="40"/>
        </w:rPr>
        <w:t xml:space="preserve"> </w:t>
      </w:r>
      <w:r>
        <w:rPr>
          <w:color w:val="231F20"/>
        </w:rPr>
        <w:t>personnes</w:t>
      </w:r>
      <w:r>
        <w:rPr>
          <w:color w:val="231F20"/>
          <w:spacing w:val="-10"/>
        </w:rPr>
        <w:t xml:space="preserve"> </w:t>
      </w:r>
      <w:r>
        <w:rPr>
          <w:color w:val="231F20"/>
        </w:rPr>
        <w:t>aveugles dans la société d’aujourd’hui. Nous fournissons des programmes novateurs et des initiatives de défense</w:t>
      </w:r>
    </w:p>
    <w:p w14:paraId="02C133E1" w14:textId="77777777" w:rsidR="008D391A" w:rsidRDefault="001503A7">
      <w:pPr>
        <w:pStyle w:val="BodyText"/>
        <w:spacing w:line="218" w:lineRule="auto"/>
        <w:ind w:left="119" w:right="839"/>
        <w:rPr>
          <w:i/>
        </w:rPr>
      </w:pPr>
      <w:r>
        <w:rPr>
          <w:color w:val="231F20"/>
        </w:rPr>
        <w:t>de</w:t>
      </w:r>
      <w:r>
        <w:rPr>
          <w:color w:val="231F20"/>
          <w:spacing w:val="-10"/>
        </w:rPr>
        <w:t xml:space="preserve"> </w:t>
      </w:r>
      <w:r>
        <w:rPr>
          <w:color w:val="231F20"/>
        </w:rPr>
        <w:t>droits</w:t>
      </w:r>
      <w:r>
        <w:rPr>
          <w:color w:val="231F20"/>
          <w:spacing w:val="-11"/>
        </w:rPr>
        <w:t xml:space="preserve"> </w:t>
      </w:r>
      <w:r>
        <w:rPr>
          <w:color w:val="231F20"/>
        </w:rPr>
        <w:t>dynamiques</w:t>
      </w:r>
      <w:r>
        <w:rPr>
          <w:color w:val="231F20"/>
          <w:spacing w:val="-11"/>
        </w:rPr>
        <w:t xml:space="preserve"> </w:t>
      </w:r>
      <w:r>
        <w:rPr>
          <w:color w:val="231F20"/>
        </w:rPr>
        <w:t>qui</w:t>
      </w:r>
      <w:r>
        <w:rPr>
          <w:color w:val="231F20"/>
          <w:spacing w:val="-11"/>
        </w:rPr>
        <w:t xml:space="preserve"> </w:t>
      </w:r>
      <w:r>
        <w:rPr>
          <w:color w:val="231F20"/>
        </w:rPr>
        <w:t>permettent</w:t>
      </w:r>
      <w:r>
        <w:rPr>
          <w:color w:val="231F20"/>
          <w:spacing w:val="-10"/>
        </w:rPr>
        <w:t xml:space="preserve"> </w:t>
      </w:r>
      <w:r>
        <w:rPr>
          <w:color w:val="231F20"/>
        </w:rPr>
        <w:t>aux</w:t>
      </w:r>
      <w:r>
        <w:rPr>
          <w:color w:val="231F20"/>
          <w:spacing w:val="-11"/>
        </w:rPr>
        <w:t xml:space="preserve"> </w:t>
      </w:r>
      <w:r>
        <w:rPr>
          <w:color w:val="231F20"/>
        </w:rPr>
        <w:t>personnes touchées par la cécité à réaliser leurs rêves en éliminant les barrières pour favoriser l’inclusion</w:t>
      </w:r>
      <w:r>
        <w:rPr>
          <w:color w:val="231F20"/>
          <w:spacing w:val="-23"/>
        </w:rPr>
        <w:t xml:space="preserve"> </w:t>
      </w:r>
      <w:r>
        <w:rPr>
          <w:color w:val="231F20"/>
          <w:w w:val="90"/>
        </w:rPr>
        <w:t xml:space="preserve">. </w:t>
      </w:r>
      <w:r>
        <w:rPr>
          <w:color w:val="231F20"/>
        </w:rPr>
        <w:t xml:space="preserve">» </w:t>
      </w:r>
      <w:r>
        <w:rPr>
          <w:b/>
          <w:color w:val="231F20"/>
        </w:rPr>
        <w:t xml:space="preserve">Tél: </w:t>
      </w:r>
      <w:r>
        <w:rPr>
          <w:i/>
          <w:color w:val="231F20"/>
        </w:rPr>
        <w:t>204-774-5421</w:t>
      </w:r>
    </w:p>
    <w:p w14:paraId="48EFF37D" w14:textId="77777777" w:rsidR="008D391A" w:rsidRDefault="001503A7">
      <w:pPr>
        <w:spacing w:line="339" w:lineRule="exact"/>
        <w:ind w:left="119"/>
        <w:rPr>
          <w:i/>
          <w:sz w:val="28"/>
        </w:rPr>
      </w:pPr>
      <w:r>
        <w:rPr>
          <w:b/>
          <w:color w:val="231F20"/>
          <w:sz w:val="28"/>
        </w:rPr>
        <w:t>Adresse:</w:t>
      </w:r>
      <w:r>
        <w:rPr>
          <w:b/>
          <w:color w:val="231F20"/>
          <w:spacing w:val="-4"/>
          <w:sz w:val="28"/>
        </w:rPr>
        <w:t xml:space="preserve"> </w:t>
      </w:r>
      <w:r>
        <w:rPr>
          <w:i/>
          <w:color w:val="231F20"/>
          <w:sz w:val="28"/>
        </w:rPr>
        <w:t>1080</w:t>
      </w:r>
      <w:r>
        <w:rPr>
          <w:i/>
          <w:color w:val="231F20"/>
          <w:spacing w:val="-2"/>
          <w:sz w:val="28"/>
        </w:rPr>
        <w:t xml:space="preserve"> </w:t>
      </w:r>
      <w:r>
        <w:rPr>
          <w:i/>
          <w:color w:val="231F20"/>
          <w:sz w:val="28"/>
        </w:rPr>
        <w:t>avenue</w:t>
      </w:r>
      <w:r>
        <w:rPr>
          <w:i/>
          <w:color w:val="231F20"/>
          <w:spacing w:val="-2"/>
          <w:sz w:val="28"/>
        </w:rPr>
        <w:t xml:space="preserve"> Portage</w:t>
      </w:r>
    </w:p>
    <w:p w14:paraId="385CD775" w14:textId="77777777" w:rsidR="008D391A" w:rsidRDefault="001503A7">
      <w:pPr>
        <w:spacing w:line="336" w:lineRule="exact"/>
        <w:ind w:left="119"/>
        <w:rPr>
          <w:i/>
          <w:sz w:val="28"/>
        </w:rPr>
      </w:pPr>
      <w:r>
        <w:rPr>
          <w:b/>
          <w:color w:val="231F20"/>
          <w:sz w:val="28"/>
        </w:rPr>
        <w:t xml:space="preserve">Courriel: </w:t>
      </w:r>
      <w:hyperlink r:id="rId124">
        <w:r>
          <w:rPr>
            <w:i/>
            <w:color w:val="205E9E"/>
            <w:spacing w:val="-2"/>
            <w:sz w:val="28"/>
            <w:u w:val="single" w:color="205E9E"/>
          </w:rPr>
          <w:t>info@cnib.ca</w:t>
        </w:r>
      </w:hyperlink>
    </w:p>
    <w:p w14:paraId="5CC27433"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w:t>
      </w:r>
      <w:hyperlink r:id="rId125">
        <w:r>
          <w:rPr>
            <w:i/>
            <w:color w:val="205E9E"/>
            <w:spacing w:val="-2"/>
            <w:sz w:val="28"/>
            <w:u w:val="single" w:color="205E9E"/>
          </w:rPr>
          <w:t>s://ww</w:t>
        </w:r>
      </w:hyperlink>
      <w:r>
        <w:rPr>
          <w:i/>
          <w:color w:val="205E9E"/>
          <w:spacing w:val="-2"/>
          <w:sz w:val="28"/>
          <w:u w:val="single" w:color="205E9E"/>
        </w:rPr>
        <w:t>w</w:t>
      </w:r>
      <w:hyperlink r:id="rId126">
        <w:r>
          <w:rPr>
            <w:i/>
            <w:color w:val="205E9E"/>
            <w:spacing w:val="-2"/>
            <w:sz w:val="28"/>
            <w:u w:val="single" w:color="205E9E"/>
          </w:rPr>
          <w:t>.cnib.c</w:t>
        </w:r>
      </w:hyperlink>
      <w:r>
        <w:rPr>
          <w:i/>
          <w:color w:val="205E9E"/>
          <w:spacing w:val="-2"/>
          <w:sz w:val="28"/>
          <w:u w:val="single" w:color="205E9E"/>
        </w:rPr>
        <w:t>a/</w:t>
      </w:r>
    </w:p>
    <w:p w14:paraId="2AF0BA6C" w14:textId="77777777" w:rsidR="008D391A" w:rsidRDefault="001503A7">
      <w:pPr>
        <w:pStyle w:val="Heading2"/>
        <w:spacing w:before="178" w:line="235" w:lineRule="auto"/>
        <w:ind w:right="2763"/>
      </w:pPr>
      <w:r>
        <w:rPr>
          <w:noProof/>
        </w:rPr>
        <w:drawing>
          <wp:anchor distT="0" distB="0" distL="0" distR="0" simplePos="0" relativeHeight="15767552" behindDoc="0" locked="0" layoutInCell="1" allowOverlap="1" wp14:anchorId="3DB6325C" wp14:editId="11B6DAAD">
            <wp:simplePos x="0" y="0"/>
            <wp:positionH relativeFrom="page">
              <wp:posOffset>2794614</wp:posOffset>
            </wp:positionH>
            <wp:positionV relativeFrom="paragraph">
              <wp:posOffset>170200</wp:posOffset>
            </wp:positionV>
            <wp:extent cx="1604210" cy="54008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27" cstate="print"/>
                    <a:stretch>
                      <a:fillRect/>
                    </a:stretch>
                  </pic:blipFill>
                  <pic:spPr>
                    <a:xfrm>
                      <a:off x="0" y="0"/>
                      <a:ext cx="1604210" cy="540084"/>
                    </a:xfrm>
                    <a:prstGeom prst="rect">
                      <a:avLst/>
                    </a:prstGeom>
                  </pic:spPr>
                </pic:pic>
              </a:graphicData>
            </a:graphic>
          </wp:anchor>
        </w:drawing>
      </w:r>
      <w:r>
        <w:rPr>
          <w:color w:val="231F20"/>
          <w:spacing w:val="-2"/>
          <w:w w:val="105"/>
        </w:rPr>
        <w:t>Réadaptation</w:t>
      </w:r>
      <w:r>
        <w:rPr>
          <w:color w:val="231F20"/>
          <w:spacing w:val="-16"/>
          <w:w w:val="105"/>
        </w:rPr>
        <w:t xml:space="preserve"> </w:t>
      </w:r>
      <w:r>
        <w:rPr>
          <w:color w:val="231F20"/>
          <w:spacing w:val="-2"/>
          <w:w w:val="105"/>
        </w:rPr>
        <w:t>en</w:t>
      </w:r>
      <w:r>
        <w:rPr>
          <w:color w:val="231F20"/>
          <w:spacing w:val="-16"/>
          <w:w w:val="105"/>
        </w:rPr>
        <w:t xml:space="preserve"> </w:t>
      </w:r>
      <w:r>
        <w:rPr>
          <w:color w:val="231F20"/>
          <w:spacing w:val="-2"/>
          <w:w w:val="105"/>
        </w:rPr>
        <w:t xml:space="preserve">déficience </w:t>
      </w:r>
      <w:r>
        <w:rPr>
          <w:color w:val="231F20"/>
          <w:w w:val="105"/>
        </w:rPr>
        <w:t>visuelle Canada (RDVC)</w:t>
      </w:r>
    </w:p>
    <w:p w14:paraId="702C784E" w14:textId="77777777" w:rsidR="008D391A" w:rsidRDefault="001503A7">
      <w:pPr>
        <w:pStyle w:val="BodyText"/>
        <w:spacing w:before="28" w:line="321" w:lineRule="exact"/>
        <w:ind w:left="119"/>
      </w:pPr>
      <w:r>
        <w:rPr>
          <w:color w:val="231F20"/>
        </w:rPr>
        <w:t>«</w:t>
      </w:r>
      <w:r>
        <w:rPr>
          <w:color w:val="231F20"/>
          <w:spacing w:val="-10"/>
        </w:rPr>
        <w:t xml:space="preserve"> </w:t>
      </w:r>
      <w:r>
        <w:rPr>
          <w:color w:val="231F20"/>
        </w:rPr>
        <w:t>Réadaptation</w:t>
      </w:r>
      <w:r>
        <w:rPr>
          <w:color w:val="231F20"/>
          <w:spacing w:val="-10"/>
        </w:rPr>
        <w:t xml:space="preserve"> </w:t>
      </w:r>
      <w:r>
        <w:rPr>
          <w:color w:val="231F20"/>
        </w:rPr>
        <w:t>en</w:t>
      </w:r>
      <w:r>
        <w:rPr>
          <w:color w:val="231F20"/>
          <w:spacing w:val="-10"/>
        </w:rPr>
        <w:t xml:space="preserve"> </w:t>
      </w:r>
      <w:r>
        <w:rPr>
          <w:color w:val="231F20"/>
          <w:spacing w:val="-2"/>
        </w:rPr>
        <w:t>déficience</w:t>
      </w:r>
    </w:p>
    <w:p w14:paraId="75103594" w14:textId="77777777" w:rsidR="008D391A" w:rsidRDefault="001503A7">
      <w:pPr>
        <w:pStyle w:val="BodyText"/>
        <w:spacing w:before="11" w:line="211" w:lineRule="auto"/>
        <w:ind w:left="119" w:right="726"/>
      </w:pPr>
      <w:r>
        <w:rPr>
          <w:color w:val="231F20"/>
        </w:rPr>
        <w:t>visuelle</w:t>
      </w:r>
      <w:r>
        <w:rPr>
          <w:color w:val="231F20"/>
          <w:spacing w:val="-10"/>
        </w:rPr>
        <w:t xml:space="preserve"> </w:t>
      </w:r>
      <w:r>
        <w:rPr>
          <w:color w:val="231F20"/>
        </w:rPr>
        <w:t>Canada</w:t>
      </w:r>
      <w:r>
        <w:rPr>
          <w:color w:val="231F20"/>
          <w:spacing w:val="-11"/>
        </w:rPr>
        <w:t xml:space="preserve"> </w:t>
      </w:r>
      <w:r>
        <w:rPr>
          <w:color w:val="231F20"/>
        </w:rPr>
        <w:t>(RDVC)</w:t>
      </w:r>
      <w:r>
        <w:rPr>
          <w:color w:val="231F20"/>
          <w:spacing w:val="-11"/>
        </w:rPr>
        <w:t xml:space="preserve"> </w:t>
      </w:r>
      <w:r>
        <w:rPr>
          <w:color w:val="231F20"/>
        </w:rPr>
        <w:t>est</w:t>
      </w:r>
      <w:r>
        <w:rPr>
          <w:color w:val="231F20"/>
          <w:spacing w:val="-10"/>
        </w:rPr>
        <w:t xml:space="preserve"> </w:t>
      </w:r>
      <w:r>
        <w:rPr>
          <w:color w:val="231F20"/>
        </w:rPr>
        <w:t>une</w:t>
      </w:r>
      <w:r>
        <w:rPr>
          <w:color w:val="231F20"/>
          <w:spacing w:val="-10"/>
        </w:rPr>
        <w:t xml:space="preserve"> </w:t>
      </w:r>
      <w:r>
        <w:rPr>
          <w:color w:val="231F20"/>
        </w:rPr>
        <w:t>organisation</w:t>
      </w:r>
      <w:r>
        <w:rPr>
          <w:color w:val="231F20"/>
          <w:spacing w:val="-11"/>
        </w:rPr>
        <w:t xml:space="preserve"> </w:t>
      </w:r>
      <w:r>
        <w:rPr>
          <w:color w:val="231F20"/>
        </w:rPr>
        <w:t>nationale de soins de santé à but non lucratif et un chef de</w:t>
      </w:r>
    </w:p>
    <w:p w14:paraId="09E468AD" w14:textId="77777777" w:rsidR="008D391A" w:rsidRDefault="001503A7">
      <w:pPr>
        <w:pStyle w:val="BodyText"/>
        <w:spacing w:line="216" w:lineRule="auto"/>
        <w:ind w:left="119" w:right="954"/>
        <w:rPr>
          <w:i/>
        </w:rPr>
      </w:pPr>
      <w:r>
        <w:rPr>
          <w:color w:val="231F20"/>
        </w:rPr>
        <w:t>file</w:t>
      </w:r>
      <w:r>
        <w:rPr>
          <w:color w:val="231F20"/>
          <w:spacing w:val="-2"/>
        </w:rPr>
        <w:t xml:space="preserve"> </w:t>
      </w:r>
      <w:r>
        <w:rPr>
          <w:color w:val="231F20"/>
        </w:rPr>
        <w:t>en</w:t>
      </w:r>
      <w:r>
        <w:rPr>
          <w:color w:val="231F20"/>
          <w:spacing w:val="-3"/>
        </w:rPr>
        <w:t xml:space="preserve"> </w:t>
      </w:r>
      <w:r>
        <w:rPr>
          <w:color w:val="231F20"/>
        </w:rPr>
        <w:t>prestation</w:t>
      </w:r>
      <w:r>
        <w:rPr>
          <w:color w:val="231F20"/>
          <w:spacing w:val="-3"/>
        </w:rPr>
        <w:t xml:space="preserve"> </w:t>
      </w:r>
      <w:r>
        <w:rPr>
          <w:color w:val="231F20"/>
        </w:rPr>
        <w:t>de</w:t>
      </w:r>
      <w:r>
        <w:rPr>
          <w:color w:val="231F20"/>
          <w:spacing w:val="-2"/>
        </w:rPr>
        <w:t xml:space="preserve"> </w:t>
      </w:r>
      <w:r>
        <w:rPr>
          <w:color w:val="231F20"/>
        </w:rPr>
        <w:t>thérapies</w:t>
      </w:r>
      <w:r>
        <w:rPr>
          <w:color w:val="231F20"/>
          <w:spacing w:val="-3"/>
        </w:rPr>
        <w:t xml:space="preserve"> </w:t>
      </w:r>
      <w:r>
        <w:rPr>
          <w:color w:val="231F20"/>
        </w:rPr>
        <w:t>de</w:t>
      </w:r>
      <w:r>
        <w:rPr>
          <w:color w:val="231F20"/>
          <w:spacing w:val="-2"/>
        </w:rPr>
        <w:t xml:space="preserve"> </w:t>
      </w:r>
      <w:r>
        <w:rPr>
          <w:color w:val="231F20"/>
        </w:rPr>
        <w:t>réadaptation</w:t>
      </w:r>
      <w:r>
        <w:rPr>
          <w:color w:val="231F20"/>
          <w:spacing w:val="-3"/>
        </w:rPr>
        <w:t xml:space="preserve"> </w:t>
      </w:r>
      <w:r>
        <w:rPr>
          <w:color w:val="231F20"/>
        </w:rPr>
        <w:t>et</w:t>
      </w:r>
      <w:r>
        <w:rPr>
          <w:color w:val="231F20"/>
          <w:spacing w:val="-2"/>
        </w:rPr>
        <w:t xml:space="preserve"> </w:t>
      </w:r>
      <w:r>
        <w:rPr>
          <w:color w:val="231F20"/>
        </w:rPr>
        <w:t>de services de soins de santé pour des personnes ayant une</w:t>
      </w:r>
      <w:r>
        <w:rPr>
          <w:color w:val="231F20"/>
          <w:spacing w:val="-8"/>
        </w:rPr>
        <w:t xml:space="preserve"> </w:t>
      </w:r>
      <w:r>
        <w:rPr>
          <w:color w:val="231F20"/>
        </w:rPr>
        <w:t>perte</w:t>
      </w:r>
      <w:r>
        <w:rPr>
          <w:color w:val="231F20"/>
          <w:spacing w:val="-8"/>
        </w:rPr>
        <w:t xml:space="preserve"> </w:t>
      </w:r>
      <w:r>
        <w:rPr>
          <w:color w:val="231F20"/>
        </w:rPr>
        <w:t>de</w:t>
      </w:r>
      <w:r>
        <w:rPr>
          <w:color w:val="231F20"/>
          <w:spacing w:val="-8"/>
        </w:rPr>
        <w:t xml:space="preserve"> </w:t>
      </w:r>
      <w:r>
        <w:rPr>
          <w:color w:val="231F20"/>
        </w:rPr>
        <w:t>vision.</w:t>
      </w:r>
      <w:r>
        <w:rPr>
          <w:color w:val="231F20"/>
          <w:spacing w:val="40"/>
        </w:rPr>
        <w:t xml:space="preserve"> </w:t>
      </w:r>
      <w:r>
        <w:rPr>
          <w:color w:val="231F20"/>
        </w:rPr>
        <w:t>Nos</w:t>
      </w:r>
      <w:r>
        <w:rPr>
          <w:color w:val="231F20"/>
          <w:spacing w:val="-9"/>
        </w:rPr>
        <w:t xml:space="preserve"> </w:t>
      </w:r>
      <w:r>
        <w:rPr>
          <w:color w:val="231F20"/>
        </w:rPr>
        <w:t>spécialistes</w:t>
      </w:r>
      <w:r>
        <w:rPr>
          <w:color w:val="231F20"/>
          <w:spacing w:val="-9"/>
        </w:rPr>
        <w:t xml:space="preserve"> </w:t>
      </w:r>
      <w:r>
        <w:rPr>
          <w:color w:val="231F20"/>
        </w:rPr>
        <w:t>certifiés</w:t>
      </w:r>
      <w:r>
        <w:rPr>
          <w:color w:val="231F20"/>
          <w:spacing w:val="-9"/>
        </w:rPr>
        <w:t xml:space="preserve"> </w:t>
      </w:r>
      <w:r>
        <w:rPr>
          <w:color w:val="231F20"/>
        </w:rPr>
        <w:t xml:space="preserve">offrent une gamme de services afin d’aider ces personnes à mener une vie plus indépendante et plus active. » </w:t>
      </w:r>
      <w:r>
        <w:rPr>
          <w:b/>
          <w:color w:val="231F20"/>
        </w:rPr>
        <w:t xml:space="preserve">Tél: </w:t>
      </w:r>
      <w:r>
        <w:rPr>
          <w:i/>
          <w:color w:val="231F20"/>
        </w:rPr>
        <w:t>1.844.887.8572</w:t>
      </w:r>
    </w:p>
    <w:p w14:paraId="1A907CB5" w14:textId="77777777" w:rsidR="008D391A" w:rsidRDefault="001503A7">
      <w:pPr>
        <w:spacing w:line="338" w:lineRule="exact"/>
        <w:ind w:left="119"/>
        <w:rPr>
          <w:i/>
          <w:sz w:val="28"/>
        </w:rPr>
      </w:pPr>
      <w:r>
        <w:rPr>
          <w:b/>
          <w:color w:val="231F20"/>
          <w:sz w:val="28"/>
        </w:rPr>
        <w:t>Adresse:</w:t>
      </w:r>
      <w:r>
        <w:rPr>
          <w:b/>
          <w:color w:val="231F20"/>
          <w:spacing w:val="-6"/>
          <w:sz w:val="28"/>
        </w:rPr>
        <w:t xml:space="preserve"> </w:t>
      </w:r>
      <w:r>
        <w:rPr>
          <w:i/>
          <w:color w:val="231F20"/>
          <w:sz w:val="28"/>
        </w:rPr>
        <w:t>1080</w:t>
      </w:r>
      <w:r>
        <w:rPr>
          <w:i/>
          <w:color w:val="231F20"/>
          <w:spacing w:val="-5"/>
          <w:sz w:val="28"/>
        </w:rPr>
        <w:t xml:space="preserve"> </w:t>
      </w:r>
      <w:r>
        <w:rPr>
          <w:i/>
          <w:color w:val="231F20"/>
          <w:sz w:val="28"/>
        </w:rPr>
        <w:t>Avenue</w:t>
      </w:r>
      <w:r>
        <w:rPr>
          <w:i/>
          <w:color w:val="231F20"/>
          <w:spacing w:val="-5"/>
          <w:sz w:val="28"/>
        </w:rPr>
        <w:t xml:space="preserve"> </w:t>
      </w:r>
      <w:r>
        <w:rPr>
          <w:i/>
          <w:color w:val="231F20"/>
          <w:spacing w:val="-2"/>
          <w:sz w:val="28"/>
        </w:rPr>
        <w:t>Portage</w:t>
      </w:r>
    </w:p>
    <w:p w14:paraId="340CE6A6" w14:textId="77777777" w:rsidR="008D391A" w:rsidRDefault="001503A7">
      <w:pPr>
        <w:spacing w:line="336" w:lineRule="exact"/>
        <w:ind w:left="119"/>
        <w:rPr>
          <w:i/>
          <w:sz w:val="28"/>
        </w:rPr>
      </w:pPr>
      <w:r>
        <w:rPr>
          <w:b/>
          <w:color w:val="231F20"/>
          <w:sz w:val="28"/>
        </w:rPr>
        <w:t xml:space="preserve">Courriel: </w:t>
      </w:r>
      <w:hyperlink r:id="rId128">
        <w:r>
          <w:rPr>
            <w:i/>
            <w:color w:val="205E9E"/>
            <w:spacing w:val="-2"/>
            <w:sz w:val="28"/>
            <w:u w:val="single" w:color="205E9E"/>
          </w:rPr>
          <w:t>manitoba@vlrehab.ca</w:t>
        </w:r>
      </w:hyperlink>
    </w:p>
    <w:p w14:paraId="6DF93F4D"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https://visi</w:t>
      </w:r>
      <w:r>
        <w:rPr>
          <w:i/>
          <w:color w:val="205E9E"/>
          <w:spacing w:val="-2"/>
          <w:sz w:val="28"/>
          <w:u w:val="single" w:color="205E9E"/>
        </w:rPr>
        <w:t>onlossrehab.ca/fr</w:t>
      </w:r>
    </w:p>
    <w:p w14:paraId="0DFE5461" w14:textId="77777777" w:rsidR="008D391A" w:rsidRDefault="008D391A">
      <w:pPr>
        <w:spacing w:line="339" w:lineRule="exact"/>
        <w:rPr>
          <w:sz w:val="28"/>
        </w:rPr>
        <w:sectPr w:rsidR="008D391A">
          <w:pgSz w:w="7920" w:h="12240"/>
          <w:pgMar w:top="820" w:right="240" w:bottom="280" w:left="600" w:header="612" w:footer="0" w:gutter="0"/>
          <w:cols w:space="720"/>
        </w:sectPr>
      </w:pPr>
    </w:p>
    <w:p w14:paraId="70F7B3D3" w14:textId="77777777" w:rsidR="008D391A" w:rsidRDefault="001503A7">
      <w:pPr>
        <w:pStyle w:val="Heading2"/>
        <w:spacing w:before="179" w:line="235" w:lineRule="auto"/>
        <w:ind w:left="391" w:right="1916"/>
      </w:pPr>
      <w:r>
        <w:rPr>
          <w:noProof/>
        </w:rPr>
        <w:lastRenderedPageBreak/>
        <mc:AlternateContent>
          <mc:Choice Requires="wps">
            <w:drawing>
              <wp:anchor distT="0" distB="0" distL="0" distR="0" simplePos="0" relativeHeight="15768576" behindDoc="0" locked="0" layoutInCell="1" allowOverlap="1" wp14:anchorId="2EEFDDDD" wp14:editId="431F37E8">
                <wp:simplePos x="0" y="0"/>
                <wp:positionH relativeFrom="page">
                  <wp:posOffset>0</wp:posOffset>
                </wp:positionH>
                <wp:positionV relativeFrom="page">
                  <wp:posOffset>685495</wp:posOffset>
                </wp:positionV>
                <wp:extent cx="228600" cy="662940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68576" id="docshape55" filled="true" fillcolor="#f1f2f2" stroked="false">
                <v:fill type="solid"/>
                <w10:wrap type="none"/>
              </v:rect>
            </w:pict>
          </mc:Fallback>
        </mc:AlternateContent>
      </w:r>
      <w:r>
        <w:rPr>
          <w:noProof/>
        </w:rPr>
        <w:drawing>
          <wp:anchor distT="0" distB="0" distL="0" distR="0" simplePos="0" relativeHeight="15769600" behindDoc="0" locked="0" layoutInCell="1" allowOverlap="1" wp14:anchorId="1FB0AA35" wp14:editId="577E6E72">
            <wp:simplePos x="0" y="0"/>
            <wp:positionH relativeFrom="page">
              <wp:posOffset>3488006</wp:posOffset>
            </wp:positionH>
            <wp:positionV relativeFrom="paragraph">
              <wp:posOffset>114193</wp:posOffset>
            </wp:positionV>
            <wp:extent cx="1079291" cy="479681"/>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29" cstate="print"/>
                    <a:stretch>
                      <a:fillRect/>
                    </a:stretch>
                  </pic:blipFill>
                  <pic:spPr>
                    <a:xfrm>
                      <a:off x="0" y="0"/>
                      <a:ext cx="1079291" cy="479681"/>
                    </a:xfrm>
                    <a:prstGeom prst="rect">
                      <a:avLst/>
                    </a:prstGeom>
                  </pic:spPr>
                </pic:pic>
              </a:graphicData>
            </a:graphic>
          </wp:anchor>
        </w:drawing>
      </w:r>
      <w:bookmarkStart w:id="40" w:name="_TOC_250023"/>
      <w:r>
        <w:rPr>
          <w:color w:val="231F20"/>
          <w:w w:val="105"/>
        </w:rPr>
        <w:t xml:space="preserve">Association des malentendants </w:t>
      </w:r>
      <w:bookmarkEnd w:id="40"/>
      <w:r>
        <w:rPr>
          <w:color w:val="231F20"/>
          <w:spacing w:val="-2"/>
          <w:w w:val="105"/>
        </w:rPr>
        <w:t>canadiens</w:t>
      </w:r>
    </w:p>
    <w:p w14:paraId="69BA9465" w14:textId="77777777" w:rsidR="008D391A" w:rsidRDefault="001503A7">
      <w:pPr>
        <w:pStyle w:val="BodyText"/>
        <w:spacing w:before="60" w:line="211" w:lineRule="auto"/>
        <w:ind w:left="391" w:right="2353"/>
      </w:pPr>
      <w:r>
        <w:rPr>
          <w:color w:val="231F20"/>
        </w:rPr>
        <w:t xml:space="preserve">«La section manitobaine de </w:t>
      </w:r>
      <w:r>
        <w:rPr>
          <w:color w:val="231F20"/>
          <w:spacing w:val="-2"/>
        </w:rPr>
        <w:t>l’Association</w:t>
      </w:r>
      <w:r>
        <w:rPr>
          <w:color w:val="231F20"/>
          <w:spacing w:val="-14"/>
        </w:rPr>
        <w:t xml:space="preserve"> </w:t>
      </w:r>
      <w:r>
        <w:rPr>
          <w:color w:val="231F20"/>
          <w:spacing w:val="-2"/>
        </w:rPr>
        <w:t>des</w:t>
      </w:r>
      <w:r>
        <w:rPr>
          <w:color w:val="231F20"/>
          <w:spacing w:val="-14"/>
        </w:rPr>
        <w:t xml:space="preserve"> </w:t>
      </w:r>
      <w:r>
        <w:rPr>
          <w:color w:val="231F20"/>
          <w:spacing w:val="-2"/>
        </w:rPr>
        <w:t>malentendants</w:t>
      </w:r>
    </w:p>
    <w:p w14:paraId="35DBD284" w14:textId="77777777" w:rsidR="008D391A" w:rsidRDefault="001503A7">
      <w:pPr>
        <w:pStyle w:val="BodyText"/>
        <w:spacing w:line="211" w:lineRule="auto"/>
        <w:ind w:left="391" w:right="617"/>
      </w:pPr>
      <w:r>
        <w:rPr>
          <w:color w:val="231F20"/>
        </w:rPr>
        <w:t>canadiens défend les intérêts des personnes malentendantes et leur enseigne des techniques d’adaptation.</w:t>
      </w:r>
      <w:r>
        <w:rPr>
          <w:color w:val="231F20"/>
          <w:spacing w:val="40"/>
        </w:rPr>
        <w:t xml:space="preserve"> </w:t>
      </w:r>
      <w:r>
        <w:rPr>
          <w:color w:val="231F20"/>
        </w:rPr>
        <w:t>Pour</w:t>
      </w:r>
      <w:r>
        <w:rPr>
          <w:color w:val="231F20"/>
          <w:spacing w:val="-11"/>
        </w:rPr>
        <w:t xml:space="preserve"> </w:t>
      </w:r>
      <w:r>
        <w:rPr>
          <w:color w:val="231F20"/>
        </w:rPr>
        <w:t>aider</w:t>
      </w:r>
      <w:r>
        <w:rPr>
          <w:color w:val="231F20"/>
          <w:spacing w:val="-11"/>
        </w:rPr>
        <w:t xml:space="preserve"> </w:t>
      </w:r>
      <w:r>
        <w:rPr>
          <w:color w:val="231F20"/>
        </w:rPr>
        <w:t>les</w:t>
      </w:r>
      <w:r>
        <w:rPr>
          <w:color w:val="231F20"/>
          <w:spacing w:val="-12"/>
        </w:rPr>
        <w:t xml:space="preserve"> </w:t>
      </w:r>
      <w:r>
        <w:rPr>
          <w:color w:val="231F20"/>
        </w:rPr>
        <w:t>personnes</w:t>
      </w:r>
      <w:r>
        <w:rPr>
          <w:color w:val="231F20"/>
          <w:spacing w:val="-12"/>
        </w:rPr>
        <w:t xml:space="preserve"> </w:t>
      </w:r>
      <w:r>
        <w:rPr>
          <w:color w:val="231F20"/>
        </w:rPr>
        <w:t>âgées</w:t>
      </w:r>
      <w:r>
        <w:rPr>
          <w:color w:val="231F20"/>
          <w:spacing w:val="-12"/>
        </w:rPr>
        <w:t xml:space="preserve"> </w:t>
      </w:r>
      <w:r>
        <w:rPr>
          <w:color w:val="231F20"/>
        </w:rPr>
        <w:t>à</w:t>
      </w:r>
      <w:r>
        <w:rPr>
          <w:color w:val="231F20"/>
          <w:spacing w:val="-12"/>
        </w:rPr>
        <w:t xml:space="preserve"> </w:t>
      </w:r>
      <w:r>
        <w:rPr>
          <w:color w:val="231F20"/>
        </w:rPr>
        <w:t>rester chez elles, nous pouvons offrir des conseils sur les dispositifs sources tels que les alarmes de réveil vibrant</w:t>
      </w:r>
      <w:r>
        <w:rPr>
          <w:color w:val="231F20"/>
        </w:rPr>
        <w:t>s, les sonnettes, les détecteurs de fumée ou de dioxyde de carbone clignotants</w:t>
      </w:r>
      <w:r>
        <w:rPr>
          <w:color w:val="231F20"/>
          <w:spacing w:val="-23"/>
        </w:rPr>
        <w:t xml:space="preserve"> </w:t>
      </w:r>
      <w:r>
        <w:rPr>
          <w:color w:val="231F20"/>
          <w:w w:val="90"/>
        </w:rPr>
        <w:t xml:space="preserve">. </w:t>
      </w:r>
      <w:r>
        <w:rPr>
          <w:color w:val="231F20"/>
        </w:rPr>
        <w:t>Nos groupes</w:t>
      </w:r>
    </w:p>
    <w:p w14:paraId="4D27D40A" w14:textId="77777777" w:rsidR="008D391A" w:rsidRDefault="001503A7">
      <w:pPr>
        <w:pStyle w:val="BodyText"/>
        <w:spacing w:line="211" w:lineRule="auto"/>
        <w:ind w:left="391" w:right="954"/>
      </w:pPr>
      <w:r>
        <w:rPr>
          <w:color w:val="231F20"/>
        </w:rPr>
        <w:t>de</w:t>
      </w:r>
      <w:r>
        <w:rPr>
          <w:color w:val="231F20"/>
          <w:spacing w:val="-15"/>
        </w:rPr>
        <w:t xml:space="preserve"> </w:t>
      </w:r>
      <w:r>
        <w:rPr>
          <w:color w:val="231F20"/>
        </w:rPr>
        <w:t>soutien</w:t>
      </w:r>
      <w:r>
        <w:rPr>
          <w:color w:val="231F20"/>
          <w:spacing w:val="-16"/>
        </w:rPr>
        <w:t xml:space="preserve"> </w:t>
      </w:r>
      <w:r>
        <w:rPr>
          <w:color w:val="231F20"/>
        </w:rPr>
        <w:t>enseignent</w:t>
      </w:r>
      <w:r>
        <w:rPr>
          <w:color w:val="231F20"/>
          <w:spacing w:val="-15"/>
        </w:rPr>
        <w:t xml:space="preserve"> </w:t>
      </w:r>
      <w:r>
        <w:rPr>
          <w:color w:val="231F20"/>
        </w:rPr>
        <w:t>les</w:t>
      </w:r>
      <w:r>
        <w:rPr>
          <w:color w:val="231F20"/>
          <w:spacing w:val="-16"/>
        </w:rPr>
        <w:t xml:space="preserve"> </w:t>
      </w:r>
      <w:r>
        <w:rPr>
          <w:color w:val="231F20"/>
        </w:rPr>
        <w:t>techniques</w:t>
      </w:r>
      <w:r>
        <w:rPr>
          <w:color w:val="231F20"/>
          <w:spacing w:val="-16"/>
        </w:rPr>
        <w:t xml:space="preserve"> </w:t>
      </w:r>
      <w:r>
        <w:rPr>
          <w:color w:val="231F20"/>
        </w:rPr>
        <w:t>d’adaptation à la perte d’audition et/ou nous faisons des</w:t>
      </w:r>
    </w:p>
    <w:p w14:paraId="0BFE656B" w14:textId="77777777" w:rsidR="008D391A" w:rsidRDefault="001503A7">
      <w:pPr>
        <w:pStyle w:val="BodyText"/>
        <w:spacing w:line="211" w:lineRule="auto"/>
        <w:ind w:left="391" w:right="552"/>
      </w:pPr>
      <w:r>
        <w:rPr>
          <w:color w:val="231F20"/>
        </w:rPr>
        <w:t>présentations sur l’acquisition de bonnes techniques de</w:t>
      </w:r>
      <w:r>
        <w:rPr>
          <w:color w:val="231F20"/>
          <w:spacing w:val="-8"/>
        </w:rPr>
        <w:t xml:space="preserve"> </w:t>
      </w:r>
      <w:r>
        <w:rPr>
          <w:color w:val="231F20"/>
        </w:rPr>
        <w:t>communication</w:t>
      </w:r>
      <w:r>
        <w:rPr>
          <w:color w:val="231F20"/>
          <w:spacing w:val="-8"/>
        </w:rPr>
        <w:t xml:space="preserve"> </w:t>
      </w:r>
      <w:r>
        <w:rPr>
          <w:color w:val="231F20"/>
        </w:rPr>
        <w:t>avec</w:t>
      </w:r>
      <w:r>
        <w:rPr>
          <w:color w:val="231F20"/>
          <w:spacing w:val="-8"/>
        </w:rPr>
        <w:t xml:space="preserve"> </w:t>
      </w:r>
      <w:r>
        <w:rPr>
          <w:color w:val="231F20"/>
        </w:rPr>
        <w:t>les</w:t>
      </w:r>
      <w:r>
        <w:rPr>
          <w:color w:val="231F20"/>
          <w:spacing w:val="-8"/>
        </w:rPr>
        <w:t xml:space="preserve"> </w:t>
      </w:r>
      <w:r>
        <w:rPr>
          <w:color w:val="231F20"/>
        </w:rPr>
        <w:t>membres</w:t>
      </w:r>
      <w:r>
        <w:rPr>
          <w:color w:val="231F20"/>
          <w:spacing w:val="-8"/>
        </w:rPr>
        <w:t xml:space="preserve"> </w:t>
      </w:r>
      <w:r>
        <w:rPr>
          <w:color w:val="231F20"/>
        </w:rPr>
        <w:t>de</w:t>
      </w:r>
      <w:r>
        <w:rPr>
          <w:color w:val="231F20"/>
          <w:spacing w:val="-8"/>
        </w:rPr>
        <w:t xml:space="preserve"> </w:t>
      </w:r>
      <w:r>
        <w:rPr>
          <w:color w:val="231F20"/>
        </w:rPr>
        <w:t>la</w:t>
      </w:r>
      <w:r>
        <w:rPr>
          <w:color w:val="231F20"/>
          <w:spacing w:val="-8"/>
        </w:rPr>
        <w:t xml:space="preserve"> </w:t>
      </w:r>
      <w:r>
        <w:rPr>
          <w:color w:val="231F20"/>
        </w:rPr>
        <w:t>famille,</w:t>
      </w:r>
      <w:r>
        <w:rPr>
          <w:color w:val="231F20"/>
          <w:spacing w:val="-8"/>
        </w:rPr>
        <w:t xml:space="preserve"> </w:t>
      </w:r>
      <w:r>
        <w:rPr>
          <w:color w:val="231F20"/>
        </w:rPr>
        <w:t>les soignants ou les collègues de travail”</w:t>
      </w:r>
      <w:r>
        <w:rPr>
          <w:color w:val="231F20"/>
          <w:spacing w:val="-25"/>
        </w:rPr>
        <w:t xml:space="preserve"> </w:t>
      </w:r>
      <w:r>
        <w:rPr>
          <w:color w:val="231F20"/>
        </w:rPr>
        <w:t>.»</w:t>
      </w:r>
    </w:p>
    <w:p w14:paraId="39856EEC" w14:textId="77777777" w:rsidR="008D391A" w:rsidRDefault="001503A7">
      <w:pPr>
        <w:spacing w:line="235" w:lineRule="auto"/>
        <w:ind w:left="1228" w:hanging="837"/>
        <w:rPr>
          <w:i/>
          <w:sz w:val="28"/>
        </w:rPr>
      </w:pPr>
      <w:r>
        <w:rPr>
          <w:b/>
          <w:color w:val="231F20"/>
          <w:sz w:val="28"/>
        </w:rPr>
        <w:t>Hone::</w:t>
      </w:r>
      <w:r>
        <w:rPr>
          <w:b/>
          <w:color w:val="231F20"/>
          <w:spacing w:val="-16"/>
          <w:sz w:val="28"/>
        </w:rPr>
        <w:t xml:space="preserve"> </w:t>
      </w:r>
      <w:r>
        <w:rPr>
          <w:i/>
          <w:color w:val="231F20"/>
          <w:sz w:val="28"/>
        </w:rPr>
        <w:t>204-975-3037</w:t>
      </w:r>
      <w:r>
        <w:rPr>
          <w:i/>
          <w:color w:val="231F20"/>
          <w:spacing w:val="17"/>
          <w:sz w:val="28"/>
        </w:rPr>
        <w:t xml:space="preserve"> </w:t>
      </w:r>
      <w:r>
        <w:rPr>
          <w:i/>
          <w:color w:val="231F20"/>
          <w:sz w:val="28"/>
        </w:rPr>
        <w:t>(transmettra</w:t>
      </w:r>
      <w:r>
        <w:rPr>
          <w:i/>
          <w:color w:val="231F20"/>
          <w:spacing w:val="-16"/>
          <w:sz w:val="28"/>
        </w:rPr>
        <w:t xml:space="preserve"> </w:t>
      </w:r>
      <w:r>
        <w:rPr>
          <w:i/>
          <w:color w:val="231F20"/>
          <w:sz w:val="28"/>
        </w:rPr>
        <w:t>le</w:t>
      </w:r>
      <w:r>
        <w:rPr>
          <w:i/>
          <w:color w:val="231F20"/>
          <w:spacing w:val="-15"/>
          <w:sz w:val="28"/>
        </w:rPr>
        <w:t xml:space="preserve"> </w:t>
      </w:r>
      <w:r>
        <w:rPr>
          <w:i/>
          <w:color w:val="231F20"/>
          <w:sz w:val="28"/>
        </w:rPr>
        <w:t xml:space="preserve">message </w:t>
      </w:r>
      <w:r>
        <w:rPr>
          <w:i/>
          <w:color w:val="231F20"/>
          <w:spacing w:val="-2"/>
          <w:sz w:val="28"/>
        </w:rPr>
        <w:t>téléphonique)</w:t>
      </w:r>
    </w:p>
    <w:p w14:paraId="4EFD1E4A" w14:textId="77777777" w:rsidR="008D391A" w:rsidRDefault="001503A7">
      <w:pPr>
        <w:spacing w:line="336" w:lineRule="exact"/>
        <w:ind w:left="391"/>
        <w:rPr>
          <w:i/>
          <w:sz w:val="28"/>
        </w:rPr>
      </w:pPr>
      <w:r>
        <w:rPr>
          <w:b/>
          <w:color w:val="231F20"/>
          <w:sz w:val="28"/>
        </w:rPr>
        <w:t>Adresse:</w:t>
      </w:r>
      <w:r>
        <w:rPr>
          <w:b/>
          <w:color w:val="231F20"/>
          <w:spacing w:val="-2"/>
          <w:sz w:val="28"/>
        </w:rPr>
        <w:t xml:space="preserve"> </w:t>
      </w:r>
      <w:r>
        <w:rPr>
          <w:i/>
          <w:color w:val="231F20"/>
          <w:sz w:val="28"/>
        </w:rPr>
        <w:t>825</w:t>
      </w:r>
      <w:r>
        <w:rPr>
          <w:i/>
          <w:color w:val="231F20"/>
          <w:spacing w:val="-2"/>
          <w:sz w:val="28"/>
        </w:rPr>
        <w:t xml:space="preserve"> </w:t>
      </w:r>
      <w:r>
        <w:rPr>
          <w:i/>
          <w:color w:val="231F20"/>
          <w:sz w:val="28"/>
        </w:rPr>
        <w:t>rue</w:t>
      </w:r>
      <w:r>
        <w:rPr>
          <w:i/>
          <w:color w:val="231F20"/>
          <w:spacing w:val="-2"/>
          <w:sz w:val="28"/>
        </w:rPr>
        <w:t xml:space="preserve"> Sherbrook</w:t>
      </w:r>
    </w:p>
    <w:p w14:paraId="5F7FCC74" w14:textId="77777777" w:rsidR="008D391A" w:rsidRDefault="001503A7">
      <w:pPr>
        <w:spacing w:line="336" w:lineRule="exact"/>
        <w:ind w:left="391"/>
        <w:rPr>
          <w:i/>
          <w:sz w:val="28"/>
        </w:rPr>
      </w:pPr>
      <w:r>
        <w:rPr>
          <w:b/>
          <w:color w:val="231F20"/>
          <w:sz w:val="28"/>
        </w:rPr>
        <w:t xml:space="preserve">Courriel: </w:t>
      </w:r>
      <w:hyperlink r:id="rId130">
        <w:r>
          <w:rPr>
            <w:i/>
            <w:color w:val="205E9E"/>
            <w:spacing w:val="-2"/>
            <w:sz w:val="28"/>
            <w:u w:val="single" w:color="205E9E"/>
          </w:rPr>
          <w:t>chhamanitoba@outlook.com</w:t>
        </w:r>
      </w:hyperlink>
    </w:p>
    <w:p w14:paraId="44D37A99" w14:textId="77777777" w:rsidR="008D391A" w:rsidRDefault="001503A7">
      <w:pPr>
        <w:spacing w:line="339" w:lineRule="exact"/>
        <w:ind w:left="391"/>
        <w:rPr>
          <w:i/>
          <w:sz w:val="28"/>
        </w:rPr>
      </w:pPr>
      <w:r>
        <w:rPr>
          <w:b/>
          <w:color w:val="231F20"/>
          <w:spacing w:val="-2"/>
          <w:sz w:val="28"/>
        </w:rPr>
        <w:t>Site</w:t>
      </w:r>
      <w:r>
        <w:rPr>
          <w:b/>
          <w:color w:val="231F20"/>
          <w:spacing w:val="-1"/>
          <w:sz w:val="28"/>
        </w:rPr>
        <w:t xml:space="preserve"> </w:t>
      </w:r>
      <w:r>
        <w:rPr>
          <w:b/>
          <w:color w:val="231F20"/>
          <w:spacing w:val="-2"/>
          <w:sz w:val="28"/>
        </w:rPr>
        <w:t>Web:</w:t>
      </w:r>
      <w:r>
        <w:rPr>
          <w:b/>
          <w:color w:val="231F20"/>
          <w:spacing w:val="1"/>
          <w:sz w:val="28"/>
        </w:rPr>
        <w:t xml:space="preserve"> </w:t>
      </w:r>
      <w:r>
        <w:rPr>
          <w:i/>
          <w:color w:val="205E9E"/>
          <w:spacing w:val="-2"/>
          <w:sz w:val="28"/>
          <w:u w:val="single" w:color="205E9E"/>
        </w:rPr>
        <w:t>https://chha-mb.ca/</w:t>
      </w:r>
    </w:p>
    <w:p w14:paraId="00130E1C" w14:textId="77777777" w:rsidR="008D391A" w:rsidRDefault="001503A7">
      <w:pPr>
        <w:pStyle w:val="Heading2"/>
        <w:spacing w:before="177"/>
        <w:ind w:left="391"/>
      </w:pPr>
      <w:r>
        <w:rPr>
          <w:noProof/>
        </w:rPr>
        <w:drawing>
          <wp:anchor distT="0" distB="0" distL="0" distR="0" simplePos="0" relativeHeight="15769088" behindDoc="0" locked="0" layoutInCell="1" allowOverlap="1" wp14:anchorId="285FF849" wp14:editId="04C4DF71">
            <wp:simplePos x="0" y="0"/>
            <wp:positionH relativeFrom="page">
              <wp:posOffset>3357041</wp:posOffset>
            </wp:positionH>
            <wp:positionV relativeFrom="paragraph">
              <wp:posOffset>115852</wp:posOffset>
            </wp:positionV>
            <wp:extent cx="1190022" cy="415632"/>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31" cstate="print"/>
                    <a:stretch>
                      <a:fillRect/>
                    </a:stretch>
                  </pic:blipFill>
                  <pic:spPr>
                    <a:xfrm>
                      <a:off x="0" y="0"/>
                      <a:ext cx="1190022" cy="415632"/>
                    </a:xfrm>
                    <a:prstGeom prst="rect">
                      <a:avLst/>
                    </a:prstGeom>
                  </pic:spPr>
                </pic:pic>
              </a:graphicData>
            </a:graphic>
          </wp:anchor>
        </w:drawing>
      </w:r>
      <w:bookmarkStart w:id="41" w:name="_TOC_250022"/>
      <w:bookmarkEnd w:id="41"/>
      <w:r>
        <w:rPr>
          <w:color w:val="231F20"/>
          <w:spacing w:val="-2"/>
        </w:rPr>
        <w:t>ECCOE</w:t>
      </w:r>
    </w:p>
    <w:p w14:paraId="7611096E" w14:textId="77777777" w:rsidR="008D391A" w:rsidRDefault="001503A7">
      <w:pPr>
        <w:pStyle w:val="BodyText"/>
        <w:spacing w:before="57" w:line="211" w:lineRule="auto"/>
        <w:ind w:left="391" w:right="2426"/>
      </w:pPr>
      <w:r>
        <w:rPr>
          <w:color w:val="231F20"/>
        </w:rPr>
        <w:t>« ECCOE est un organisation à but non</w:t>
      </w:r>
      <w:r>
        <w:rPr>
          <w:color w:val="231F20"/>
          <w:spacing w:val="-10"/>
        </w:rPr>
        <w:t xml:space="preserve"> </w:t>
      </w:r>
      <w:r>
        <w:rPr>
          <w:color w:val="231F20"/>
        </w:rPr>
        <w:t>lucratif</w:t>
      </w:r>
      <w:r>
        <w:rPr>
          <w:color w:val="231F20"/>
          <w:spacing w:val="-10"/>
        </w:rPr>
        <w:t xml:space="preserve"> </w:t>
      </w:r>
      <w:r>
        <w:rPr>
          <w:color w:val="231F20"/>
        </w:rPr>
        <w:t>fondé</w:t>
      </w:r>
      <w:r>
        <w:rPr>
          <w:color w:val="231F20"/>
          <w:spacing w:val="-9"/>
        </w:rPr>
        <w:t xml:space="preserve"> </w:t>
      </w:r>
      <w:r>
        <w:rPr>
          <w:color w:val="231F20"/>
        </w:rPr>
        <w:t>en</w:t>
      </w:r>
      <w:r>
        <w:rPr>
          <w:color w:val="231F20"/>
          <w:spacing w:val="-10"/>
        </w:rPr>
        <w:t xml:space="preserve"> </w:t>
      </w:r>
      <w:r>
        <w:rPr>
          <w:color w:val="231F20"/>
        </w:rPr>
        <w:t>1985.</w:t>
      </w:r>
      <w:r>
        <w:rPr>
          <w:color w:val="231F20"/>
          <w:spacing w:val="40"/>
        </w:rPr>
        <w:t xml:space="preserve"> </w:t>
      </w:r>
      <w:r>
        <w:rPr>
          <w:color w:val="231F20"/>
        </w:rPr>
        <w:t>ECCOE</w:t>
      </w:r>
    </w:p>
    <w:p w14:paraId="06A3C930" w14:textId="77777777" w:rsidR="008D391A" w:rsidRDefault="001503A7">
      <w:pPr>
        <w:pStyle w:val="BodyText"/>
        <w:spacing w:line="211" w:lineRule="auto"/>
        <w:ind w:left="391" w:right="552"/>
      </w:pPr>
      <w:r>
        <w:rPr>
          <w:color w:val="231F20"/>
        </w:rPr>
        <w:t>fournit à la province du Manitoba des interprètes en langue</w:t>
      </w:r>
      <w:r>
        <w:rPr>
          <w:color w:val="231F20"/>
          <w:spacing w:val="-15"/>
        </w:rPr>
        <w:t xml:space="preserve"> </w:t>
      </w:r>
      <w:r>
        <w:rPr>
          <w:color w:val="231F20"/>
        </w:rPr>
        <w:t>des</w:t>
      </w:r>
      <w:r>
        <w:rPr>
          <w:color w:val="231F20"/>
          <w:spacing w:val="-10"/>
        </w:rPr>
        <w:t xml:space="preserve"> </w:t>
      </w:r>
      <w:r>
        <w:rPr>
          <w:color w:val="231F20"/>
        </w:rPr>
        <w:t>signes</w:t>
      </w:r>
      <w:r>
        <w:rPr>
          <w:color w:val="231F20"/>
          <w:spacing w:val="-11"/>
        </w:rPr>
        <w:t xml:space="preserve"> </w:t>
      </w:r>
      <w:r>
        <w:rPr>
          <w:color w:val="231F20"/>
        </w:rPr>
        <w:t>américaines</w:t>
      </w:r>
      <w:r>
        <w:rPr>
          <w:color w:val="231F20"/>
          <w:spacing w:val="-11"/>
        </w:rPr>
        <w:t xml:space="preserve"> </w:t>
      </w:r>
      <w:r>
        <w:rPr>
          <w:color w:val="231F20"/>
        </w:rPr>
        <w:t>(ASL)</w:t>
      </w:r>
      <w:r>
        <w:rPr>
          <w:color w:val="231F20"/>
          <w:spacing w:val="-11"/>
        </w:rPr>
        <w:t xml:space="preserve"> </w:t>
      </w:r>
      <w:r>
        <w:rPr>
          <w:color w:val="231F20"/>
        </w:rPr>
        <w:t>(langue</w:t>
      </w:r>
      <w:r>
        <w:rPr>
          <w:color w:val="231F20"/>
          <w:spacing w:val="-10"/>
        </w:rPr>
        <w:t xml:space="preserve"> </w:t>
      </w:r>
      <w:r>
        <w:rPr>
          <w:color w:val="231F20"/>
        </w:rPr>
        <w:t>anglaise)</w:t>
      </w:r>
      <w:r>
        <w:rPr>
          <w:color w:val="231F20"/>
          <w:spacing w:val="-31"/>
        </w:rPr>
        <w:t xml:space="preserve"> </w:t>
      </w:r>
      <w:r>
        <w:rPr>
          <w:color w:val="231F20"/>
          <w:w w:val="90"/>
        </w:rPr>
        <w:t xml:space="preserve">. </w:t>
      </w:r>
      <w:r>
        <w:rPr>
          <w:color w:val="231F20"/>
        </w:rPr>
        <w:t>Les interprètes d’ECCOE sont tous membres de la Canadian Association of Sign Language Interpreters</w:t>
      </w:r>
    </w:p>
    <w:p w14:paraId="5469D9E1" w14:textId="77777777" w:rsidR="008D391A" w:rsidRDefault="001503A7">
      <w:pPr>
        <w:pStyle w:val="BodyText"/>
        <w:spacing w:line="211" w:lineRule="auto"/>
        <w:ind w:left="391" w:right="552"/>
      </w:pPr>
      <w:r>
        <w:rPr>
          <w:color w:val="231F20"/>
        </w:rPr>
        <w:t>et</w:t>
      </w:r>
      <w:r>
        <w:rPr>
          <w:color w:val="231F20"/>
          <w:spacing w:val="-8"/>
        </w:rPr>
        <w:t xml:space="preserve"> </w:t>
      </w:r>
      <w:r>
        <w:rPr>
          <w:color w:val="231F20"/>
        </w:rPr>
        <w:t>se</w:t>
      </w:r>
      <w:r>
        <w:rPr>
          <w:color w:val="231F20"/>
          <w:spacing w:val="-8"/>
        </w:rPr>
        <w:t xml:space="preserve"> </w:t>
      </w:r>
      <w:r>
        <w:rPr>
          <w:color w:val="231F20"/>
        </w:rPr>
        <w:t>conforment</w:t>
      </w:r>
      <w:r>
        <w:rPr>
          <w:color w:val="231F20"/>
          <w:spacing w:val="-8"/>
        </w:rPr>
        <w:t xml:space="preserve"> </w:t>
      </w:r>
      <w:r>
        <w:rPr>
          <w:color w:val="231F20"/>
        </w:rPr>
        <w:t>à</w:t>
      </w:r>
      <w:r>
        <w:rPr>
          <w:color w:val="231F20"/>
          <w:spacing w:val="-9"/>
        </w:rPr>
        <w:t xml:space="preserve"> </w:t>
      </w:r>
      <w:r>
        <w:rPr>
          <w:color w:val="231F20"/>
        </w:rPr>
        <w:t>toutes</w:t>
      </w:r>
      <w:r>
        <w:rPr>
          <w:color w:val="231F20"/>
          <w:spacing w:val="-9"/>
        </w:rPr>
        <w:t xml:space="preserve"> </w:t>
      </w:r>
      <w:r>
        <w:rPr>
          <w:color w:val="231F20"/>
        </w:rPr>
        <w:t>les</w:t>
      </w:r>
      <w:r>
        <w:rPr>
          <w:color w:val="231F20"/>
          <w:spacing w:val="-9"/>
        </w:rPr>
        <w:t xml:space="preserve"> </w:t>
      </w:r>
      <w:r>
        <w:rPr>
          <w:color w:val="231F20"/>
        </w:rPr>
        <w:t>normes</w:t>
      </w:r>
      <w:r>
        <w:rPr>
          <w:color w:val="231F20"/>
          <w:spacing w:val="-9"/>
        </w:rPr>
        <w:t xml:space="preserve"> </w:t>
      </w:r>
      <w:r>
        <w:rPr>
          <w:color w:val="231F20"/>
        </w:rPr>
        <w:t>de</w:t>
      </w:r>
      <w:r>
        <w:rPr>
          <w:color w:val="231F20"/>
          <w:spacing w:val="-8"/>
        </w:rPr>
        <w:t xml:space="preserve"> </w:t>
      </w:r>
      <w:r>
        <w:rPr>
          <w:color w:val="231F20"/>
        </w:rPr>
        <w:t>pratique</w:t>
      </w:r>
      <w:r>
        <w:rPr>
          <w:color w:val="231F20"/>
        </w:rPr>
        <w:t xml:space="preserve"> professionnelle et au code de déontologie</w:t>
      </w:r>
      <w:r>
        <w:rPr>
          <w:color w:val="231F20"/>
          <w:spacing w:val="-22"/>
        </w:rPr>
        <w:t xml:space="preserve"> </w:t>
      </w:r>
      <w:r>
        <w:rPr>
          <w:color w:val="231F20"/>
          <w:w w:val="90"/>
        </w:rPr>
        <w:t xml:space="preserve">. </w:t>
      </w:r>
      <w:r>
        <w:rPr>
          <w:color w:val="231F20"/>
        </w:rPr>
        <w:t>»</w:t>
      </w:r>
    </w:p>
    <w:p w14:paraId="7BD8635A" w14:textId="77777777" w:rsidR="008D391A" w:rsidRDefault="008D391A">
      <w:pPr>
        <w:spacing w:line="211" w:lineRule="auto"/>
        <w:sectPr w:rsidR="008D391A">
          <w:pgSz w:w="7920" w:h="12240"/>
          <w:pgMar w:top="840" w:right="240" w:bottom="280" w:left="600" w:header="600" w:footer="0" w:gutter="0"/>
          <w:cols w:space="720"/>
        </w:sectPr>
      </w:pPr>
    </w:p>
    <w:p w14:paraId="37687300" w14:textId="77777777" w:rsidR="008D391A" w:rsidRDefault="001503A7">
      <w:pPr>
        <w:spacing w:before="190" w:line="331" w:lineRule="exact"/>
        <w:ind w:left="119"/>
        <w:rPr>
          <w:i/>
          <w:sz w:val="28"/>
        </w:rPr>
      </w:pPr>
      <w:r>
        <w:rPr>
          <w:noProof/>
        </w:rPr>
        <w:lastRenderedPageBreak/>
        <mc:AlternateContent>
          <mc:Choice Requires="wps">
            <w:drawing>
              <wp:anchor distT="0" distB="0" distL="0" distR="0" simplePos="0" relativeHeight="15770112" behindDoc="0" locked="0" layoutInCell="1" allowOverlap="1" wp14:anchorId="0FBC9A24" wp14:editId="5172115F">
                <wp:simplePos x="0" y="0"/>
                <wp:positionH relativeFrom="page">
                  <wp:posOffset>4800295</wp:posOffset>
                </wp:positionH>
                <wp:positionV relativeFrom="page">
                  <wp:posOffset>685495</wp:posOffset>
                </wp:positionV>
                <wp:extent cx="228600" cy="662940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70112" id="docshape56" filled="true" fillcolor="#f1f2f2" stroked="false">
                <v:fill type="solid"/>
                <w10:wrap type="none"/>
              </v:rect>
            </w:pict>
          </mc:Fallback>
        </mc:AlternateContent>
      </w:r>
      <w:r>
        <w:rPr>
          <w:i/>
          <w:color w:val="231F20"/>
          <w:sz w:val="28"/>
        </w:rPr>
        <w:t>Pour</w:t>
      </w:r>
      <w:r>
        <w:rPr>
          <w:i/>
          <w:color w:val="231F20"/>
          <w:spacing w:val="-3"/>
          <w:sz w:val="28"/>
        </w:rPr>
        <w:t xml:space="preserve"> </w:t>
      </w:r>
      <w:r>
        <w:rPr>
          <w:i/>
          <w:color w:val="231F20"/>
          <w:sz w:val="28"/>
        </w:rPr>
        <w:t>réserver</w:t>
      </w:r>
      <w:r>
        <w:rPr>
          <w:i/>
          <w:color w:val="231F20"/>
          <w:spacing w:val="-2"/>
          <w:sz w:val="28"/>
        </w:rPr>
        <w:t xml:space="preserve"> </w:t>
      </w:r>
      <w:r>
        <w:rPr>
          <w:i/>
          <w:color w:val="231F20"/>
          <w:sz w:val="28"/>
        </w:rPr>
        <w:t>des</w:t>
      </w:r>
      <w:r>
        <w:rPr>
          <w:i/>
          <w:color w:val="231F20"/>
          <w:spacing w:val="-2"/>
          <w:sz w:val="28"/>
        </w:rPr>
        <w:t xml:space="preserve"> interprètes</w:t>
      </w:r>
    </w:p>
    <w:p w14:paraId="3D1091DB" w14:textId="77777777" w:rsidR="008D391A" w:rsidRDefault="001503A7">
      <w:pPr>
        <w:spacing w:line="320"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204-926-</w:t>
      </w:r>
      <w:r>
        <w:rPr>
          <w:i/>
          <w:color w:val="231F20"/>
          <w:spacing w:val="-4"/>
          <w:sz w:val="28"/>
        </w:rPr>
        <w:t>3271</w:t>
      </w:r>
    </w:p>
    <w:p w14:paraId="3FB843A5" w14:textId="77777777" w:rsidR="008D391A" w:rsidRDefault="001503A7">
      <w:pPr>
        <w:spacing w:line="320" w:lineRule="exact"/>
        <w:ind w:left="119"/>
        <w:rPr>
          <w:i/>
          <w:sz w:val="28"/>
        </w:rPr>
      </w:pPr>
      <w:r>
        <w:rPr>
          <w:b/>
          <w:color w:val="231F20"/>
          <w:sz w:val="28"/>
        </w:rPr>
        <w:t>Adresse:</w:t>
      </w:r>
      <w:r>
        <w:rPr>
          <w:b/>
          <w:color w:val="231F20"/>
          <w:spacing w:val="-6"/>
          <w:sz w:val="28"/>
        </w:rPr>
        <w:t xml:space="preserve"> </w:t>
      </w:r>
      <w:r>
        <w:rPr>
          <w:i/>
          <w:color w:val="231F20"/>
          <w:sz w:val="28"/>
        </w:rPr>
        <w:t>200</w:t>
      </w:r>
      <w:r>
        <w:rPr>
          <w:i/>
          <w:color w:val="231F20"/>
          <w:spacing w:val="-3"/>
          <w:sz w:val="28"/>
        </w:rPr>
        <w:t xml:space="preserve"> </w:t>
      </w:r>
      <w:r>
        <w:rPr>
          <w:i/>
          <w:color w:val="231F20"/>
          <w:sz w:val="28"/>
        </w:rPr>
        <w:t>–</w:t>
      </w:r>
      <w:r>
        <w:rPr>
          <w:i/>
          <w:color w:val="231F20"/>
          <w:spacing w:val="-4"/>
          <w:sz w:val="28"/>
        </w:rPr>
        <w:t xml:space="preserve"> </w:t>
      </w:r>
      <w:r>
        <w:rPr>
          <w:i/>
          <w:color w:val="231F20"/>
          <w:sz w:val="28"/>
        </w:rPr>
        <w:t>1</w:t>
      </w:r>
      <w:r>
        <w:rPr>
          <w:i/>
          <w:color w:val="231F20"/>
          <w:spacing w:val="-3"/>
          <w:sz w:val="28"/>
        </w:rPr>
        <w:t xml:space="preserve"> </w:t>
      </w:r>
      <w:r>
        <w:rPr>
          <w:i/>
          <w:color w:val="231F20"/>
          <w:sz w:val="28"/>
        </w:rPr>
        <w:t>chemin</w:t>
      </w:r>
      <w:r>
        <w:rPr>
          <w:i/>
          <w:color w:val="231F20"/>
          <w:spacing w:val="-4"/>
          <w:sz w:val="28"/>
        </w:rPr>
        <w:t xml:space="preserve"> </w:t>
      </w:r>
      <w:r>
        <w:rPr>
          <w:i/>
          <w:color w:val="231F20"/>
          <w:sz w:val="28"/>
        </w:rPr>
        <w:t>Forks</w:t>
      </w:r>
      <w:r>
        <w:rPr>
          <w:i/>
          <w:color w:val="231F20"/>
          <w:spacing w:val="-4"/>
          <w:sz w:val="28"/>
        </w:rPr>
        <w:t xml:space="preserve"> </w:t>
      </w:r>
      <w:r>
        <w:rPr>
          <w:i/>
          <w:color w:val="231F20"/>
          <w:spacing w:val="-2"/>
          <w:sz w:val="28"/>
        </w:rPr>
        <w:t>Market</w:t>
      </w:r>
    </w:p>
    <w:p w14:paraId="1B07D68D" w14:textId="77777777" w:rsidR="008D391A" w:rsidRDefault="001503A7">
      <w:pPr>
        <w:spacing w:line="320" w:lineRule="exact"/>
        <w:ind w:left="119"/>
        <w:rPr>
          <w:i/>
          <w:sz w:val="28"/>
        </w:rPr>
      </w:pPr>
      <w:r>
        <w:rPr>
          <w:b/>
          <w:color w:val="231F20"/>
          <w:sz w:val="28"/>
        </w:rPr>
        <w:t xml:space="preserve">Courriel: </w:t>
      </w:r>
      <w:hyperlink r:id="rId132">
        <w:r>
          <w:rPr>
            <w:i/>
            <w:color w:val="205E9E"/>
            <w:spacing w:val="-2"/>
            <w:sz w:val="28"/>
            <w:u w:val="single" w:color="205E9E"/>
          </w:rPr>
          <w:t>booking@eccoe.ca</w:t>
        </w:r>
      </w:hyperlink>
    </w:p>
    <w:p w14:paraId="16BEAF40" w14:textId="77777777" w:rsidR="008D391A" w:rsidRDefault="001503A7">
      <w:pPr>
        <w:spacing w:line="331"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133">
        <w:r>
          <w:rPr>
            <w:i/>
            <w:color w:val="205E9E"/>
            <w:spacing w:val="-2"/>
            <w:sz w:val="28"/>
            <w:u w:val="single" w:color="205E9E"/>
          </w:rPr>
          <w:t>http://www.eccoe.ca/</w:t>
        </w:r>
      </w:hyperlink>
    </w:p>
    <w:p w14:paraId="2C55DD6D" w14:textId="77777777" w:rsidR="008D391A" w:rsidRDefault="001503A7">
      <w:pPr>
        <w:pStyle w:val="Heading2"/>
        <w:spacing w:before="179"/>
      </w:pPr>
      <w:r>
        <w:rPr>
          <w:noProof/>
        </w:rPr>
        <w:drawing>
          <wp:anchor distT="0" distB="0" distL="0" distR="0" simplePos="0" relativeHeight="15770624" behindDoc="0" locked="0" layoutInCell="1" allowOverlap="1" wp14:anchorId="20114F7E" wp14:editId="5323506A">
            <wp:simplePos x="0" y="0"/>
            <wp:positionH relativeFrom="page">
              <wp:posOffset>3446386</wp:posOffset>
            </wp:positionH>
            <wp:positionV relativeFrom="paragraph">
              <wp:posOffset>188755</wp:posOffset>
            </wp:positionV>
            <wp:extent cx="979004" cy="63610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34" cstate="print"/>
                    <a:stretch>
                      <a:fillRect/>
                    </a:stretch>
                  </pic:blipFill>
                  <pic:spPr>
                    <a:xfrm>
                      <a:off x="0" y="0"/>
                      <a:ext cx="979004" cy="636104"/>
                    </a:xfrm>
                    <a:prstGeom prst="rect">
                      <a:avLst/>
                    </a:prstGeom>
                  </pic:spPr>
                </pic:pic>
              </a:graphicData>
            </a:graphic>
          </wp:anchor>
        </w:drawing>
      </w:r>
      <w:bookmarkStart w:id="42" w:name="_TOC_250021"/>
      <w:r>
        <w:rPr>
          <w:color w:val="231F20"/>
          <w:w w:val="105"/>
        </w:rPr>
        <w:t>Deaf Centre</w:t>
      </w:r>
      <w:r>
        <w:rPr>
          <w:color w:val="231F20"/>
          <w:spacing w:val="1"/>
          <w:w w:val="105"/>
        </w:rPr>
        <w:t xml:space="preserve"> </w:t>
      </w:r>
      <w:r>
        <w:rPr>
          <w:color w:val="231F20"/>
          <w:w w:val="105"/>
        </w:rPr>
        <w:t>Manitoba</w:t>
      </w:r>
      <w:r>
        <w:rPr>
          <w:color w:val="231F20"/>
          <w:spacing w:val="1"/>
          <w:w w:val="105"/>
        </w:rPr>
        <w:t xml:space="preserve"> </w:t>
      </w:r>
      <w:bookmarkEnd w:id="42"/>
      <w:r>
        <w:rPr>
          <w:color w:val="231F20"/>
          <w:spacing w:val="-2"/>
          <w:w w:val="105"/>
        </w:rPr>
        <w:t>(DCM)</w:t>
      </w:r>
    </w:p>
    <w:p w14:paraId="751C7AC2" w14:textId="77777777" w:rsidR="008D391A" w:rsidRDefault="001503A7">
      <w:pPr>
        <w:pStyle w:val="BodyText"/>
        <w:spacing w:before="56" w:line="211" w:lineRule="auto"/>
        <w:ind w:left="119" w:right="2635"/>
      </w:pPr>
      <w:r>
        <w:rPr>
          <w:color w:val="231F20"/>
        </w:rPr>
        <w:t>« Deaf Centre Manitoba (DCM), Inc</w:t>
      </w:r>
      <w:r>
        <w:rPr>
          <w:color w:val="231F20"/>
          <w:spacing w:val="-20"/>
        </w:rPr>
        <w:t xml:space="preserve"> </w:t>
      </w:r>
      <w:r>
        <w:rPr>
          <w:color w:val="231F20"/>
          <w:w w:val="90"/>
        </w:rPr>
        <w:t xml:space="preserve">. </w:t>
      </w:r>
      <w:r>
        <w:rPr>
          <w:color w:val="231F20"/>
        </w:rPr>
        <w:t>est une organisation caritative à but non</w:t>
      </w:r>
      <w:r>
        <w:rPr>
          <w:color w:val="231F20"/>
          <w:spacing w:val="-10"/>
        </w:rPr>
        <w:t xml:space="preserve"> </w:t>
      </w:r>
      <w:r>
        <w:rPr>
          <w:color w:val="231F20"/>
        </w:rPr>
        <w:t>lucratif</w:t>
      </w:r>
      <w:r>
        <w:rPr>
          <w:color w:val="231F20"/>
          <w:spacing w:val="-10"/>
        </w:rPr>
        <w:t xml:space="preserve"> </w:t>
      </w:r>
      <w:r>
        <w:rPr>
          <w:color w:val="231F20"/>
        </w:rPr>
        <w:t>qui</w:t>
      </w:r>
      <w:r>
        <w:rPr>
          <w:color w:val="231F20"/>
          <w:spacing w:val="-10"/>
        </w:rPr>
        <w:t xml:space="preserve"> </w:t>
      </w:r>
      <w:r>
        <w:rPr>
          <w:color w:val="231F20"/>
        </w:rPr>
        <w:t>reconnait</w:t>
      </w:r>
      <w:r>
        <w:rPr>
          <w:color w:val="231F20"/>
          <w:spacing w:val="-9"/>
        </w:rPr>
        <w:t xml:space="preserve"> </w:t>
      </w:r>
      <w:r>
        <w:rPr>
          <w:color w:val="231F20"/>
        </w:rPr>
        <w:t>la</w:t>
      </w:r>
      <w:r>
        <w:rPr>
          <w:color w:val="231F20"/>
          <w:spacing w:val="-10"/>
        </w:rPr>
        <w:t xml:space="preserve"> </w:t>
      </w:r>
      <w:r>
        <w:rPr>
          <w:color w:val="231F20"/>
        </w:rPr>
        <w:t>valeur</w:t>
      </w:r>
      <w:r>
        <w:rPr>
          <w:color w:val="231F20"/>
          <w:spacing w:val="-9"/>
        </w:rPr>
        <w:t xml:space="preserve"> </w:t>
      </w:r>
      <w:r>
        <w:rPr>
          <w:color w:val="231F20"/>
        </w:rPr>
        <w:t>de</w:t>
      </w:r>
    </w:p>
    <w:p w14:paraId="609E4E59" w14:textId="77777777" w:rsidR="008D391A" w:rsidRDefault="001503A7">
      <w:pPr>
        <w:pStyle w:val="BodyText"/>
        <w:spacing w:line="286" w:lineRule="exact"/>
        <w:ind w:left="119"/>
      </w:pPr>
      <w:r>
        <w:rPr>
          <w:color w:val="231F20"/>
        </w:rPr>
        <w:t>la</w:t>
      </w:r>
      <w:r>
        <w:rPr>
          <w:color w:val="231F20"/>
          <w:spacing w:val="-12"/>
        </w:rPr>
        <w:t xml:space="preserve"> </w:t>
      </w:r>
      <w:r>
        <w:rPr>
          <w:color w:val="231F20"/>
        </w:rPr>
        <w:t>culture</w:t>
      </w:r>
      <w:r>
        <w:rPr>
          <w:color w:val="231F20"/>
          <w:spacing w:val="-7"/>
        </w:rPr>
        <w:t xml:space="preserve"> </w:t>
      </w:r>
      <w:r>
        <w:rPr>
          <w:color w:val="231F20"/>
        </w:rPr>
        <w:t>des</w:t>
      </w:r>
      <w:r>
        <w:rPr>
          <w:color w:val="231F20"/>
          <w:spacing w:val="-7"/>
        </w:rPr>
        <w:t xml:space="preserve"> </w:t>
      </w:r>
      <w:r>
        <w:rPr>
          <w:color w:val="231F20"/>
        </w:rPr>
        <w:t>Sourds</w:t>
      </w:r>
      <w:r>
        <w:rPr>
          <w:color w:val="231F20"/>
          <w:spacing w:val="-8"/>
        </w:rPr>
        <w:t xml:space="preserve"> </w:t>
      </w:r>
      <w:r>
        <w:rPr>
          <w:color w:val="231F20"/>
        </w:rPr>
        <w:t>et</w:t>
      </w:r>
      <w:r>
        <w:rPr>
          <w:color w:val="231F20"/>
          <w:spacing w:val="-7"/>
        </w:rPr>
        <w:t xml:space="preserve"> </w:t>
      </w:r>
      <w:r>
        <w:rPr>
          <w:color w:val="231F20"/>
        </w:rPr>
        <w:t>de</w:t>
      </w:r>
      <w:r>
        <w:rPr>
          <w:color w:val="231F20"/>
          <w:spacing w:val="-7"/>
        </w:rPr>
        <w:t xml:space="preserve"> </w:t>
      </w:r>
      <w:r>
        <w:rPr>
          <w:color w:val="231F20"/>
        </w:rPr>
        <w:t>l’American</w:t>
      </w:r>
      <w:r>
        <w:rPr>
          <w:color w:val="231F20"/>
          <w:spacing w:val="-8"/>
        </w:rPr>
        <w:t xml:space="preserve"> </w:t>
      </w:r>
      <w:r>
        <w:rPr>
          <w:color w:val="231F20"/>
        </w:rPr>
        <w:t>Sign</w:t>
      </w:r>
      <w:r>
        <w:rPr>
          <w:color w:val="231F20"/>
          <w:spacing w:val="-7"/>
        </w:rPr>
        <w:t xml:space="preserve"> </w:t>
      </w:r>
      <w:r>
        <w:rPr>
          <w:color w:val="231F20"/>
        </w:rPr>
        <w:t>Language</w:t>
      </w:r>
      <w:r>
        <w:rPr>
          <w:color w:val="231F20"/>
          <w:spacing w:val="-31"/>
        </w:rPr>
        <w:t xml:space="preserve"> </w:t>
      </w:r>
      <w:r>
        <w:rPr>
          <w:color w:val="231F20"/>
          <w:spacing w:val="-10"/>
          <w:w w:val="90"/>
        </w:rPr>
        <w:t>.</w:t>
      </w:r>
    </w:p>
    <w:p w14:paraId="34309F7F" w14:textId="77777777" w:rsidR="008D391A" w:rsidRDefault="001503A7">
      <w:pPr>
        <w:pStyle w:val="BodyText"/>
        <w:spacing w:before="11" w:line="211" w:lineRule="auto"/>
        <w:ind w:left="119" w:right="1458"/>
      </w:pPr>
      <w:r>
        <w:rPr>
          <w:color w:val="231F20"/>
        </w:rPr>
        <w:t>L’objectif</w:t>
      </w:r>
      <w:r>
        <w:rPr>
          <w:color w:val="231F20"/>
          <w:spacing w:val="-16"/>
        </w:rPr>
        <w:t xml:space="preserve"> </w:t>
      </w:r>
      <w:r>
        <w:rPr>
          <w:color w:val="231F20"/>
        </w:rPr>
        <w:t>de</w:t>
      </w:r>
      <w:r>
        <w:rPr>
          <w:color w:val="231F20"/>
          <w:spacing w:val="-16"/>
        </w:rPr>
        <w:t xml:space="preserve"> </w:t>
      </w:r>
      <w:r>
        <w:rPr>
          <w:color w:val="231F20"/>
        </w:rPr>
        <w:t>l’organisation</w:t>
      </w:r>
      <w:r>
        <w:rPr>
          <w:color w:val="231F20"/>
          <w:spacing w:val="-16"/>
        </w:rPr>
        <w:t xml:space="preserve"> </w:t>
      </w:r>
      <w:r>
        <w:rPr>
          <w:color w:val="231F20"/>
        </w:rPr>
        <w:t>est</w:t>
      </w:r>
      <w:r>
        <w:rPr>
          <w:color w:val="231F20"/>
          <w:spacing w:val="-16"/>
        </w:rPr>
        <w:t xml:space="preserve"> </w:t>
      </w:r>
      <w:r>
        <w:rPr>
          <w:color w:val="231F20"/>
        </w:rPr>
        <w:t>de</w:t>
      </w:r>
      <w:r>
        <w:rPr>
          <w:color w:val="231F20"/>
          <w:spacing w:val="-16"/>
        </w:rPr>
        <w:t xml:space="preserve"> </w:t>
      </w:r>
      <w:r>
        <w:rPr>
          <w:color w:val="231F20"/>
        </w:rPr>
        <w:t>coordonner</w:t>
      </w:r>
      <w:r>
        <w:rPr>
          <w:color w:val="231F20"/>
          <w:spacing w:val="-15"/>
        </w:rPr>
        <w:t xml:space="preserve"> </w:t>
      </w:r>
      <w:r>
        <w:rPr>
          <w:color w:val="231F20"/>
        </w:rPr>
        <w:t>et/ ou</w:t>
      </w:r>
      <w:r>
        <w:rPr>
          <w:color w:val="231F20"/>
          <w:spacing w:val="-5"/>
        </w:rPr>
        <w:t xml:space="preserve"> </w:t>
      </w:r>
      <w:r>
        <w:rPr>
          <w:color w:val="231F20"/>
        </w:rPr>
        <w:t>de</w:t>
      </w:r>
      <w:r>
        <w:rPr>
          <w:color w:val="231F20"/>
          <w:spacing w:val="-3"/>
        </w:rPr>
        <w:t xml:space="preserve"> </w:t>
      </w:r>
      <w:r>
        <w:rPr>
          <w:color w:val="231F20"/>
        </w:rPr>
        <w:t>fournir</w:t>
      </w:r>
      <w:r>
        <w:rPr>
          <w:color w:val="231F20"/>
          <w:spacing w:val="-3"/>
        </w:rPr>
        <w:t xml:space="preserve"> </w:t>
      </w:r>
      <w:r>
        <w:rPr>
          <w:color w:val="231F20"/>
        </w:rPr>
        <w:t>des</w:t>
      </w:r>
      <w:r>
        <w:rPr>
          <w:color w:val="231F20"/>
          <w:spacing w:val="-5"/>
        </w:rPr>
        <w:t xml:space="preserve"> </w:t>
      </w:r>
      <w:r>
        <w:rPr>
          <w:color w:val="231F20"/>
        </w:rPr>
        <w:t>ressources</w:t>
      </w:r>
      <w:r>
        <w:rPr>
          <w:color w:val="231F20"/>
          <w:spacing w:val="-4"/>
        </w:rPr>
        <w:t xml:space="preserve"> </w:t>
      </w:r>
      <w:r>
        <w:rPr>
          <w:color w:val="231F20"/>
        </w:rPr>
        <w:t>et</w:t>
      </w:r>
      <w:r>
        <w:rPr>
          <w:color w:val="231F20"/>
          <w:spacing w:val="-3"/>
        </w:rPr>
        <w:t xml:space="preserve"> </w:t>
      </w:r>
      <w:r>
        <w:rPr>
          <w:color w:val="231F20"/>
        </w:rPr>
        <w:t>des</w:t>
      </w:r>
      <w:r>
        <w:rPr>
          <w:color w:val="231F20"/>
          <w:spacing w:val="-4"/>
        </w:rPr>
        <w:t xml:space="preserve"> </w:t>
      </w:r>
      <w:r>
        <w:rPr>
          <w:color w:val="231F20"/>
          <w:spacing w:val="-2"/>
        </w:rPr>
        <w:t>programmes</w:t>
      </w:r>
    </w:p>
    <w:p w14:paraId="4863ABF2" w14:textId="77777777" w:rsidR="008D391A" w:rsidRDefault="001503A7">
      <w:pPr>
        <w:pStyle w:val="BodyText"/>
        <w:spacing w:line="211" w:lineRule="auto"/>
        <w:ind w:left="119" w:right="552"/>
      </w:pPr>
      <w:r>
        <w:rPr>
          <w:color w:val="231F20"/>
        </w:rPr>
        <w:t>qui</w:t>
      </w:r>
      <w:r>
        <w:rPr>
          <w:color w:val="231F20"/>
          <w:spacing w:val="-12"/>
        </w:rPr>
        <w:t xml:space="preserve"> </w:t>
      </w:r>
      <w:r>
        <w:rPr>
          <w:color w:val="231F20"/>
        </w:rPr>
        <w:t>favorisent</w:t>
      </w:r>
      <w:r>
        <w:rPr>
          <w:color w:val="231F20"/>
          <w:spacing w:val="-11"/>
        </w:rPr>
        <w:t xml:space="preserve"> </w:t>
      </w:r>
      <w:r>
        <w:rPr>
          <w:color w:val="231F20"/>
        </w:rPr>
        <w:t>le</w:t>
      </w:r>
      <w:r>
        <w:rPr>
          <w:color w:val="231F20"/>
          <w:spacing w:val="-11"/>
        </w:rPr>
        <w:t xml:space="preserve"> </w:t>
      </w:r>
      <w:r>
        <w:rPr>
          <w:color w:val="231F20"/>
        </w:rPr>
        <w:t>développement</w:t>
      </w:r>
      <w:r>
        <w:rPr>
          <w:color w:val="231F20"/>
          <w:spacing w:val="-11"/>
        </w:rPr>
        <w:t xml:space="preserve"> </w:t>
      </w:r>
      <w:r>
        <w:rPr>
          <w:color w:val="231F20"/>
        </w:rPr>
        <w:t>de</w:t>
      </w:r>
      <w:r>
        <w:rPr>
          <w:color w:val="231F20"/>
          <w:spacing w:val="-11"/>
        </w:rPr>
        <w:t xml:space="preserve"> </w:t>
      </w:r>
      <w:r>
        <w:rPr>
          <w:color w:val="231F20"/>
        </w:rPr>
        <w:t>la</w:t>
      </w:r>
      <w:r>
        <w:rPr>
          <w:color w:val="231F20"/>
          <w:spacing w:val="-12"/>
        </w:rPr>
        <w:t xml:space="preserve"> </w:t>
      </w:r>
      <w:r>
        <w:rPr>
          <w:color w:val="231F20"/>
        </w:rPr>
        <w:t>communauté Sourde</w:t>
      </w:r>
      <w:r>
        <w:rPr>
          <w:color w:val="231F20"/>
          <w:spacing w:val="-8"/>
        </w:rPr>
        <w:t xml:space="preserve"> </w:t>
      </w:r>
      <w:r>
        <w:rPr>
          <w:color w:val="231F20"/>
          <w:w w:val="90"/>
        </w:rPr>
        <w:t xml:space="preserve">. </w:t>
      </w:r>
      <w:r>
        <w:rPr>
          <w:color w:val="231F20"/>
        </w:rPr>
        <w:t>»</w:t>
      </w:r>
      <w:r>
        <w:rPr>
          <w:color w:val="231F20"/>
          <w:spacing w:val="-8"/>
        </w:rPr>
        <w:t xml:space="preserve"> </w:t>
      </w:r>
      <w:r>
        <w:rPr>
          <w:color w:val="231F20"/>
          <w:w w:val="90"/>
        </w:rPr>
        <w:t>.</w:t>
      </w:r>
    </w:p>
    <w:p w14:paraId="32C83077" w14:textId="77777777" w:rsidR="008D391A" w:rsidRDefault="001503A7">
      <w:pPr>
        <w:spacing w:before="1" w:line="339" w:lineRule="exact"/>
        <w:ind w:left="119"/>
        <w:rPr>
          <w:i/>
          <w:sz w:val="28"/>
        </w:rPr>
      </w:pPr>
      <w:r>
        <w:rPr>
          <w:b/>
          <w:color w:val="231F20"/>
          <w:spacing w:val="-2"/>
          <w:sz w:val="28"/>
        </w:rPr>
        <w:t>Tél:</w:t>
      </w:r>
      <w:r>
        <w:rPr>
          <w:b/>
          <w:color w:val="231F20"/>
          <w:spacing w:val="-1"/>
          <w:sz w:val="28"/>
        </w:rPr>
        <w:t xml:space="preserve"> </w:t>
      </w:r>
      <w:r>
        <w:rPr>
          <w:i/>
          <w:color w:val="231F20"/>
          <w:spacing w:val="-2"/>
          <w:sz w:val="28"/>
        </w:rPr>
        <w:t>431-478-</w:t>
      </w:r>
      <w:r>
        <w:rPr>
          <w:i/>
          <w:color w:val="231F20"/>
          <w:spacing w:val="-4"/>
          <w:sz w:val="28"/>
        </w:rPr>
        <w:t>0582</w:t>
      </w:r>
    </w:p>
    <w:p w14:paraId="44F81EFF" w14:textId="77777777" w:rsidR="008D391A" w:rsidRDefault="001503A7">
      <w:pPr>
        <w:spacing w:line="336" w:lineRule="exact"/>
        <w:ind w:left="119"/>
        <w:rPr>
          <w:i/>
          <w:sz w:val="28"/>
        </w:rPr>
      </w:pPr>
      <w:r>
        <w:rPr>
          <w:b/>
          <w:color w:val="231F20"/>
          <w:sz w:val="28"/>
        </w:rPr>
        <w:t>Adresse:</w:t>
      </w:r>
      <w:r>
        <w:rPr>
          <w:b/>
          <w:color w:val="231F20"/>
          <w:spacing w:val="-7"/>
          <w:sz w:val="28"/>
        </w:rPr>
        <w:t xml:space="preserve"> </w:t>
      </w:r>
      <w:r>
        <w:rPr>
          <w:i/>
          <w:color w:val="231F20"/>
          <w:sz w:val="28"/>
        </w:rPr>
        <w:t>285</w:t>
      </w:r>
      <w:r>
        <w:rPr>
          <w:i/>
          <w:color w:val="231F20"/>
          <w:spacing w:val="-4"/>
          <w:sz w:val="28"/>
        </w:rPr>
        <w:t xml:space="preserve"> </w:t>
      </w:r>
      <w:r>
        <w:rPr>
          <w:i/>
          <w:color w:val="231F20"/>
          <w:sz w:val="28"/>
        </w:rPr>
        <w:t>Pembina</w:t>
      </w:r>
      <w:r>
        <w:rPr>
          <w:i/>
          <w:color w:val="231F20"/>
          <w:spacing w:val="-4"/>
          <w:sz w:val="28"/>
        </w:rPr>
        <w:t xml:space="preserve"> </w:t>
      </w:r>
      <w:r>
        <w:rPr>
          <w:i/>
          <w:color w:val="231F20"/>
          <w:sz w:val="28"/>
        </w:rPr>
        <w:t>route,</w:t>
      </w:r>
      <w:r>
        <w:rPr>
          <w:i/>
          <w:color w:val="231F20"/>
          <w:spacing w:val="-4"/>
          <w:sz w:val="28"/>
        </w:rPr>
        <w:t xml:space="preserve"> </w:t>
      </w:r>
      <w:r>
        <w:rPr>
          <w:i/>
          <w:color w:val="231F20"/>
          <w:sz w:val="28"/>
        </w:rPr>
        <w:t>Unit</w:t>
      </w:r>
      <w:r>
        <w:rPr>
          <w:i/>
          <w:color w:val="231F20"/>
          <w:spacing w:val="-4"/>
          <w:sz w:val="28"/>
        </w:rPr>
        <w:t xml:space="preserve"> </w:t>
      </w:r>
      <w:r>
        <w:rPr>
          <w:i/>
          <w:color w:val="231F20"/>
          <w:spacing w:val="-5"/>
          <w:sz w:val="28"/>
        </w:rPr>
        <w:t>101</w:t>
      </w:r>
    </w:p>
    <w:p w14:paraId="7DC9E756" w14:textId="77777777" w:rsidR="008D391A" w:rsidRDefault="001503A7">
      <w:pPr>
        <w:spacing w:line="336" w:lineRule="exact"/>
        <w:ind w:left="119"/>
        <w:rPr>
          <w:i/>
          <w:sz w:val="28"/>
        </w:rPr>
      </w:pPr>
      <w:r>
        <w:rPr>
          <w:b/>
          <w:color w:val="231F20"/>
          <w:sz w:val="28"/>
        </w:rPr>
        <w:t xml:space="preserve">Courriel: </w:t>
      </w:r>
      <w:hyperlink r:id="rId135">
        <w:r>
          <w:rPr>
            <w:i/>
            <w:color w:val="205E9E"/>
            <w:spacing w:val="-2"/>
            <w:sz w:val="28"/>
            <w:u w:val="single" w:color="205E9E"/>
          </w:rPr>
          <w:t>dcminc.info@shaw.ca</w:t>
        </w:r>
      </w:hyperlink>
    </w:p>
    <w:p w14:paraId="45BCD21E" w14:textId="77777777" w:rsidR="008D391A" w:rsidRDefault="001503A7">
      <w:pPr>
        <w:spacing w:before="2" w:line="235" w:lineRule="auto"/>
        <w:ind w:left="119" w:right="1916"/>
        <w:rPr>
          <w:i/>
          <w:sz w:val="28"/>
        </w:rPr>
      </w:pPr>
      <w:r>
        <w:rPr>
          <w:b/>
          <w:color w:val="231F20"/>
          <w:spacing w:val="-2"/>
          <w:sz w:val="28"/>
        </w:rPr>
        <w:t>Site</w:t>
      </w:r>
      <w:r>
        <w:rPr>
          <w:b/>
          <w:color w:val="231F20"/>
          <w:spacing w:val="-3"/>
          <w:sz w:val="28"/>
        </w:rPr>
        <w:t xml:space="preserve"> </w:t>
      </w:r>
      <w:r>
        <w:rPr>
          <w:b/>
          <w:color w:val="231F20"/>
          <w:spacing w:val="-2"/>
          <w:sz w:val="28"/>
        </w:rPr>
        <w:t xml:space="preserve">Web: </w:t>
      </w:r>
      <w:hyperlink r:id="rId136">
        <w:r>
          <w:rPr>
            <w:i/>
            <w:color w:val="205E9E"/>
            <w:spacing w:val="-2"/>
            <w:sz w:val="28"/>
            <w:u w:val="single" w:color="205E9E"/>
          </w:rPr>
          <w:t>www.deafcentremanitobainc.ca</w:t>
        </w:r>
      </w:hyperlink>
      <w:r>
        <w:rPr>
          <w:i/>
          <w:color w:val="205E9E"/>
          <w:spacing w:val="-2"/>
          <w:sz w:val="28"/>
        </w:rPr>
        <w:t xml:space="preserve"> </w:t>
      </w:r>
      <w:r>
        <w:rPr>
          <w:i/>
          <w:color w:val="231F20"/>
          <w:sz w:val="28"/>
        </w:rPr>
        <w:t>Autres liens utiles:</w:t>
      </w:r>
    </w:p>
    <w:p w14:paraId="77D596BF" w14:textId="77777777" w:rsidR="008D391A" w:rsidRDefault="001503A7">
      <w:pPr>
        <w:spacing w:line="336" w:lineRule="exact"/>
        <w:ind w:left="119"/>
        <w:rPr>
          <w:i/>
          <w:sz w:val="28"/>
        </w:rPr>
      </w:pPr>
      <w:r>
        <w:rPr>
          <w:b/>
          <w:color w:val="231F20"/>
          <w:sz w:val="28"/>
        </w:rPr>
        <w:t>DCM</w:t>
      </w:r>
      <w:r>
        <w:rPr>
          <w:b/>
          <w:color w:val="231F20"/>
          <w:spacing w:val="-8"/>
          <w:sz w:val="28"/>
        </w:rPr>
        <w:t xml:space="preserve"> </w:t>
      </w:r>
      <w:r>
        <w:rPr>
          <w:b/>
          <w:color w:val="231F20"/>
          <w:sz w:val="28"/>
        </w:rPr>
        <w:t>Inc</w:t>
      </w:r>
      <w:r>
        <w:rPr>
          <w:b/>
          <w:color w:val="231F20"/>
          <w:spacing w:val="-8"/>
          <w:sz w:val="28"/>
        </w:rPr>
        <w:t xml:space="preserve"> </w:t>
      </w:r>
      <w:r>
        <w:rPr>
          <w:b/>
          <w:color w:val="231F20"/>
          <w:sz w:val="28"/>
        </w:rPr>
        <w:t>introduction:</w:t>
      </w:r>
      <w:r>
        <w:rPr>
          <w:b/>
          <w:color w:val="231F20"/>
          <w:spacing w:val="-8"/>
          <w:sz w:val="28"/>
        </w:rPr>
        <w:t xml:space="preserve"> </w:t>
      </w:r>
      <w:r>
        <w:rPr>
          <w:i/>
          <w:color w:val="205E9E"/>
          <w:spacing w:val="-2"/>
          <w:sz w:val="28"/>
          <w:u w:val="single" w:color="205E9E"/>
        </w:rPr>
        <w:t>https://deafcentremanitobainc.</w:t>
      </w:r>
    </w:p>
    <w:p w14:paraId="58051306" w14:textId="77777777" w:rsidR="008D391A" w:rsidRDefault="001503A7">
      <w:pPr>
        <w:spacing w:line="336" w:lineRule="exact"/>
        <w:ind w:left="2677"/>
        <w:rPr>
          <w:i/>
          <w:sz w:val="28"/>
        </w:rPr>
      </w:pPr>
      <w:r>
        <w:rPr>
          <w:i/>
          <w:color w:val="205E9E"/>
          <w:spacing w:val="-2"/>
          <w:sz w:val="28"/>
          <w:u w:val="single" w:color="205E9E"/>
        </w:rPr>
        <w:t>ca/page.php?pid=1</w:t>
      </w:r>
    </w:p>
    <w:p w14:paraId="55B7ADE9" w14:textId="77777777" w:rsidR="008D391A" w:rsidRDefault="001503A7">
      <w:pPr>
        <w:spacing w:before="3" w:line="235" w:lineRule="auto"/>
        <w:ind w:left="2188" w:right="552" w:hanging="2070"/>
        <w:rPr>
          <w:i/>
          <w:sz w:val="28"/>
        </w:rPr>
      </w:pPr>
      <w:r>
        <w:rPr>
          <w:b/>
          <w:color w:val="231F20"/>
          <w:spacing w:val="-2"/>
          <w:sz w:val="28"/>
        </w:rPr>
        <w:t>DRC I</w:t>
      </w:r>
      <w:r>
        <w:rPr>
          <w:b/>
          <w:color w:val="231F20"/>
          <w:spacing w:val="-2"/>
          <w:sz w:val="28"/>
        </w:rPr>
        <w:t xml:space="preserve">ntroduction: </w:t>
      </w:r>
      <w:r>
        <w:rPr>
          <w:i/>
          <w:color w:val="205E9E"/>
          <w:spacing w:val="-2"/>
          <w:sz w:val="28"/>
          <w:u w:val="single" w:color="205E9E"/>
        </w:rPr>
        <w:t>https://deafcentremanitobainc.ca/</w:t>
      </w:r>
      <w:r>
        <w:rPr>
          <w:i/>
          <w:color w:val="205E9E"/>
          <w:spacing w:val="-2"/>
          <w:sz w:val="28"/>
        </w:rPr>
        <w:t xml:space="preserve"> </w:t>
      </w:r>
      <w:r>
        <w:rPr>
          <w:i/>
          <w:color w:val="205E9E"/>
          <w:spacing w:val="-2"/>
          <w:sz w:val="28"/>
          <w:u w:val="single" w:color="205E9E"/>
        </w:rPr>
        <w:t>page.php?pid=2</w:t>
      </w:r>
    </w:p>
    <w:p w14:paraId="0297B098" w14:textId="77777777" w:rsidR="008D391A" w:rsidRDefault="001503A7">
      <w:pPr>
        <w:pStyle w:val="Heading2"/>
        <w:spacing w:before="188" w:line="235" w:lineRule="auto"/>
        <w:ind w:right="2983"/>
      </w:pPr>
      <w:r>
        <w:rPr>
          <w:noProof/>
        </w:rPr>
        <w:drawing>
          <wp:anchor distT="0" distB="0" distL="0" distR="0" simplePos="0" relativeHeight="15771136" behindDoc="0" locked="0" layoutInCell="1" allowOverlap="1" wp14:anchorId="0CD0E2D4" wp14:editId="449A9D35">
            <wp:simplePos x="0" y="0"/>
            <wp:positionH relativeFrom="page">
              <wp:posOffset>3140659</wp:posOffset>
            </wp:positionH>
            <wp:positionV relativeFrom="paragraph">
              <wp:posOffset>176994</wp:posOffset>
            </wp:positionV>
            <wp:extent cx="1284732" cy="768096"/>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7" cstate="print"/>
                    <a:stretch>
                      <a:fillRect/>
                    </a:stretch>
                  </pic:blipFill>
                  <pic:spPr>
                    <a:xfrm>
                      <a:off x="0" y="0"/>
                      <a:ext cx="1284732" cy="768096"/>
                    </a:xfrm>
                    <a:prstGeom prst="rect">
                      <a:avLst/>
                    </a:prstGeom>
                  </pic:spPr>
                </pic:pic>
              </a:graphicData>
            </a:graphic>
          </wp:anchor>
        </w:drawing>
      </w:r>
      <w:r>
        <w:rPr>
          <w:color w:val="231F20"/>
          <w:w w:val="110"/>
        </w:rPr>
        <w:t xml:space="preserve">Resource Centre for </w:t>
      </w:r>
      <w:r>
        <w:rPr>
          <w:color w:val="231F20"/>
        </w:rPr>
        <w:t xml:space="preserve">Manitobans who are Deaf- </w:t>
      </w:r>
      <w:r>
        <w:rPr>
          <w:color w:val="231F20"/>
          <w:w w:val="110"/>
        </w:rPr>
        <w:t>Blind (RCMDB)</w:t>
      </w:r>
    </w:p>
    <w:p w14:paraId="105E6EBE" w14:textId="77777777" w:rsidR="008D391A" w:rsidRDefault="001503A7">
      <w:pPr>
        <w:pStyle w:val="BodyText"/>
        <w:spacing w:before="29" w:line="321" w:lineRule="exact"/>
        <w:ind w:left="119"/>
      </w:pPr>
      <w:r>
        <w:rPr>
          <w:color w:val="231F20"/>
        </w:rPr>
        <w:t>«</w:t>
      </w:r>
      <w:r>
        <w:rPr>
          <w:color w:val="231F20"/>
          <w:spacing w:val="-4"/>
        </w:rPr>
        <w:t xml:space="preserve"> </w:t>
      </w:r>
      <w:r>
        <w:rPr>
          <w:color w:val="231F20"/>
        </w:rPr>
        <w:t>Situé</w:t>
      </w:r>
      <w:r>
        <w:rPr>
          <w:color w:val="231F20"/>
          <w:spacing w:val="-3"/>
        </w:rPr>
        <w:t xml:space="preserve"> </w:t>
      </w:r>
      <w:r>
        <w:rPr>
          <w:color w:val="231F20"/>
        </w:rPr>
        <w:t>chez</w:t>
      </w:r>
      <w:r>
        <w:rPr>
          <w:color w:val="231F20"/>
          <w:spacing w:val="-4"/>
        </w:rPr>
        <w:t xml:space="preserve"> </w:t>
      </w:r>
      <w:r>
        <w:rPr>
          <w:color w:val="231F20"/>
        </w:rPr>
        <w:t>Deaf</w:t>
      </w:r>
      <w:r>
        <w:rPr>
          <w:color w:val="231F20"/>
          <w:spacing w:val="-4"/>
        </w:rPr>
        <w:t xml:space="preserve"> </w:t>
      </w:r>
      <w:r>
        <w:rPr>
          <w:color w:val="231F20"/>
        </w:rPr>
        <w:t>Centre</w:t>
      </w:r>
      <w:r>
        <w:rPr>
          <w:color w:val="231F20"/>
          <w:spacing w:val="-2"/>
        </w:rPr>
        <w:t xml:space="preserve"> Manitoba,</w:t>
      </w:r>
    </w:p>
    <w:p w14:paraId="11CB395C" w14:textId="77777777" w:rsidR="008D391A" w:rsidRDefault="001503A7">
      <w:pPr>
        <w:pStyle w:val="BodyText"/>
        <w:spacing w:before="11" w:line="211" w:lineRule="auto"/>
        <w:ind w:left="119" w:right="1239"/>
      </w:pPr>
      <w:r>
        <w:rPr>
          <w:color w:val="231F20"/>
        </w:rPr>
        <w:t>le RCMDB offre des services aux adultes</w:t>
      </w:r>
      <w:r>
        <w:rPr>
          <w:color w:val="231F20"/>
          <w:spacing w:val="40"/>
        </w:rPr>
        <w:t xml:space="preserve"> </w:t>
      </w:r>
      <w:r>
        <w:rPr>
          <w:color w:val="231F20"/>
        </w:rPr>
        <w:t>devenus Sourds-aveugles</w:t>
      </w:r>
      <w:r>
        <w:rPr>
          <w:color w:val="231F20"/>
          <w:spacing w:val="40"/>
        </w:rPr>
        <w:t xml:space="preserve"> </w:t>
      </w:r>
      <w:r>
        <w:rPr>
          <w:color w:val="231F20"/>
        </w:rPr>
        <w:t>à la suite d’un accident, d’un traumatisme, d’une maladie ou d’une condition. Les</w:t>
      </w:r>
      <w:r>
        <w:rPr>
          <w:color w:val="231F20"/>
          <w:spacing w:val="-10"/>
        </w:rPr>
        <w:t xml:space="preserve"> </w:t>
      </w:r>
      <w:r>
        <w:rPr>
          <w:color w:val="231F20"/>
        </w:rPr>
        <w:t>services</w:t>
      </w:r>
      <w:r>
        <w:rPr>
          <w:color w:val="231F20"/>
          <w:spacing w:val="-10"/>
        </w:rPr>
        <w:t xml:space="preserve"> </w:t>
      </w:r>
      <w:r>
        <w:rPr>
          <w:color w:val="231F20"/>
        </w:rPr>
        <w:t>peuvent</w:t>
      </w:r>
      <w:r>
        <w:rPr>
          <w:color w:val="231F20"/>
          <w:spacing w:val="-10"/>
        </w:rPr>
        <w:t xml:space="preserve"> </w:t>
      </w:r>
      <w:r>
        <w:rPr>
          <w:color w:val="231F20"/>
        </w:rPr>
        <w:t>également</w:t>
      </w:r>
      <w:r>
        <w:rPr>
          <w:color w:val="231F20"/>
          <w:spacing w:val="-10"/>
        </w:rPr>
        <w:t xml:space="preserve"> </w:t>
      </w:r>
      <w:r>
        <w:rPr>
          <w:color w:val="231F20"/>
        </w:rPr>
        <w:t>être</w:t>
      </w:r>
      <w:r>
        <w:rPr>
          <w:color w:val="231F20"/>
          <w:spacing w:val="-10"/>
        </w:rPr>
        <w:t xml:space="preserve"> </w:t>
      </w:r>
      <w:r>
        <w:rPr>
          <w:color w:val="231F20"/>
        </w:rPr>
        <w:t>étendues</w:t>
      </w:r>
      <w:r>
        <w:rPr>
          <w:color w:val="231F20"/>
          <w:spacing w:val="-10"/>
        </w:rPr>
        <w:t xml:space="preserve"> </w:t>
      </w:r>
      <w:r>
        <w:rPr>
          <w:color w:val="231F20"/>
        </w:rPr>
        <w:t>aux</w:t>
      </w:r>
    </w:p>
    <w:p w14:paraId="3C6429BB" w14:textId="77777777" w:rsidR="008D391A" w:rsidRDefault="008D391A">
      <w:pPr>
        <w:spacing w:line="211" w:lineRule="auto"/>
        <w:sectPr w:rsidR="008D391A">
          <w:pgSz w:w="7920" w:h="12240"/>
          <w:pgMar w:top="820" w:right="240" w:bottom="280" w:left="600" w:header="612" w:footer="0" w:gutter="0"/>
          <w:cols w:space="720"/>
        </w:sectPr>
      </w:pPr>
    </w:p>
    <w:p w14:paraId="69A1C452" w14:textId="77777777" w:rsidR="008D391A" w:rsidRDefault="001503A7">
      <w:pPr>
        <w:pStyle w:val="BodyText"/>
        <w:rPr>
          <w:sz w:val="11"/>
        </w:rPr>
      </w:pPr>
      <w:r>
        <w:rPr>
          <w:noProof/>
        </w:rPr>
        <w:lastRenderedPageBreak/>
        <mc:AlternateContent>
          <mc:Choice Requires="wps">
            <w:drawing>
              <wp:anchor distT="0" distB="0" distL="0" distR="0" simplePos="0" relativeHeight="15771648" behindDoc="0" locked="0" layoutInCell="1" allowOverlap="1" wp14:anchorId="7A8DCAF3" wp14:editId="2CAFBE2B">
                <wp:simplePos x="0" y="0"/>
                <wp:positionH relativeFrom="page">
                  <wp:posOffset>0</wp:posOffset>
                </wp:positionH>
                <wp:positionV relativeFrom="page">
                  <wp:posOffset>685495</wp:posOffset>
                </wp:positionV>
                <wp:extent cx="228600" cy="662940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71648" id="docshape57" filled="true" fillcolor="#f1f2f2" stroked="false">
                <v:fill type="solid"/>
                <w10:wrap type="none"/>
              </v:rect>
            </w:pict>
          </mc:Fallback>
        </mc:AlternateContent>
      </w:r>
    </w:p>
    <w:p w14:paraId="7DF57260" w14:textId="77777777" w:rsidR="008D391A" w:rsidRDefault="001503A7">
      <w:pPr>
        <w:pStyle w:val="BodyText"/>
        <w:spacing w:before="75" w:line="211" w:lineRule="auto"/>
        <w:ind w:left="349" w:right="524"/>
      </w:pPr>
      <w:r>
        <w:rPr>
          <w:color w:val="231F20"/>
        </w:rPr>
        <w:t>membres</w:t>
      </w:r>
      <w:r>
        <w:rPr>
          <w:color w:val="231F20"/>
          <w:spacing w:val="-7"/>
        </w:rPr>
        <w:t xml:space="preserve"> </w:t>
      </w:r>
      <w:r>
        <w:rPr>
          <w:color w:val="231F20"/>
        </w:rPr>
        <w:t>de</w:t>
      </w:r>
      <w:r>
        <w:rPr>
          <w:color w:val="231F20"/>
          <w:spacing w:val="-6"/>
        </w:rPr>
        <w:t xml:space="preserve"> </w:t>
      </w:r>
      <w:r>
        <w:rPr>
          <w:color w:val="231F20"/>
        </w:rPr>
        <w:t>la</w:t>
      </w:r>
      <w:r>
        <w:rPr>
          <w:color w:val="231F20"/>
          <w:spacing w:val="-7"/>
        </w:rPr>
        <w:t xml:space="preserve"> </w:t>
      </w:r>
      <w:r>
        <w:rPr>
          <w:color w:val="231F20"/>
        </w:rPr>
        <w:t>famille</w:t>
      </w:r>
      <w:r>
        <w:rPr>
          <w:color w:val="231F20"/>
          <w:spacing w:val="-6"/>
        </w:rPr>
        <w:t xml:space="preserve"> </w:t>
      </w:r>
      <w:r>
        <w:rPr>
          <w:color w:val="231F20"/>
        </w:rPr>
        <w:t>lorsque</w:t>
      </w:r>
      <w:r>
        <w:rPr>
          <w:color w:val="231F20"/>
          <w:spacing w:val="-6"/>
        </w:rPr>
        <w:t xml:space="preserve"> </w:t>
      </w:r>
      <w:r>
        <w:rPr>
          <w:color w:val="231F20"/>
        </w:rPr>
        <w:t>le</w:t>
      </w:r>
      <w:r>
        <w:rPr>
          <w:color w:val="231F20"/>
          <w:spacing w:val="-6"/>
        </w:rPr>
        <w:t xml:space="preserve"> </w:t>
      </w:r>
      <w:r>
        <w:rPr>
          <w:color w:val="231F20"/>
        </w:rPr>
        <w:t>service</w:t>
      </w:r>
      <w:r>
        <w:rPr>
          <w:color w:val="231F20"/>
          <w:spacing w:val="-6"/>
        </w:rPr>
        <w:t xml:space="preserve"> </w:t>
      </w:r>
      <w:r>
        <w:rPr>
          <w:color w:val="231F20"/>
        </w:rPr>
        <w:t>est</w:t>
      </w:r>
      <w:r>
        <w:rPr>
          <w:color w:val="231F20"/>
          <w:spacing w:val="-6"/>
        </w:rPr>
        <w:t xml:space="preserve"> </w:t>
      </w:r>
      <w:r>
        <w:rPr>
          <w:color w:val="231F20"/>
        </w:rPr>
        <w:t>bénéfique à la personne sourde-aveugle. »</w:t>
      </w:r>
    </w:p>
    <w:p w14:paraId="4C31BEFE" w14:textId="77777777" w:rsidR="008D391A" w:rsidRDefault="001503A7">
      <w:pPr>
        <w:spacing w:before="39" w:line="339" w:lineRule="exact"/>
        <w:ind w:left="349"/>
        <w:rPr>
          <w:i/>
          <w:sz w:val="28"/>
        </w:rPr>
      </w:pPr>
      <w:r>
        <w:rPr>
          <w:b/>
          <w:color w:val="231F20"/>
          <w:spacing w:val="-2"/>
          <w:sz w:val="28"/>
        </w:rPr>
        <w:t>Tél:</w:t>
      </w:r>
      <w:r>
        <w:rPr>
          <w:b/>
          <w:color w:val="231F20"/>
          <w:spacing w:val="-1"/>
          <w:sz w:val="28"/>
        </w:rPr>
        <w:t xml:space="preserve"> </w:t>
      </w:r>
      <w:r>
        <w:rPr>
          <w:i/>
          <w:color w:val="231F20"/>
          <w:spacing w:val="-2"/>
          <w:sz w:val="28"/>
        </w:rPr>
        <w:t>204-475-</w:t>
      </w:r>
      <w:r>
        <w:rPr>
          <w:i/>
          <w:color w:val="231F20"/>
          <w:spacing w:val="-4"/>
          <w:sz w:val="28"/>
        </w:rPr>
        <w:t>6332</w:t>
      </w:r>
    </w:p>
    <w:p w14:paraId="2B78E254" w14:textId="77777777" w:rsidR="008D391A" w:rsidRDefault="001503A7">
      <w:pPr>
        <w:spacing w:line="336" w:lineRule="exact"/>
        <w:ind w:left="349"/>
        <w:rPr>
          <w:i/>
          <w:sz w:val="28"/>
        </w:rPr>
      </w:pPr>
      <w:r>
        <w:rPr>
          <w:b/>
          <w:color w:val="231F20"/>
          <w:sz w:val="28"/>
        </w:rPr>
        <w:t>Adresse:</w:t>
      </w:r>
      <w:r>
        <w:rPr>
          <w:b/>
          <w:color w:val="231F20"/>
          <w:spacing w:val="-4"/>
          <w:sz w:val="28"/>
        </w:rPr>
        <w:t xml:space="preserve"> </w:t>
      </w:r>
      <w:r>
        <w:rPr>
          <w:i/>
          <w:color w:val="231F20"/>
          <w:sz w:val="28"/>
        </w:rPr>
        <w:t>285</w:t>
      </w:r>
      <w:r>
        <w:rPr>
          <w:i/>
          <w:color w:val="231F20"/>
          <w:spacing w:val="-3"/>
          <w:sz w:val="28"/>
        </w:rPr>
        <w:t xml:space="preserve"> </w:t>
      </w:r>
      <w:r>
        <w:rPr>
          <w:i/>
          <w:color w:val="231F20"/>
          <w:sz w:val="28"/>
        </w:rPr>
        <w:t>route</w:t>
      </w:r>
      <w:r>
        <w:rPr>
          <w:i/>
          <w:color w:val="231F20"/>
          <w:spacing w:val="-3"/>
          <w:sz w:val="28"/>
        </w:rPr>
        <w:t xml:space="preserve"> </w:t>
      </w:r>
      <w:r>
        <w:rPr>
          <w:i/>
          <w:color w:val="231F20"/>
          <w:spacing w:val="-2"/>
          <w:sz w:val="28"/>
        </w:rPr>
        <w:t>Pembina</w:t>
      </w:r>
    </w:p>
    <w:p w14:paraId="578F7200" w14:textId="77777777" w:rsidR="008D391A" w:rsidRDefault="001503A7">
      <w:pPr>
        <w:spacing w:line="336" w:lineRule="exact"/>
        <w:ind w:left="349"/>
        <w:rPr>
          <w:i/>
          <w:sz w:val="28"/>
        </w:rPr>
      </w:pPr>
      <w:r>
        <w:rPr>
          <w:b/>
          <w:color w:val="231F20"/>
          <w:sz w:val="28"/>
        </w:rPr>
        <w:t xml:space="preserve">Courriel: </w:t>
      </w:r>
      <w:hyperlink r:id="rId138">
        <w:r>
          <w:rPr>
            <w:i/>
            <w:color w:val="231F20"/>
            <w:spacing w:val="-2"/>
            <w:sz w:val="28"/>
          </w:rPr>
          <w:t>dcminc.info@shaw.ca</w:t>
        </w:r>
      </w:hyperlink>
    </w:p>
    <w:p w14:paraId="351560C3" w14:textId="77777777" w:rsidR="008D391A" w:rsidRDefault="001503A7">
      <w:pPr>
        <w:pStyle w:val="Heading3"/>
        <w:ind w:left="349"/>
      </w:pPr>
      <w:r>
        <w:rPr>
          <w:color w:val="231F20"/>
        </w:rPr>
        <w:t>En</w:t>
      </w:r>
      <w:r>
        <w:rPr>
          <w:color w:val="231F20"/>
          <w:spacing w:val="-5"/>
        </w:rPr>
        <w:t xml:space="preserve"> </w:t>
      </w:r>
      <w:r>
        <w:rPr>
          <w:color w:val="231F20"/>
        </w:rPr>
        <w:t>cas</w:t>
      </w:r>
      <w:r>
        <w:rPr>
          <w:color w:val="231F20"/>
          <w:spacing w:val="-4"/>
        </w:rPr>
        <w:t xml:space="preserve"> </w:t>
      </w:r>
      <w:r>
        <w:rPr>
          <w:color w:val="231F20"/>
        </w:rPr>
        <w:t>d’urgence</w:t>
      </w:r>
      <w:r>
        <w:rPr>
          <w:color w:val="231F20"/>
          <w:spacing w:val="-4"/>
        </w:rPr>
        <w:t xml:space="preserve"> </w:t>
      </w:r>
      <w:r>
        <w:rPr>
          <w:color w:val="231F20"/>
        </w:rPr>
        <w:t>ou</w:t>
      </w:r>
      <w:r>
        <w:rPr>
          <w:color w:val="231F20"/>
          <w:spacing w:val="-4"/>
        </w:rPr>
        <w:t xml:space="preserve"> </w:t>
      </w:r>
      <w:r>
        <w:rPr>
          <w:color w:val="231F20"/>
        </w:rPr>
        <w:t>après</w:t>
      </w:r>
      <w:r>
        <w:rPr>
          <w:color w:val="231F20"/>
          <w:spacing w:val="-5"/>
        </w:rPr>
        <w:t xml:space="preserve"> </w:t>
      </w:r>
      <w:r>
        <w:rPr>
          <w:color w:val="231F20"/>
        </w:rPr>
        <w:t>les</w:t>
      </w:r>
      <w:r>
        <w:rPr>
          <w:color w:val="231F20"/>
          <w:spacing w:val="-4"/>
        </w:rPr>
        <w:t xml:space="preserve"> </w:t>
      </w:r>
      <w:r>
        <w:rPr>
          <w:color w:val="231F20"/>
        </w:rPr>
        <w:t>heures</w:t>
      </w:r>
      <w:r>
        <w:rPr>
          <w:color w:val="231F20"/>
          <w:spacing w:val="-4"/>
        </w:rPr>
        <w:t xml:space="preserve"> </w:t>
      </w:r>
      <w:r>
        <w:rPr>
          <w:color w:val="231F20"/>
        </w:rPr>
        <w:t>de</w:t>
      </w:r>
      <w:r>
        <w:rPr>
          <w:color w:val="231F20"/>
          <w:spacing w:val="-4"/>
        </w:rPr>
        <w:t xml:space="preserve"> </w:t>
      </w:r>
      <w:r>
        <w:rPr>
          <w:color w:val="231F20"/>
          <w:spacing w:val="-2"/>
        </w:rPr>
        <w:t>bureau:</w:t>
      </w:r>
    </w:p>
    <w:p w14:paraId="102DEEDC" w14:textId="77777777" w:rsidR="008D391A" w:rsidRDefault="001503A7">
      <w:pPr>
        <w:spacing w:line="336" w:lineRule="exact"/>
        <w:ind w:left="349"/>
        <w:rPr>
          <w:i/>
          <w:sz w:val="28"/>
        </w:rPr>
      </w:pPr>
      <w:hyperlink r:id="rId139">
        <w:r>
          <w:rPr>
            <w:i/>
            <w:color w:val="231F20"/>
            <w:spacing w:val="-2"/>
            <w:sz w:val="28"/>
          </w:rPr>
          <w:t>emergency@eccoe.ca</w:t>
        </w:r>
      </w:hyperlink>
    </w:p>
    <w:p w14:paraId="4D31357A" w14:textId="77777777" w:rsidR="008D391A" w:rsidRDefault="001503A7">
      <w:pPr>
        <w:pStyle w:val="Heading3"/>
        <w:ind w:left="349"/>
      </w:pPr>
      <w:r>
        <w:rPr>
          <w:color w:val="231F20"/>
        </w:rPr>
        <w:t>Site</w:t>
      </w:r>
      <w:r>
        <w:rPr>
          <w:color w:val="231F20"/>
          <w:spacing w:val="-5"/>
        </w:rPr>
        <w:t xml:space="preserve"> </w:t>
      </w:r>
      <w:r>
        <w:rPr>
          <w:color w:val="231F20"/>
        </w:rPr>
        <w:t>Web</w:t>
      </w:r>
      <w:r>
        <w:rPr>
          <w:color w:val="231F20"/>
          <w:spacing w:val="-4"/>
        </w:rPr>
        <w:t xml:space="preserve"> </w:t>
      </w:r>
      <w:r>
        <w:rPr>
          <w:color w:val="231F20"/>
        </w:rPr>
        <w:t>de</w:t>
      </w:r>
      <w:r>
        <w:rPr>
          <w:color w:val="231F20"/>
          <w:spacing w:val="-5"/>
        </w:rPr>
        <w:t xml:space="preserve"> </w:t>
      </w:r>
      <w:r>
        <w:rPr>
          <w:color w:val="231F20"/>
        </w:rPr>
        <w:t>DCM</w:t>
      </w:r>
      <w:r>
        <w:rPr>
          <w:color w:val="231F20"/>
          <w:spacing w:val="-4"/>
        </w:rPr>
        <w:t xml:space="preserve"> Inc:</w:t>
      </w:r>
    </w:p>
    <w:p w14:paraId="73DD7510" w14:textId="77777777" w:rsidR="008D391A" w:rsidRDefault="001503A7">
      <w:pPr>
        <w:spacing w:line="339" w:lineRule="exact"/>
        <w:ind w:left="349"/>
        <w:rPr>
          <w:i/>
          <w:sz w:val="28"/>
        </w:rPr>
      </w:pPr>
      <w:hyperlink r:id="rId140">
        <w:r>
          <w:rPr>
            <w:i/>
            <w:color w:val="231F20"/>
            <w:spacing w:val="-2"/>
            <w:sz w:val="28"/>
          </w:rPr>
          <w:t>www.deafcentremanitobainc.ca/</w:t>
        </w:r>
      </w:hyperlink>
    </w:p>
    <w:p w14:paraId="11E0EEA9" w14:textId="77777777" w:rsidR="008D391A" w:rsidRDefault="008D391A">
      <w:pPr>
        <w:spacing w:line="339" w:lineRule="exact"/>
        <w:rPr>
          <w:sz w:val="28"/>
        </w:rPr>
        <w:sectPr w:rsidR="008D391A">
          <w:pgSz w:w="7920" w:h="12240"/>
          <w:pgMar w:top="840" w:right="240" w:bottom="280" w:left="600" w:header="600" w:footer="0" w:gutter="0"/>
          <w:cols w:space="720"/>
        </w:sectPr>
      </w:pPr>
    </w:p>
    <w:p w14:paraId="7D308901" w14:textId="77777777" w:rsidR="008D391A" w:rsidRDefault="001503A7">
      <w:pPr>
        <w:pStyle w:val="Heading1"/>
        <w:spacing w:line="235" w:lineRule="auto"/>
        <w:ind w:left="142" w:right="552"/>
      </w:pPr>
      <w:r>
        <w:rPr>
          <w:noProof/>
        </w:rPr>
        <w:lastRenderedPageBreak/>
        <mc:AlternateContent>
          <mc:Choice Requires="wps">
            <w:drawing>
              <wp:anchor distT="0" distB="0" distL="0" distR="0" simplePos="0" relativeHeight="15772160" behindDoc="0" locked="0" layoutInCell="1" allowOverlap="1" wp14:anchorId="6D1F550E" wp14:editId="660EE754">
                <wp:simplePos x="0" y="0"/>
                <wp:positionH relativeFrom="page">
                  <wp:posOffset>4800295</wp:posOffset>
                </wp:positionH>
                <wp:positionV relativeFrom="page">
                  <wp:posOffset>685495</wp:posOffset>
                </wp:positionV>
                <wp:extent cx="228600" cy="66294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72160" id="docshape58" filled="true" fillcolor="#f1f2f2" stroked="false">
                <v:fill type="solid"/>
                <w10:wrap type="none"/>
              </v:rect>
            </w:pict>
          </mc:Fallback>
        </mc:AlternateContent>
      </w:r>
      <w:bookmarkStart w:id="43" w:name="_TOC_250020"/>
      <w:r>
        <w:rPr>
          <w:color w:val="231F20"/>
        </w:rPr>
        <w:t>Chapitre</w:t>
      </w:r>
      <w:r>
        <w:rPr>
          <w:color w:val="231F20"/>
          <w:spacing w:val="-7"/>
        </w:rPr>
        <w:t xml:space="preserve"> </w:t>
      </w:r>
      <w:r>
        <w:rPr>
          <w:color w:val="231F20"/>
        </w:rPr>
        <w:t>9:</w:t>
      </w:r>
      <w:r>
        <w:rPr>
          <w:color w:val="231F20"/>
          <w:spacing w:val="40"/>
        </w:rPr>
        <w:t xml:space="preserve"> </w:t>
      </w:r>
      <w:r>
        <w:rPr>
          <w:color w:val="231F20"/>
        </w:rPr>
        <w:t>Services</w:t>
      </w:r>
      <w:r>
        <w:rPr>
          <w:color w:val="231F20"/>
          <w:spacing w:val="-6"/>
        </w:rPr>
        <w:t xml:space="preserve"> </w:t>
      </w:r>
      <w:r>
        <w:rPr>
          <w:color w:val="231F20"/>
        </w:rPr>
        <w:t>de</w:t>
      </w:r>
      <w:r>
        <w:rPr>
          <w:color w:val="231F20"/>
          <w:spacing w:val="-7"/>
        </w:rPr>
        <w:t xml:space="preserve"> </w:t>
      </w:r>
      <w:r>
        <w:rPr>
          <w:color w:val="231F20"/>
        </w:rPr>
        <w:t>soutien</w:t>
      </w:r>
      <w:r>
        <w:rPr>
          <w:color w:val="231F20"/>
          <w:spacing w:val="-6"/>
        </w:rPr>
        <w:t xml:space="preserve"> </w:t>
      </w:r>
      <w:r>
        <w:rPr>
          <w:color w:val="231F20"/>
        </w:rPr>
        <w:t>par</w:t>
      </w:r>
      <w:r>
        <w:rPr>
          <w:color w:val="231F20"/>
          <w:spacing w:val="-7"/>
        </w:rPr>
        <w:t xml:space="preserve"> </w:t>
      </w:r>
      <w:r>
        <w:rPr>
          <w:color w:val="231F20"/>
        </w:rPr>
        <w:t>des</w:t>
      </w:r>
      <w:r>
        <w:rPr>
          <w:color w:val="231F20"/>
          <w:spacing w:val="-6"/>
        </w:rPr>
        <w:t xml:space="preserve"> </w:t>
      </w:r>
      <w:bookmarkEnd w:id="43"/>
      <w:r>
        <w:rPr>
          <w:color w:val="231F20"/>
        </w:rPr>
        <w:t>pairs pour personnes âgées</w:t>
      </w:r>
    </w:p>
    <w:p w14:paraId="4A04F3BC" w14:textId="77777777" w:rsidR="008D391A" w:rsidRDefault="001503A7">
      <w:pPr>
        <w:pStyle w:val="Heading2"/>
        <w:spacing w:before="174" w:line="235" w:lineRule="auto"/>
        <w:ind w:left="142" w:right="3318"/>
      </w:pPr>
      <w:r>
        <w:rPr>
          <w:noProof/>
        </w:rPr>
        <w:drawing>
          <wp:anchor distT="0" distB="0" distL="0" distR="0" simplePos="0" relativeHeight="15773184" behindDoc="0" locked="0" layoutInCell="1" allowOverlap="1" wp14:anchorId="64CD7B6C" wp14:editId="3A04CC61">
            <wp:simplePos x="0" y="0"/>
            <wp:positionH relativeFrom="page">
              <wp:posOffset>3196059</wp:posOffset>
            </wp:positionH>
            <wp:positionV relativeFrom="paragraph">
              <wp:posOffset>167660</wp:posOffset>
            </wp:positionV>
            <wp:extent cx="1213073" cy="477877"/>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41" cstate="print"/>
                    <a:stretch>
                      <a:fillRect/>
                    </a:stretch>
                  </pic:blipFill>
                  <pic:spPr>
                    <a:xfrm>
                      <a:off x="0" y="0"/>
                      <a:ext cx="1213073" cy="477877"/>
                    </a:xfrm>
                    <a:prstGeom prst="rect">
                      <a:avLst/>
                    </a:prstGeom>
                  </pic:spPr>
                </pic:pic>
              </a:graphicData>
            </a:graphic>
          </wp:anchor>
        </w:drawing>
      </w:r>
      <w:bookmarkStart w:id="44" w:name="_TOC_250019"/>
      <w:r>
        <w:rPr>
          <w:color w:val="231F20"/>
          <w:spacing w:val="-2"/>
          <w:w w:val="110"/>
        </w:rPr>
        <w:t>A</w:t>
      </w:r>
      <w:r>
        <w:rPr>
          <w:color w:val="231F20"/>
          <w:spacing w:val="-17"/>
          <w:w w:val="110"/>
        </w:rPr>
        <w:t xml:space="preserve"> </w:t>
      </w:r>
      <w:r>
        <w:rPr>
          <w:color w:val="231F20"/>
          <w:spacing w:val="-2"/>
          <w:w w:val="110"/>
        </w:rPr>
        <w:t>&amp;</w:t>
      </w:r>
      <w:r>
        <w:rPr>
          <w:color w:val="231F20"/>
          <w:spacing w:val="-17"/>
          <w:w w:val="110"/>
        </w:rPr>
        <w:t xml:space="preserve"> </w:t>
      </w:r>
      <w:r>
        <w:rPr>
          <w:color w:val="231F20"/>
          <w:spacing w:val="-2"/>
          <w:w w:val="110"/>
        </w:rPr>
        <w:t>O:</w:t>
      </w:r>
      <w:r>
        <w:rPr>
          <w:color w:val="231F20"/>
          <w:spacing w:val="-16"/>
          <w:w w:val="110"/>
        </w:rPr>
        <w:t xml:space="preserve"> </w:t>
      </w:r>
      <w:r>
        <w:rPr>
          <w:color w:val="231F20"/>
          <w:spacing w:val="-2"/>
          <w:w w:val="110"/>
        </w:rPr>
        <w:t>Support</w:t>
      </w:r>
      <w:r>
        <w:rPr>
          <w:color w:val="231F20"/>
          <w:spacing w:val="-17"/>
          <w:w w:val="110"/>
        </w:rPr>
        <w:t xml:space="preserve"> </w:t>
      </w:r>
      <w:r>
        <w:rPr>
          <w:color w:val="231F20"/>
          <w:spacing w:val="-2"/>
          <w:w w:val="110"/>
        </w:rPr>
        <w:t>Services</w:t>
      </w:r>
      <w:r>
        <w:rPr>
          <w:color w:val="231F20"/>
          <w:spacing w:val="-17"/>
          <w:w w:val="110"/>
        </w:rPr>
        <w:t xml:space="preserve"> </w:t>
      </w:r>
      <w:r>
        <w:rPr>
          <w:color w:val="231F20"/>
          <w:spacing w:val="-2"/>
          <w:w w:val="110"/>
        </w:rPr>
        <w:t xml:space="preserve">for </w:t>
      </w:r>
      <w:bookmarkEnd w:id="44"/>
      <w:r>
        <w:rPr>
          <w:color w:val="231F20"/>
          <w:w w:val="110"/>
        </w:rPr>
        <w:t>Older Adults</w:t>
      </w:r>
    </w:p>
    <w:p w14:paraId="3B073D40" w14:textId="77777777" w:rsidR="008D391A" w:rsidRDefault="001503A7">
      <w:pPr>
        <w:pStyle w:val="BodyText"/>
        <w:spacing w:before="28" w:line="321" w:lineRule="exact"/>
        <w:ind w:left="142"/>
      </w:pPr>
      <w:r>
        <w:rPr>
          <w:color w:val="231F20"/>
        </w:rPr>
        <w:t>«</w:t>
      </w:r>
      <w:r>
        <w:rPr>
          <w:color w:val="231F20"/>
          <w:spacing w:val="-2"/>
        </w:rPr>
        <w:t xml:space="preserve"> </w:t>
      </w:r>
      <w:r>
        <w:rPr>
          <w:color w:val="231F20"/>
        </w:rPr>
        <w:t>A</w:t>
      </w:r>
      <w:r>
        <w:rPr>
          <w:color w:val="231F20"/>
          <w:spacing w:val="-1"/>
        </w:rPr>
        <w:t xml:space="preserve"> </w:t>
      </w:r>
      <w:r>
        <w:rPr>
          <w:color w:val="231F20"/>
        </w:rPr>
        <w:t>&amp;</w:t>
      </w:r>
      <w:r>
        <w:rPr>
          <w:color w:val="231F20"/>
          <w:spacing w:val="-2"/>
        </w:rPr>
        <w:t xml:space="preserve"> </w:t>
      </w:r>
      <w:r>
        <w:rPr>
          <w:color w:val="231F20"/>
        </w:rPr>
        <w:t>O:</w:t>
      </w:r>
      <w:r>
        <w:rPr>
          <w:color w:val="231F20"/>
          <w:spacing w:val="-1"/>
        </w:rPr>
        <w:t xml:space="preserve"> </w:t>
      </w:r>
      <w:r>
        <w:rPr>
          <w:color w:val="231F20"/>
        </w:rPr>
        <w:t>Support</w:t>
      </w:r>
      <w:r>
        <w:rPr>
          <w:color w:val="231F20"/>
          <w:spacing w:val="-1"/>
        </w:rPr>
        <w:t xml:space="preserve"> </w:t>
      </w:r>
      <w:r>
        <w:rPr>
          <w:color w:val="231F20"/>
        </w:rPr>
        <w:t>Services</w:t>
      </w:r>
      <w:r>
        <w:rPr>
          <w:color w:val="231F20"/>
          <w:spacing w:val="-2"/>
        </w:rPr>
        <w:t xml:space="preserve"> </w:t>
      </w:r>
      <w:r>
        <w:rPr>
          <w:color w:val="231F20"/>
        </w:rPr>
        <w:t>for</w:t>
      </w:r>
      <w:r>
        <w:rPr>
          <w:color w:val="231F20"/>
          <w:spacing w:val="-1"/>
        </w:rPr>
        <w:t xml:space="preserve"> </w:t>
      </w:r>
      <w:r>
        <w:rPr>
          <w:color w:val="231F20"/>
          <w:spacing w:val="-2"/>
        </w:rPr>
        <w:t>Older</w:t>
      </w:r>
    </w:p>
    <w:p w14:paraId="1FC5A4CE" w14:textId="77777777" w:rsidR="008D391A" w:rsidRDefault="001503A7">
      <w:pPr>
        <w:pStyle w:val="BodyText"/>
        <w:spacing w:before="11" w:line="211" w:lineRule="auto"/>
        <w:ind w:left="142" w:right="804"/>
      </w:pPr>
      <w:r>
        <w:rPr>
          <w:color w:val="231F20"/>
        </w:rPr>
        <w:t>Adults</w:t>
      </w:r>
      <w:r>
        <w:rPr>
          <w:color w:val="231F20"/>
          <w:spacing w:val="-9"/>
        </w:rPr>
        <w:t xml:space="preserve"> </w:t>
      </w:r>
      <w:r>
        <w:rPr>
          <w:color w:val="231F20"/>
        </w:rPr>
        <w:t>est</w:t>
      </w:r>
      <w:r>
        <w:rPr>
          <w:color w:val="231F20"/>
          <w:spacing w:val="-8"/>
        </w:rPr>
        <w:t xml:space="preserve"> </w:t>
      </w:r>
      <w:r>
        <w:rPr>
          <w:color w:val="231F20"/>
        </w:rPr>
        <w:t>une</w:t>
      </w:r>
      <w:r>
        <w:rPr>
          <w:color w:val="231F20"/>
          <w:spacing w:val="-8"/>
        </w:rPr>
        <w:t xml:space="preserve"> </w:t>
      </w:r>
      <w:r>
        <w:rPr>
          <w:color w:val="231F20"/>
        </w:rPr>
        <w:t>organisation</w:t>
      </w:r>
      <w:r>
        <w:rPr>
          <w:color w:val="231F20"/>
          <w:spacing w:val="-9"/>
        </w:rPr>
        <w:t xml:space="preserve"> </w:t>
      </w:r>
      <w:r>
        <w:rPr>
          <w:color w:val="231F20"/>
        </w:rPr>
        <w:t>à</w:t>
      </w:r>
      <w:r>
        <w:rPr>
          <w:color w:val="231F20"/>
          <w:spacing w:val="-9"/>
        </w:rPr>
        <w:t xml:space="preserve"> </w:t>
      </w:r>
      <w:r>
        <w:rPr>
          <w:color w:val="231F20"/>
        </w:rPr>
        <w:t>but</w:t>
      </w:r>
      <w:r>
        <w:rPr>
          <w:color w:val="231F20"/>
          <w:spacing w:val="-8"/>
        </w:rPr>
        <w:t xml:space="preserve"> </w:t>
      </w:r>
      <w:r>
        <w:rPr>
          <w:color w:val="231F20"/>
        </w:rPr>
        <w:t>non</w:t>
      </w:r>
      <w:r>
        <w:rPr>
          <w:color w:val="231F20"/>
          <w:spacing w:val="-9"/>
        </w:rPr>
        <w:t xml:space="preserve"> </w:t>
      </w:r>
      <w:r>
        <w:rPr>
          <w:color w:val="231F20"/>
        </w:rPr>
        <w:t>lucratif</w:t>
      </w:r>
      <w:r>
        <w:rPr>
          <w:color w:val="231F20"/>
          <w:spacing w:val="-9"/>
        </w:rPr>
        <w:t xml:space="preserve"> </w:t>
      </w:r>
      <w:r>
        <w:rPr>
          <w:color w:val="231F20"/>
        </w:rPr>
        <w:t>qui</w:t>
      </w:r>
      <w:r>
        <w:rPr>
          <w:color w:val="231F20"/>
          <w:spacing w:val="-9"/>
        </w:rPr>
        <w:t xml:space="preserve"> </w:t>
      </w:r>
      <w:r>
        <w:rPr>
          <w:color w:val="231F20"/>
        </w:rPr>
        <w:t>offre des services spécialisés aux Manitobains âgés</w:t>
      </w:r>
      <w:r>
        <w:rPr>
          <w:color w:val="231F20"/>
          <w:spacing w:val="-24"/>
        </w:rPr>
        <w:t xml:space="preserve"> </w:t>
      </w:r>
      <w:r>
        <w:rPr>
          <w:color w:val="231F20"/>
          <w:w w:val="90"/>
        </w:rPr>
        <w:t>.</w:t>
      </w:r>
      <w:r>
        <w:rPr>
          <w:color w:val="231F20"/>
          <w:spacing w:val="40"/>
        </w:rPr>
        <w:t xml:space="preserve"> </w:t>
      </w:r>
      <w:r>
        <w:rPr>
          <w:color w:val="231F20"/>
        </w:rPr>
        <w:t>Ses programmes et services de base s’articulent autour</w:t>
      </w:r>
      <w:r>
        <w:rPr>
          <w:color w:val="231F20"/>
        </w:rPr>
        <w:t xml:space="preserve"> de trois piliers fondamentaux: Sûreté et sécurité, engagement</w:t>
      </w:r>
      <w:r>
        <w:rPr>
          <w:color w:val="231F20"/>
          <w:spacing w:val="-12"/>
        </w:rPr>
        <w:t xml:space="preserve"> </w:t>
      </w:r>
      <w:r>
        <w:rPr>
          <w:color w:val="231F20"/>
        </w:rPr>
        <w:t>social</w:t>
      </w:r>
      <w:r>
        <w:rPr>
          <w:color w:val="231F20"/>
          <w:spacing w:val="-9"/>
        </w:rPr>
        <w:t xml:space="preserve"> </w:t>
      </w:r>
      <w:r>
        <w:rPr>
          <w:color w:val="231F20"/>
        </w:rPr>
        <w:t>et</w:t>
      </w:r>
      <w:r>
        <w:rPr>
          <w:color w:val="231F20"/>
          <w:spacing w:val="-8"/>
        </w:rPr>
        <w:t xml:space="preserve"> </w:t>
      </w:r>
      <w:r>
        <w:rPr>
          <w:color w:val="231F20"/>
        </w:rPr>
        <w:t>conseil</w:t>
      </w:r>
      <w:r>
        <w:rPr>
          <w:color w:val="231F20"/>
          <w:spacing w:val="-31"/>
        </w:rPr>
        <w:t xml:space="preserve"> </w:t>
      </w:r>
      <w:r>
        <w:rPr>
          <w:color w:val="231F20"/>
          <w:w w:val="90"/>
        </w:rPr>
        <w:t>.</w:t>
      </w:r>
      <w:r>
        <w:rPr>
          <w:color w:val="231F20"/>
          <w:spacing w:val="40"/>
        </w:rPr>
        <w:t xml:space="preserve"> </w:t>
      </w:r>
      <w:r>
        <w:rPr>
          <w:color w:val="231F20"/>
        </w:rPr>
        <w:t>Ces</w:t>
      </w:r>
      <w:r>
        <w:rPr>
          <w:color w:val="231F20"/>
          <w:spacing w:val="-9"/>
        </w:rPr>
        <w:t xml:space="preserve"> </w:t>
      </w:r>
      <w:r>
        <w:rPr>
          <w:color w:val="231F20"/>
        </w:rPr>
        <w:t>programmes</w:t>
      </w:r>
      <w:r>
        <w:rPr>
          <w:color w:val="231F20"/>
          <w:spacing w:val="-9"/>
        </w:rPr>
        <w:t xml:space="preserve"> </w:t>
      </w:r>
      <w:r>
        <w:rPr>
          <w:color w:val="231F20"/>
        </w:rPr>
        <w:t>visent à autonomiser les Manitobains âgés, de soutenir et d’améliorer leur qualité de vie</w:t>
      </w:r>
      <w:r>
        <w:rPr>
          <w:color w:val="231F20"/>
          <w:spacing w:val="-21"/>
        </w:rPr>
        <w:t xml:space="preserve"> </w:t>
      </w:r>
      <w:r>
        <w:rPr>
          <w:color w:val="231F20"/>
          <w:w w:val="90"/>
        </w:rPr>
        <w:t xml:space="preserve">. </w:t>
      </w:r>
      <w:r>
        <w:rPr>
          <w:color w:val="231F20"/>
        </w:rPr>
        <w:t>»</w:t>
      </w:r>
    </w:p>
    <w:p w14:paraId="7C504388" w14:textId="77777777" w:rsidR="008D391A" w:rsidRDefault="001503A7">
      <w:pPr>
        <w:spacing w:line="337" w:lineRule="exact"/>
        <w:ind w:left="142"/>
        <w:rPr>
          <w:i/>
          <w:sz w:val="28"/>
        </w:rPr>
      </w:pPr>
      <w:r>
        <w:rPr>
          <w:b/>
          <w:color w:val="231F20"/>
          <w:spacing w:val="-2"/>
          <w:sz w:val="28"/>
        </w:rPr>
        <w:t>Tél:</w:t>
      </w:r>
      <w:r>
        <w:rPr>
          <w:b/>
          <w:color w:val="231F20"/>
          <w:spacing w:val="-1"/>
          <w:sz w:val="28"/>
        </w:rPr>
        <w:t xml:space="preserve"> </w:t>
      </w:r>
      <w:r>
        <w:rPr>
          <w:i/>
          <w:color w:val="231F20"/>
          <w:spacing w:val="-2"/>
          <w:sz w:val="28"/>
        </w:rPr>
        <w:t>204-956-</w:t>
      </w:r>
      <w:r>
        <w:rPr>
          <w:i/>
          <w:color w:val="231F20"/>
          <w:spacing w:val="-4"/>
          <w:sz w:val="28"/>
        </w:rPr>
        <w:t>6440</w:t>
      </w:r>
    </w:p>
    <w:p w14:paraId="2E3BAA4C" w14:textId="77777777" w:rsidR="008D391A" w:rsidRDefault="001503A7">
      <w:pPr>
        <w:spacing w:before="2" w:line="235" w:lineRule="auto"/>
        <w:ind w:left="142" w:right="2799"/>
        <w:rPr>
          <w:i/>
          <w:sz w:val="28"/>
        </w:rPr>
      </w:pPr>
      <w:r>
        <w:rPr>
          <w:b/>
          <w:color w:val="231F20"/>
          <w:sz w:val="28"/>
        </w:rPr>
        <w:t xml:space="preserve">Adresse: </w:t>
      </w:r>
      <w:r>
        <w:rPr>
          <w:i/>
          <w:color w:val="231F20"/>
          <w:sz w:val="28"/>
        </w:rPr>
        <w:t xml:space="preserve">200-207 rue Donald </w:t>
      </w:r>
      <w:r>
        <w:rPr>
          <w:b/>
          <w:color w:val="231F20"/>
          <w:sz w:val="28"/>
        </w:rPr>
        <w:t>Courriel:</w:t>
      </w:r>
      <w:r>
        <w:rPr>
          <w:b/>
          <w:color w:val="231F20"/>
          <w:spacing w:val="-16"/>
          <w:sz w:val="28"/>
        </w:rPr>
        <w:t xml:space="preserve"> </w:t>
      </w:r>
      <w:hyperlink r:id="rId142">
        <w:r>
          <w:rPr>
            <w:i/>
            <w:color w:val="205E9E"/>
            <w:sz w:val="28"/>
            <w:u w:val="single" w:color="205E9E"/>
          </w:rPr>
          <w:t>info@aosupportservices.ca</w:t>
        </w:r>
      </w:hyperlink>
      <w:r>
        <w:rPr>
          <w:i/>
          <w:color w:val="205E9E"/>
          <w:sz w:val="28"/>
        </w:rPr>
        <w:t xml:space="preserve"> </w:t>
      </w:r>
      <w:r>
        <w:rPr>
          <w:b/>
          <w:color w:val="231F20"/>
          <w:sz w:val="28"/>
        </w:rPr>
        <w:t xml:space="preserve">Site Web: </w:t>
      </w:r>
      <w:r>
        <w:rPr>
          <w:i/>
          <w:color w:val="205E9E"/>
          <w:sz w:val="28"/>
          <w:u w:val="single" w:color="205E9E"/>
        </w:rPr>
        <w:t>aosupportservices.ca</w:t>
      </w:r>
    </w:p>
    <w:p w14:paraId="4201030C" w14:textId="77777777" w:rsidR="008D391A" w:rsidRDefault="001503A7">
      <w:pPr>
        <w:pStyle w:val="Heading2"/>
        <w:spacing w:before="189" w:line="235" w:lineRule="auto"/>
        <w:ind w:left="142" w:right="3303"/>
      </w:pPr>
      <w:r>
        <w:rPr>
          <w:noProof/>
        </w:rPr>
        <w:drawing>
          <wp:anchor distT="0" distB="0" distL="0" distR="0" simplePos="0" relativeHeight="15772672" behindDoc="0" locked="0" layoutInCell="1" allowOverlap="1" wp14:anchorId="65217F86" wp14:editId="51263329">
            <wp:simplePos x="0" y="0"/>
            <wp:positionH relativeFrom="page">
              <wp:posOffset>2846185</wp:posOffset>
            </wp:positionH>
            <wp:positionV relativeFrom="paragraph">
              <wp:posOffset>209189</wp:posOffset>
            </wp:positionV>
            <wp:extent cx="1567542" cy="395514"/>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43" cstate="print"/>
                    <a:stretch>
                      <a:fillRect/>
                    </a:stretch>
                  </pic:blipFill>
                  <pic:spPr>
                    <a:xfrm>
                      <a:off x="0" y="0"/>
                      <a:ext cx="1567542" cy="395514"/>
                    </a:xfrm>
                    <a:prstGeom prst="rect">
                      <a:avLst/>
                    </a:prstGeom>
                  </pic:spPr>
                </pic:pic>
              </a:graphicData>
            </a:graphic>
          </wp:anchor>
        </w:drawing>
      </w:r>
      <w:bookmarkStart w:id="45" w:name="_TOC_250018"/>
      <w:r>
        <w:rPr>
          <w:color w:val="231F20"/>
          <w:w w:val="105"/>
        </w:rPr>
        <w:t>Alzheimer’s</w:t>
      </w:r>
      <w:r>
        <w:rPr>
          <w:color w:val="231F20"/>
          <w:spacing w:val="-18"/>
          <w:w w:val="105"/>
        </w:rPr>
        <w:t xml:space="preserve"> </w:t>
      </w:r>
      <w:r>
        <w:rPr>
          <w:color w:val="231F20"/>
          <w:w w:val="105"/>
        </w:rPr>
        <w:t xml:space="preserve">Society </w:t>
      </w:r>
      <w:bookmarkEnd w:id="45"/>
      <w:r>
        <w:rPr>
          <w:color w:val="231F20"/>
          <w:spacing w:val="-2"/>
          <w:w w:val="105"/>
        </w:rPr>
        <w:t>Manitoba</w:t>
      </w:r>
    </w:p>
    <w:p w14:paraId="3BDEAA3E" w14:textId="77777777" w:rsidR="008D391A" w:rsidRDefault="001503A7">
      <w:pPr>
        <w:pStyle w:val="BodyText"/>
        <w:spacing w:before="28" w:line="321" w:lineRule="exact"/>
        <w:ind w:left="142"/>
      </w:pPr>
      <w:r>
        <w:rPr>
          <w:color w:val="231F20"/>
        </w:rPr>
        <w:t>«</w:t>
      </w:r>
      <w:r>
        <w:rPr>
          <w:color w:val="231F20"/>
          <w:spacing w:val="-3"/>
        </w:rPr>
        <w:t xml:space="preserve"> </w:t>
      </w:r>
      <w:r>
        <w:rPr>
          <w:color w:val="231F20"/>
        </w:rPr>
        <w:t>Depuis</w:t>
      </w:r>
      <w:r>
        <w:rPr>
          <w:color w:val="231F20"/>
          <w:spacing w:val="-3"/>
        </w:rPr>
        <w:t xml:space="preserve"> </w:t>
      </w:r>
      <w:r>
        <w:rPr>
          <w:color w:val="231F20"/>
        </w:rPr>
        <w:t>le</w:t>
      </w:r>
      <w:r>
        <w:rPr>
          <w:color w:val="231F20"/>
          <w:spacing w:val="-1"/>
        </w:rPr>
        <w:t xml:space="preserve"> </w:t>
      </w:r>
      <w:r>
        <w:rPr>
          <w:color w:val="231F20"/>
          <w:spacing w:val="-2"/>
        </w:rPr>
        <w:t>mouvement</w:t>
      </w:r>
    </w:p>
    <w:p w14:paraId="6835DFEB" w14:textId="77777777" w:rsidR="008D391A" w:rsidRDefault="001503A7">
      <w:pPr>
        <w:pStyle w:val="BodyText"/>
        <w:spacing w:before="11" w:line="211" w:lineRule="auto"/>
        <w:ind w:left="142" w:right="726"/>
      </w:pPr>
      <w:r>
        <w:rPr>
          <w:color w:val="231F20"/>
        </w:rPr>
        <w:t>communautaire</w:t>
      </w:r>
      <w:r>
        <w:rPr>
          <w:color w:val="231F20"/>
          <w:spacing w:val="-9"/>
        </w:rPr>
        <w:t xml:space="preserve"> </w:t>
      </w:r>
      <w:r>
        <w:rPr>
          <w:color w:val="231F20"/>
        </w:rPr>
        <w:t>lancé</w:t>
      </w:r>
      <w:r>
        <w:rPr>
          <w:color w:val="231F20"/>
          <w:spacing w:val="-9"/>
        </w:rPr>
        <w:t xml:space="preserve"> </w:t>
      </w:r>
      <w:r>
        <w:rPr>
          <w:color w:val="231F20"/>
        </w:rPr>
        <w:t>il</w:t>
      </w:r>
      <w:r>
        <w:rPr>
          <w:color w:val="231F20"/>
          <w:spacing w:val="-10"/>
        </w:rPr>
        <w:t xml:space="preserve"> </w:t>
      </w:r>
      <w:r>
        <w:rPr>
          <w:color w:val="231F20"/>
        </w:rPr>
        <w:t>y</w:t>
      </w:r>
      <w:r>
        <w:rPr>
          <w:color w:val="231F20"/>
          <w:spacing w:val="-9"/>
        </w:rPr>
        <w:t xml:space="preserve"> </w:t>
      </w:r>
      <w:r>
        <w:rPr>
          <w:color w:val="231F20"/>
        </w:rPr>
        <w:t>a</w:t>
      </w:r>
      <w:r>
        <w:rPr>
          <w:color w:val="231F20"/>
          <w:spacing w:val="-10"/>
        </w:rPr>
        <w:t xml:space="preserve"> </w:t>
      </w:r>
      <w:r>
        <w:rPr>
          <w:color w:val="231F20"/>
        </w:rPr>
        <w:t>plus</w:t>
      </w:r>
      <w:r>
        <w:rPr>
          <w:color w:val="231F20"/>
          <w:spacing w:val="-10"/>
        </w:rPr>
        <w:t xml:space="preserve"> </w:t>
      </w:r>
      <w:r>
        <w:rPr>
          <w:color w:val="231F20"/>
        </w:rPr>
        <w:t>de</w:t>
      </w:r>
      <w:r>
        <w:rPr>
          <w:color w:val="231F20"/>
          <w:spacing w:val="-9"/>
        </w:rPr>
        <w:t xml:space="preserve"> </w:t>
      </w:r>
      <w:r>
        <w:rPr>
          <w:color w:val="231F20"/>
        </w:rPr>
        <w:t>37</w:t>
      </w:r>
      <w:r>
        <w:rPr>
          <w:color w:val="231F20"/>
          <w:spacing w:val="-9"/>
        </w:rPr>
        <w:t xml:space="preserve"> </w:t>
      </w:r>
      <w:r>
        <w:rPr>
          <w:color w:val="231F20"/>
        </w:rPr>
        <w:t>ans,</w:t>
      </w:r>
      <w:r>
        <w:rPr>
          <w:color w:val="231F20"/>
          <w:spacing w:val="-9"/>
        </w:rPr>
        <w:t xml:space="preserve"> </w:t>
      </w:r>
      <w:r>
        <w:rPr>
          <w:color w:val="231F20"/>
        </w:rPr>
        <w:t>l’Alzheimer Society of Manitoba est devenue la principale ressource de la province pour les personnes atteintes de démence et leur famille</w:t>
      </w:r>
      <w:r>
        <w:rPr>
          <w:color w:val="231F20"/>
          <w:spacing w:val="-16"/>
        </w:rPr>
        <w:t xml:space="preserve"> </w:t>
      </w:r>
      <w:r>
        <w:rPr>
          <w:color w:val="231F20"/>
          <w:w w:val="90"/>
        </w:rPr>
        <w:t>.</w:t>
      </w:r>
    </w:p>
    <w:p w14:paraId="75DC1A93" w14:textId="77777777" w:rsidR="008D391A" w:rsidRDefault="001503A7">
      <w:pPr>
        <w:pStyle w:val="BodyText"/>
        <w:spacing w:before="69" w:line="211" w:lineRule="auto"/>
        <w:ind w:left="142" w:right="1114"/>
      </w:pPr>
      <w:r>
        <w:rPr>
          <w:color w:val="231F20"/>
        </w:rPr>
        <w:t>Dès l’établissement du diagnostic et tout au long de</w:t>
      </w:r>
      <w:r>
        <w:rPr>
          <w:color w:val="231F20"/>
          <w:spacing w:val="-10"/>
        </w:rPr>
        <w:t xml:space="preserve"> </w:t>
      </w:r>
      <w:r>
        <w:rPr>
          <w:color w:val="231F20"/>
        </w:rPr>
        <w:t>l’évolution</w:t>
      </w:r>
      <w:r>
        <w:rPr>
          <w:color w:val="231F20"/>
          <w:spacing w:val="-11"/>
        </w:rPr>
        <w:t xml:space="preserve"> </w:t>
      </w:r>
      <w:r>
        <w:rPr>
          <w:color w:val="231F20"/>
        </w:rPr>
        <w:t>de</w:t>
      </w:r>
      <w:r>
        <w:rPr>
          <w:color w:val="231F20"/>
          <w:spacing w:val="-10"/>
        </w:rPr>
        <w:t xml:space="preserve"> </w:t>
      </w:r>
      <w:r>
        <w:rPr>
          <w:color w:val="231F20"/>
        </w:rPr>
        <w:t>la</w:t>
      </w:r>
      <w:r>
        <w:rPr>
          <w:color w:val="231F20"/>
          <w:spacing w:val="-11"/>
        </w:rPr>
        <w:t xml:space="preserve"> </w:t>
      </w:r>
      <w:r>
        <w:rPr>
          <w:color w:val="231F20"/>
        </w:rPr>
        <w:t>maladie,</w:t>
      </w:r>
      <w:r>
        <w:rPr>
          <w:color w:val="231F20"/>
          <w:spacing w:val="-10"/>
        </w:rPr>
        <w:t xml:space="preserve"> </w:t>
      </w:r>
      <w:r>
        <w:rPr>
          <w:color w:val="231F20"/>
        </w:rPr>
        <w:t>le</w:t>
      </w:r>
      <w:r>
        <w:rPr>
          <w:color w:val="231F20"/>
          <w:spacing w:val="-10"/>
        </w:rPr>
        <w:t xml:space="preserve"> </w:t>
      </w:r>
      <w:r>
        <w:rPr>
          <w:color w:val="231F20"/>
        </w:rPr>
        <w:t>programme</w:t>
      </w:r>
      <w:r>
        <w:rPr>
          <w:color w:val="231F20"/>
          <w:spacing w:val="-10"/>
        </w:rPr>
        <w:t xml:space="preserve"> </w:t>
      </w:r>
      <w:r>
        <w:rPr>
          <w:color w:val="231F20"/>
        </w:rPr>
        <w:t>Premier lien de la Société Alzheimer permet aux familles touchées par les troubles neurocognitifs vers les</w:t>
      </w:r>
    </w:p>
    <w:p w14:paraId="17F4824D" w14:textId="77777777" w:rsidR="008D391A" w:rsidRDefault="001503A7">
      <w:pPr>
        <w:pStyle w:val="BodyText"/>
        <w:spacing w:line="211" w:lineRule="auto"/>
        <w:ind w:left="142" w:right="908"/>
      </w:pPr>
      <w:r>
        <w:rPr>
          <w:color w:val="231F20"/>
        </w:rPr>
        <w:t>services</w:t>
      </w:r>
      <w:r>
        <w:rPr>
          <w:color w:val="231F20"/>
          <w:spacing w:val="-13"/>
        </w:rPr>
        <w:t xml:space="preserve"> </w:t>
      </w:r>
      <w:r>
        <w:rPr>
          <w:color w:val="231F20"/>
        </w:rPr>
        <w:t>d’informations,</w:t>
      </w:r>
      <w:r>
        <w:rPr>
          <w:color w:val="231F20"/>
          <w:spacing w:val="-13"/>
        </w:rPr>
        <w:t xml:space="preserve"> </w:t>
      </w:r>
      <w:r>
        <w:rPr>
          <w:color w:val="231F20"/>
        </w:rPr>
        <w:t>de</w:t>
      </w:r>
      <w:r>
        <w:rPr>
          <w:color w:val="231F20"/>
          <w:spacing w:val="-13"/>
        </w:rPr>
        <w:t xml:space="preserve"> </w:t>
      </w:r>
      <w:r>
        <w:rPr>
          <w:color w:val="231F20"/>
        </w:rPr>
        <w:t>soutien</w:t>
      </w:r>
      <w:r>
        <w:rPr>
          <w:color w:val="231F20"/>
          <w:spacing w:val="-13"/>
        </w:rPr>
        <w:t xml:space="preserve"> </w:t>
      </w:r>
      <w:r>
        <w:rPr>
          <w:color w:val="231F20"/>
        </w:rPr>
        <w:t>et</w:t>
      </w:r>
      <w:r>
        <w:rPr>
          <w:color w:val="231F20"/>
          <w:spacing w:val="-13"/>
        </w:rPr>
        <w:t xml:space="preserve"> </w:t>
      </w:r>
      <w:r>
        <w:rPr>
          <w:color w:val="231F20"/>
        </w:rPr>
        <w:t>de</w:t>
      </w:r>
      <w:r>
        <w:rPr>
          <w:color w:val="231F20"/>
          <w:spacing w:val="-13"/>
        </w:rPr>
        <w:t xml:space="preserve"> </w:t>
      </w:r>
      <w:r>
        <w:rPr>
          <w:color w:val="231F20"/>
        </w:rPr>
        <w:t>l’éducation. Parmi les ressources disponibles notons:</w:t>
      </w:r>
      <w:r>
        <w:rPr>
          <w:color w:val="231F20"/>
          <w:spacing w:val="40"/>
        </w:rPr>
        <w:t xml:space="preserve"> </w:t>
      </w:r>
      <w:r>
        <w:rPr>
          <w:color w:val="231F20"/>
        </w:rPr>
        <w:t>le counseling de soutien, la formation des aidants et</w:t>
      </w:r>
      <w:r>
        <w:rPr>
          <w:color w:val="231F20"/>
        </w:rPr>
        <w:t xml:space="preserve"> des professionnels, les groupes de soutien pour les</w:t>
      </w:r>
    </w:p>
    <w:p w14:paraId="1A37720E" w14:textId="77777777" w:rsidR="008D391A" w:rsidRDefault="008D391A">
      <w:pPr>
        <w:spacing w:line="211" w:lineRule="auto"/>
        <w:sectPr w:rsidR="008D391A">
          <w:pgSz w:w="7920" w:h="12240"/>
          <w:pgMar w:top="820" w:right="240" w:bottom="280" w:left="600" w:header="612" w:footer="0" w:gutter="0"/>
          <w:cols w:space="720"/>
        </w:sectPr>
      </w:pPr>
    </w:p>
    <w:p w14:paraId="5C1F51C2" w14:textId="77777777" w:rsidR="008D391A" w:rsidRDefault="001503A7">
      <w:pPr>
        <w:pStyle w:val="BodyText"/>
        <w:rPr>
          <w:sz w:val="11"/>
        </w:rPr>
      </w:pPr>
      <w:r>
        <w:rPr>
          <w:noProof/>
        </w:rPr>
        <w:lastRenderedPageBreak/>
        <mc:AlternateContent>
          <mc:Choice Requires="wps">
            <w:drawing>
              <wp:anchor distT="0" distB="0" distL="0" distR="0" simplePos="0" relativeHeight="15773696" behindDoc="0" locked="0" layoutInCell="1" allowOverlap="1" wp14:anchorId="418592EC" wp14:editId="3C623835">
                <wp:simplePos x="0" y="0"/>
                <wp:positionH relativeFrom="page">
                  <wp:posOffset>0</wp:posOffset>
                </wp:positionH>
                <wp:positionV relativeFrom="page">
                  <wp:posOffset>685495</wp:posOffset>
                </wp:positionV>
                <wp:extent cx="228600" cy="662940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73696" id="docshape59" filled="true" fillcolor="#f1f2f2" stroked="false">
                <v:fill type="solid"/>
                <w10:wrap type="none"/>
              </v:rect>
            </w:pict>
          </mc:Fallback>
        </mc:AlternateContent>
      </w:r>
    </w:p>
    <w:p w14:paraId="3890750A" w14:textId="77777777" w:rsidR="008D391A" w:rsidRDefault="001503A7">
      <w:pPr>
        <w:pStyle w:val="BodyText"/>
        <w:spacing w:before="75" w:line="211" w:lineRule="auto"/>
        <w:ind w:left="349" w:right="749"/>
        <w:jc w:val="both"/>
      </w:pPr>
      <w:r>
        <w:rPr>
          <w:color w:val="231F20"/>
        </w:rPr>
        <w:t>personnes</w:t>
      </w:r>
      <w:r>
        <w:rPr>
          <w:color w:val="231F20"/>
          <w:spacing w:val="-13"/>
        </w:rPr>
        <w:t xml:space="preserve"> </w:t>
      </w:r>
      <w:r>
        <w:rPr>
          <w:color w:val="231F20"/>
        </w:rPr>
        <w:t>atteintes</w:t>
      </w:r>
      <w:r>
        <w:rPr>
          <w:color w:val="231F20"/>
          <w:spacing w:val="-13"/>
        </w:rPr>
        <w:t xml:space="preserve"> </w:t>
      </w:r>
      <w:r>
        <w:rPr>
          <w:color w:val="231F20"/>
        </w:rPr>
        <w:t>de</w:t>
      </w:r>
      <w:r>
        <w:rPr>
          <w:color w:val="231F20"/>
          <w:spacing w:val="-12"/>
        </w:rPr>
        <w:t xml:space="preserve"> </w:t>
      </w:r>
      <w:r>
        <w:rPr>
          <w:color w:val="231F20"/>
        </w:rPr>
        <w:t>démence</w:t>
      </w:r>
      <w:r>
        <w:rPr>
          <w:color w:val="231F20"/>
          <w:spacing w:val="-12"/>
        </w:rPr>
        <w:t xml:space="preserve"> </w:t>
      </w:r>
      <w:r>
        <w:rPr>
          <w:color w:val="231F20"/>
        </w:rPr>
        <w:t>et</w:t>
      </w:r>
      <w:r>
        <w:rPr>
          <w:color w:val="231F20"/>
          <w:spacing w:val="-12"/>
        </w:rPr>
        <w:t xml:space="preserve"> </w:t>
      </w:r>
      <w:r>
        <w:rPr>
          <w:color w:val="231F20"/>
        </w:rPr>
        <w:t>leurs</w:t>
      </w:r>
      <w:r>
        <w:rPr>
          <w:color w:val="231F20"/>
          <w:spacing w:val="-13"/>
        </w:rPr>
        <w:t xml:space="preserve"> </w:t>
      </w:r>
      <w:r>
        <w:rPr>
          <w:color w:val="231F20"/>
        </w:rPr>
        <w:t>partenaires de</w:t>
      </w:r>
      <w:r>
        <w:rPr>
          <w:color w:val="231F20"/>
          <w:spacing w:val="-3"/>
        </w:rPr>
        <w:t xml:space="preserve"> </w:t>
      </w:r>
      <w:r>
        <w:rPr>
          <w:color w:val="231F20"/>
        </w:rPr>
        <w:t>soins,</w:t>
      </w:r>
      <w:r>
        <w:rPr>
          <w:color w:val="231F20"/>
          <w:spacing w:val="-3"/>
        </w:rPr>
        <w:t xml:space="preserve"> </w:t>
      </w:r>
      <w:r>
        <w:rPr>
          <w:color w:val="231F20"/>
        </w:rPr>
        <w:t>la</w:t>
      </w:r>
      <w:r>
        <w:rPr>
          <w:color w:val="231F20"/>
          <w:spacing w:val="-4"/>
        </w:rPr>
        <w:t xml:space="preserve"> </w:t>
      </w:r>
      <w:r>
        <w:rPr>
          <w:color w:val="231F20"/>
        </w:rPr>
        <w:t>sensibilisation</w:t>
      </w:r>
      <w:r>
        <w:rPr>
          <w:color w:val="231F20"/>
          <w:spacing w:val="-4"/>
        </w:rPr>
        <w:t xml:space="preserve"> </w:t>
      </w:r>
      <w:r>
        <w:rPr>
          <w:color w:val="231F20"/>
        </w:rPr>
        <w:t>publique,</w:t>
      </w:r>
      <w:r>
        <w:rPr>
          <w:color w:val="231F20"/>
          <w:spacing w:val="-3"/>
        </w:rPr>
        <w:t xml:space="preserve"> </w:t>
      </w:r>
      <w:r>
        <w:rPr>
          <w:color w:val="231F20"/>
        </w:rPr>
        <w:t>les</w:t>
      </w:r>
      <w:r>
        <w:rPr>
          <w:color w:val="231F20"/>
          <w:spacing w:val="-4"/>
        </w:rPr>
        <w:t xml:space="preserve"> </w:t>
      </w:r>
      <w:r>
        <w:rPr>
          <w:color w:val="231F20"/>
        </w:rPr>
        <w:t>programmes communautaires, le financement de la recherche, la défense des droits, et plu</w:t>
      </w:r>
      <w:r>
        <w:rPr>
          <w:color w:val="231F20"/>
        </w:rPr>
        <w:t>s encore</w:t>
      </w:r>
      <w:r>
        <w:rPr>
          <w:color w:val="231F20"/>
          <w:spacing w:val="-21"/>
        </w:rPr>
        <w:t xml:space="preserve"> </w:t>
      </w:r>
      <w:r>
        <w:rPr>
          <w:color w:val="231F20"/>
          <w:w w:val="90"/>
        </w:rPr>
        <w:t>.</w:t>
      </w:r>
    </w:p>
    <w:p w14:paraId="18E6DA40" w14:textId="77777777" w:rsidR="008D391A" w:rsidRDefault="001503A7">
      <w:pPr>
        <w:pStyle w:val="BodyText"/>
        <w:spacing w:before="69" w:line="211" w:lineRule="auto"/>
        <w:ind w:left="349" w:right="552"/>
      </w:pPr>
      <w:r>
        <w:rPr>
          <w:color w:val="231F20"/>
        </w:rPr>
        <w:t>Vous n’êtes pas seul sur votre route parsemée de troubles</w:t>
      </w:r>
      <w:r>
        <w:rPr>
          <w:color w:val="231F20"/>
          <w:spacing w:val="-11"/>
        </w:rPr>
        <w:t xml:space="preserve"> </w:t>
      </w:r>
      <w:r>
        <w:rPr>
          <w:color w:val="231F20"/>
        </w:rPr>
        <w:t>neurocognitifs.</w:t>
      </w:r>
      <w:r>
        <w:rPr>
          <w:color w:val="231F20"/>
          <w:spacing w:val="-11"/>
        </w:rPr>
        <w:t xml:space="preserve"> </w:t>
      </w:r>
      <w:r>
        <w:rPr>
          <w:color w:val="231F20"/>
        </w:rPr>
        <w:t>La</w:t>
      </w:r>
      <w:r>
        <w:rPr>
          <w:color w:val="231F20"/>
          <w:spacing w:val="-11"/>
        </w:rPr>
        <w:t xml:space="preserve"> </w:t>
      </w:r>
      <w:r>
        <w:rPr>
          <w:color w:val="231F20"/>
        </w:rPr>
        <w:t>Société</w:t>
      </w:r>
      <w:r>
        <w:rPr>
          <w:color w:val="231F20"/>
          <w:spacing w:val="-10"/>
        </w:rPr>
        <w:t xml:space="preserve"> </w:t>
      </w:r>
      <w:r>
        <w:rPr>
          <w:color w:val="231F20"/>
        </w:rPr>
        <w:t>Alzheimer</w:t>
      </w:r>
      <w:r>
        <w:rPr>
          <w:color w:val="231F20"/>
          <w:spacing w:val="-10"/>
        </w:rPr>
        <w:t xml:space="preserve"> </w:t>
      </w:r>
      <w:r>
        <w:rPr>
          <w:color w:val="231F20"/>
        </w:rPr>
        <w:t>est</w:t>
      </w:r>
      <w:r>
        <w:rPr>
          <w:color w:val="231F20"/>
          <w:spacing w:val="-10"/>
        </w:rPr>
        <w:t xml:space="preserve"> </w:t>
      </w:r>
      <w:r>
        <w:rPr>
          <w:color w:val="231F20"/>
        </w:rPr>
        <w:t>là pour vous soutenir à chaque étape</w:t>
      </w:r>
      <w:r>
        <w:rPr>
          <w:color w:val="231F20"/>
          <w:spacing w:val="-21"/>
        </w:rPr>
        <w:t xml:space="preserve"> </w:t>
      </w:r>
      <w:r>
        <w:rPr>
          <w:color w:val="231F20"/>
          <w:w w:val="90"/>
        </w:rPr>
        <w:t xml:space="preserve">. </w:t>
      </w:r>
      <w:r>
        <w:rPr>
          <w:color w:val="231F20"/>
        </w:rPr>
        <w:t>»</w:t>
      </w:r>
    </w:p>
    <w:p w14:paraId="6B4F8604" w14:textId="77777777" w:rsidR="008D391A" w:rsidRDefault="001503A7">
      <w:pPr>
        <w:spacing w:before="1" w:line="339" w:lineRule="exact"/>
        <w:ind w:left="349"/>
        <w:rPr>
          <w:i/>
          <w:sz w:val="28"/>
        </w:rPr>
      </w:pPr>
      <w:r>
        <w:rPr>
          <w:b/>
          <w:color w:val="231F20"/>
          <w:spacing w:val="-2"/>
          <w:sz w:val="28"/>
        </w:rPr>
        <w:t>Tél:</w:t>
      </w:r>
      <w:r>
        <w:rPr>
          <w:b/>
          <w:color w:val="231F20"/>
          <w:spacing w:val="-1"/>
          <w:sz w:val="28"/>
        </w:rPr>
        <w:t xml:space="preserve"> </w:t>
      </w:r>
      <w:r>
        <w:rPr>
          <w:i/>
          <w:color w:val="231F20"/>
          <w:spacing w:val="-2"/>
          <w:sz w:val="28"/>
        </w:rPr>
        <w:t>204-943-</w:t>
      </w:r>
      <w:r>
        <w:rPr>
          <w:i/>
          <w:color w:val="231F20"/>
          <w:spacing w:val="-4"/>
          <w:sz w:val="28"/>
        </w:rPr>
        <w:t>6622</w:t>
      </w:r>
    </w:p>
    <w:p w14:paraId="64D52D34" w14:textId="77777777" w:rsidR="008D391A" w:rsidRDefault="001503A7">
      <w:pPr>
        <w:spacing w:before="3" w:line="235" w:lineRule="auto"/>
        <w:ind w:left="349" w:right="2869"/>
        <w:rPr>
          <w:i/>
          <w:sz w:val="28"/>
        </w:rPr>
      </w:pPr>
      <w:r>
        <w:rPr>
          <w:b/>
          <w:color w:val="231F20"/>
          <w:sz w:val="28"/>
        </w:rPr>
        <w:t xml:space="preserve">Adresse: </w:t>
      </w:r>
      <w:r>
        <w:rPr>
          <w:i/>
          <w:color w:val="231F20"/>
          <w:sz w:val="28"/>
        </w:rPr>
        <w:t>120 rue Donald</w:t>
      </w:r>
      <w:r>
        <w:rPr>
          <w:i/>
          <w:color w:val="231F20"/>
          <w:spacing w:val="80"/>
          <w:sz w:val="28"/>
        </w:rPr>
        <w:t xml:space="preserve"> </w:t>
      </w:r>
      <w:r>
        <w:rPr>
          <w:b/>
          <w:color w:val="231F20"/>
          <w:spacing w:val="-2"/>
          <w:sz w:val="28"/>
        </w:rPr>
        <w:t xml:space="preserve">Courriel: </w:t>
      </w:r>
      <w:hyperlink r:id="rId144">
        <w:r>
          <w:rPr>
            <w:i/>
            <w:color w:val="205E9E"/>
            <w:spacing w:val="-2"/>
            <w:sz w:val="28"/>
            <w:u w:val="single" w:color="205E9E"/>
          </w:rPr>
          <w:t>alzmb@alzheimer.mb.ca</w:t>
        </w:r>
      </w:hyperlink>
      <w:r>
        <w:rPr>
          <w:i/>
          <w:color w:val="205E9E"/>
          <w:spacing w:val="-2"/>
          <w:sz w:val="28"/>
        </w:rPr>
        <w:t xml:space="preserve"> </w:t>
      </w:r>
      <w:r>
        <w:rPr>
          <w:b/>
          <w:color w:val="231F20"/>
          <w:sz w:val="28"/>
        </w:rPr>
        <w:t xml:space="preserve">Site Web: </w:t>
      </w:r>
      <w:r>
        <w:rPr>
          <w:i/>
          <w:color w:val="205E9E"/>
          <w:sz w:val="28"/>
          <w:u w:val="single" w:color="205E9E"/>
        </w:rPr>
        <w:t>alzheimer.mb.ca</w:t>
      </w:r>
    </w:p>
    <w:p w14:paraId="61341781" w14:textId="77777777" w:rsidR="008D391A" w:rsidRDefault="001503A7">
      <w:pPr>
        <w:pStyle w:val="Heading2"/>
        <w:spacing w:before="189" w:line="235" w:lineRule="auto"/>
        <w:ind w:left="349" w:right="1916"/>
      </w:pPr>
      <w:r>
        <w:rPr>
          <w:noProof/>
        </w:rPr>
        <w:drawing>
          <wp:anchor distT="0" distB="0" distL="0" distR="0" simplePos="0" relativeHeight="15774208" behindDoc="0" locked="0" layoutInCell="1" allowOverlap="1" wp14:anchorId="1F13263E" wp14:editId="3CAEDBF6">
            <wp:simplePos x="0" y="0"/>
            <wp:positionH relativeFrom="page">
              <wp:posOffset>3925331</wp:posOffset>
            </wp:positionH>
            <wp:positionV relativeFrom="paragraph">
              <wp:posOffset>223857</wp:posOffset>
            </wp:positionV>
            <wp:extent cx="634701" cy="1018390"/>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2" cstate="print"/>
                    <a:stretch>
                      <a:fillRect/>
                    </a:stretch>
                  </pic:blipFill>
                  <pic:spPr>
                    <a:xfrm>
                      <a:off x="0" y="0"/>
                      <a:ext cx="634701" cy="1018390"/>
                    </a:xfrm>
                    <a:prstGeom prst="rect">
                      <a:avLst/>
                    </a:prstGeom>
                  </pic:spPr>
                </pic:pic>
              </a:graphicData>
            </a:graphic>
          </wp:anchor>
        </w:drawing>
      </w:r>
      <w:r>
        <w:rPr>
          <w:color w:val="231F20"/>
          <w:w w:val="105"/>
        </w:rPr>
        <w:t>Indigenous Senior Resource Centre of Winnipeg, Inc.</w:t>
      </w:r>
    </w:p>
    <w:p w14:paraId="2676941F" w14:textId="77777777" w:rsidR="008D391A" w:rsidRDefault="001503A7">
      <w:pPr>
        <w:pStyle w:val="BodyText"/>
        <w:spacing w:before="59" w:line="211" w:lineRule="auto"/>
        <w:ind w:left="349" w:right="2532"/>
      </w:pPr>
      <w:r>
        <w:rPr>
          <w:color w:val="231F20"/>
        </w:rPr>
        <w:t>“Un lieu enrichi de programmes et de</w:t>
      </w:r>
      <w:r>
        <w:rPr>
          <w:color w:val="231F20"/>
          <w:spacing w:val="-8"/>
        </w:rPr>
        <w:t xml:space="preserve"> </w:t>
      </w:r>
      <w:r>
        <w:rPr>
          <w:color w:val="231F20"/>
        </w:rPr>
        <w:t>services</w:t>
      </w:r>
      <w:r>
        <w:rPr>
          <w:color w:val="231F20"/>
          <w:spacing w:val="-9"/>
        </w:rPr>
        <w:t xml:space="preserve"> </w:t>
      </w:r>
      <w:r>
        <w:rPr>
          <w:color w:val="231F20"/>
        </w:rPr>
        <w:t>pour</w:t>
      </w:r>
      <w:r>
        <w:rPr>
          <w:color w:val="231F20"/>
          <w:spacing w:val="-8"/>
        </w:rPr>
        <w:t xml:space="preserve"> </w:t>
      </w:r>
      <w:r>
        <w:rPr>
          <w:color w:val="231F20"/>
        </w:rPr>
        <w:t>les</w:t>
      </w:r>
      <w:r>
        <w:rPr>
          <w:color w:val="231F20"/>
          <w:spacing w:val="-9"/>
        </w:rPr>
        <w:t xml:space="preserve"> </w:t>
      </w:r>
      <w:r>
        <w:rPr>
          <w:color w:val="231F20"/>
        </w:rPr>
        <w:t>personnes</w:t>
      </w:r>
      <w:r>
        <w:rPr>
          <w:color w:val="231F20"/>
          <w:spacing w:val="-9"/>
        </w:rPr>
        <w:t xml:space="preserve"> </w:t>
      </w:r>
      <w:r>
        <w:rPr>
          <w:color w:val="231F20"/>
        </w:rPr>
        <w:t>agées autochtones afin de se réunir et de</w:t>
      </w:r>
    </w:p>
    <w:p w14:paraId="2E1D1E16" w14:textId="77777777" w:rsidR="008D391A" w:rsidRDefault="001503A7">
      <w:pPr>
        <w:pStyle w:val="BodyText"/>
        <w:spacing w:line="286" w:lineRule="exact"/>
        <w:ind w:left="349"/>
      </w:pPr>
      <w:r>
        <w:rPr>
          <w:color w:val="231F20"/>
        </w:rPr>
        <w:t>maintenir</w:t>
      </w:r>
      <w:r>
        <w:rPr>
          <w:color w:val="231F20"/>
          <w:spacing w:val="-8"/>
        </w:rPr>
        <w:t xml:space="preserve"> </w:t>
      </w:r>
      <w:r>
        <w:rPr>
          <w:color w:val="231F20"/>
        </w:rPr>
        <w:t>et</w:t>
      </w:r>
      <w:r>
        <w:rPr>
          <w:color w:val="231F20"/>
          <w:spacing w:val="-8"/>
        </w:rPr>
        <w:t xml:space="preserve"> </w:t>
      </w:r>
      <w:r>
        <w:rPr>
          <w:color w:val="231F20"/>
        </w:rPr>
        <w:t>d’améliorer</w:t>
      </w:r>
      <w:r>
        <w:rPr>
          <w:color w:val="231F20"/>
          <w:spacing w:val="-7"/>
        </w:rPr>
        <w:t xml:space="preserve"> </w:t>
      </w:r>
      <w:r>
        <w:rPr>
          <w:color w:val="231F20"/>
        </w:rPr>
        <w:t>la</w:t>
      </w:r>
      <w:r>
        <w:rPr>
          <w:color w:val="231F20"/>
          <w:spacing w:val="-9"/>
        </w:rPr>
        <w:t xml:space="preserve"> </w:t>
      </w:r>
      <w:r>
        <w:rPr>
          <w:color w:val="231F20"/>
        </w:rPr>
        <w:t>santé,</w:t>
      </w:r>
      <w:r>
        <w:rPr>
          <w:color w:val="231F20"/>
          <w:spacing w:val="-7"/>
        </w:rPr>
        <w:t xml:space="preserve"> </w:t>
      </w:r>
      <w:r>
        <w:rPr>
          <w:color w:val="231F20"/>
        </w:rPr>
        <w:t>la</w:t>
      </w:r>
      <w:r>
        <w:rPr>
          <w:color w:val="231F20"/>
          <w:spacing w:val="-8"/>
        </w:rPr>
        <w:t xml:space="preserve"> </w:t>
      </w:r>
      <w:r>
        <w:rPr>
          <w:color w:val="231F20"/>
          <w:spacing w:val="-2"/>
        </w:rPr>
        <w:t>qualité</w:t>
      </w:r>
    </w:p>
    <w:p w14:paraId="2E180E01" w14:textId="77777777" w:rsidR="008D391A" w:rsidRDefault="001503A7">
      <w:pPr>
        <w:pStyle w:val="BodyText"/>
        <w:spacing w:before="11" w:line="211" w:lineRule="auto"/>
        <w:ind w:left="349" w:right="564"/>
      </w:pPr>
      <w:r>
        <w:rPr>
          <w:color w:val="231F20"/>
        </w:rPr>
        <w:t>de vie, l’indépendance personnelle et la participation à</w:t>
      </w:r>
      <w:r>
        <w:rPr>
          <w:color w:val="231F20"/>
          <w:spacing w:val="-10"/>
        </w:rPr>
        <w:t xml:space="preserve"> </w:t>
      </w:r>
      <w:r>
        <w:rPr>
          <w:color w:val="231F20"/>
        </w:rPr>
        <w:t>la</w:t>
      </w:r>
      <w:r>
        <w:rPr>
          <w:color w:val="231F20"/>
          <w:spacing w:val="-7"/>
        </w:rPr>
        <w:t xml:space="preserve"> </w:t>
      </w:r>
      <w:r>
        <w:rPr>
          <w:color w:val="231F20"/>
        </w:rPr>
        <w:t>vie</w:t>
      </w:r>
      <w:r>
        <w:rPr>
          <w:color w:val="231F20"/>
          <w:spacing w:val="-6"/>
        </w:rPr>
        <w:t xml:space="preserve"> </w:t>
      </w:r>
      <w:r>
        <w:rPr>
          <w:color w:val="231F20"/>
        </w:rPr>
        <w:t>de</w:t>
      </w:r>
      <w:r>
        <w:rPr>
          <w:color w:val="231F20"/>
          <w:spacing w:val="-6"/>
        </w:rPr>
        <w:t xml:space="preserve"> </w:t>
      </w:r>
      <w:r>
        <w:rPr>
          <w:color w:val="231F20"/>
        </w:rPr>
        <w:t>la</w:t>
      </w:r>
      <w:r>
        <w:rPr>
          <w:color w:val="231F20"/>
          <w:spacing w:val="-7"/>
        </w:rPr>
        <w:t xml:space="preserve"> </w:t>
      </w:r>
      <w:r>
        <w:rPr>
          <w:color w:val="231F20"/>
        </w:rPr>
        <w:t>communauté</w:t>
      </w:r>
      <w:r>
        <w:rPr>
          <w:color w:val="231F20"/>
          <w:spacing w:val="-31"/>
        </w:rPr>
        <w:t xml:space="preserve"> </w:t>
      </w:r>
      <w:r>
        <w:rPr>
          <w:color w:val="231F20"/>
          <w:w w:val="90"/>
        </w:rPr>
        <w:t xml:space="preserve">. </w:t>
      </w:r>
      <w:r>
        <w:rPr>
          <w:color w:val="231F20"/>
        </w:rPr>
        <w:t>Les</w:t>
      </w:r>
      <w:r>
        <w:rPr>
          <w:color w:val="231F20"/>
          <w:spacing w:val="-7"/>
        </w:rPr>
        <w:t xml:space="preserve"> </w:t>
      </w:r>
      <w:r>
        <w:rPr>
          <w:color w:val="231F20"/>
        </w:rPr>
        <w:t>services</w:t>
      </w:r>
      <w:r>
        <w:rPr>
          <w:color w:val="231F20"/>
          <w:spacing w:val="-7"/>
        </w:rPr>
        <w:t xml:space="preserve"> </w:t>
      </w:r>
      <w:r>
        <w:rPr>
          <w:color w:val="231F20"/>
        </w:rPr>
        <w:t>aux</w:t>
      </w:r>
      <w:r>
        <w:rPr>
          <w:color w:val="231F20"/>
          <w:spacing w:val="-7"/>
        </w:rPr>
        <w:t xml:space="preserve"> </w:t>
      </w:r>
      <w:r>
        <w:rPr>
          <w:color w:val="231F20"/>
        </w:rPr>
        <w:t>Aînés</w:t>
      </w:r>
      <w:r>
        <w:rPr>
          <w:color w:val="231F20"/>
          <w:spacing w:val="-7"/>
        </w:rPr>
        <w:t xml:space="preserve"> </w:t>
      </w:r>
      <w:r>
        <w:rPr>
          <w:color w:val="231F20"/>
        </w:rPr>
        <w:t>sont disponibles :</w:t>
      </w:r>
      <w:r>
        <w:rPr>
          <w:color w:val="231F20"/>
          <w:spacing w:val="40"/>
        </w:rPr>
        <w:t xml:space="preserve"> </w:t>
      </w:r>
      <w:r>
        <w:rPr>
          <w:color w:val="231F20"/>
        </w:rPr>
        <w:t>voir page</w:t>
      </w:r>
      <w:r>
        <w:rPr>
          <w:color w:val="231F20"/>
          <w:spacing w:val="40"/>
        </w:rPr>
        <w:t xml:space="preserve"> </w:t>
      </w:r>
      <w:r>
        <w:rPr>
          <w:color w:val="231F20"/>
        </w:rPr>
        <w:t>6</w:t>
      </w:r>
    </w:p>
    <w:p w14:paraId="6BDE184C" w14:textId="77777777" w:rsidR="008D391A" w:rsidRDefault="001503A7">
      <w:pPr>
        <w:spacing w:before="2" w:line="339" w:lineRule="exact"/>
        <w:ind w:left="349"/>
        <w:jc w:val="both"/>
        <w:rPr>
          <w:i/>
          <w:sz w:val="28"/>
        </w:rPr>
      </w:pPr>
      <w:r>
        <w:rPr>
          <w:b/>
          <w:color w:val="231F20"/>
          <w:spacing w:val="-2"/>
          <w:sz w:val="28"/>
        </w:rPr>
        <w:t>Tél:</w:t>
      </w:r>
      <w:r>
        <w:rPr>
          <w:b/>
          <w:color w:val="231F20"/>
          <w:spacing w:val="-1"/>
          <w:sz w:val="28"/>
        </w:rPr>
        <w:t xml:space="preserve"> </w:t>
      </w:r>
      <w:r>
        <w:rPr>
          <w:i/>
          <w:color w:val="231F20"/>
          <w:spacing w:val="-2"/>
          <w:sz w:val="28"/>
        </w:rPr>
        <w:t>204-586-</w:t>
      </w:r>
      <w:r>
        <w:rPr>
          <w:i/>
          <w:color w:val="231F20"/>
          <w:spacing w:val="-4"/>
          <w:sz w:val="28"/>
        </w:rPr>
        <w:t>4595</w:t>
      </w:r>
    </w:p>
    <w:p w14:paraId="425716F1" w14:textId="77777777" w:rsidR="008D391A" w:rsidRDefault="001503A7">
      <w:pPr>
        <w:spacing w:before="2" w:line="235" w:lineRule="auto"/>
        <w:ind w:left="349" w:right="3457"/>
        <w:jc w:val="both"/>
        <w:rPr>
          <w:i/>
          <w:sz w:val="28"/>
        </w:rPr>
      </w:pPr>
      <w:r>
        <w:rPr>
          <w:b/>
          <w:color w:val="231F20"/>
          <w:sz w:val="28"/>
        </w:rPr>
        <w:t>Adresse:</w:t>
      </w:r>
      <w:r>
        <w:rPr>
          <w:b/>
          <w:color w:val="231F20"/>
          <w:spacing w:val="-16"/>
          <w:sz w:val="28"/>
        </w:rPr>
        <w:t xml:space="preserve"> </w:t>
      </w:r>
      <w:r>
        <w:rPr>
          <w:i/>
          <w:color w:val="231F20"/>
          <w:sz w:val="28"/>
        </w:rPr>
        <w:t>A1-100Robinson</w:t>
      </w:r>
      <w:r>
        <w:rPr>
          <w:i/>
          <w:color w:val="231F20"/>
          <w:spacing w:val="-16"/>
          <w:sz w:val="28"/>
        </w:rPr>
        <w:t xml:space="preserve"> </w:t>
      </w:r>
      <w:r>
        <w:rPr>
          <w:i/>
          <w:color w:val="231F20"/>
          <w:sz w:val="28"/>
        </w:rPr>
        <w:t xml:space="preserve">St. </w:t>
      </w:r>
      <w:r>
        <w:rPr>
          <w:b/>
          <w:color w:val="231F20"/>
          <w:sz w:val="28"/>
        </w:rPr>
        <w:t>Courriel:</w:t>
      </w:r>
      <w:r>
        <w:rPr>
          <w:b/>
          <w:color w:val="231F20"/>
          <w:spacing w:val="-7"/>
          <w:sz w:val="28"/>
        </w:rPr>
        <w:t xml:space="preserve"> </w:t>
      </w:r>
      <w:hyperlink r:id="rId145">
        <w:r>
          <w:rPr>
            <w:i/>
            <w:color w:val="205E9E"/>
            <w:sz w:val="28"/>
            <w:u w:val="single" w:color="205E9E"/>
          </w:rPr>
          <w:t>admin@isrcwpg.ca</w:t>
        </w:r>
      </w:hyperlink>
      <w:r>
        <w:rPr>
          <w:i/>
          <w:color w:val="205E9E"/>
          <w:sz w:val="28"/>
        </w:rPr>
        <w:t xml:space="preserve"> </w:t>
      </w:r>
      <w:r>
        <w:rPr>
          <w:b/>
          <w:color w:val="231F20"/>
          <w:sz w:val="28"/>
        </w:rPr>
        <w:t xml:space="preserve">Site Web: </w:t>
      </w:r>
      <w:r>
        <w:rPr>
          <w:i/>
          <w:color w:val="205E9E"/>
          <w:sz w:val="28"/>
          <w:u w:val="single" w:color="205E9E"/>
        </w:rPr>
        <w:t>asrcwpg.ca</w:t>
      </w:r>
    </w:p>
    <w:p w14:paraId="2217F4CB" w14:textId="77777777" w:rsidR="008D391A" w:rsidRDefault="008D391A">
      <w:pPr>
        <w:spacing w:line="235" w:lineRule="auto"/>
        <w:jc w:val="both"/>
        <w:rPr>
          <w:sz w:val="28"/>
        </w:rPr>
        <w:sectPr w:rsidR="008D391A">
          <w:pgSz w:w="7920" w:h="12240"/>
          <w:pgMar w:top="840" w:right="240" w:bottom="280" w:left="600" w:header="600" w:footer="0" w:gutter="0"/>
          <w:cols w:space="720"/>
        </w:sectPr>
      </w:pPr>
    </w:p>
    <w:p w14:paraId="0C16D00A" w14:textId="77777777" w:rsidR="008D391A" w:rsidRDefault="001503A7">
      <w:pPr>
        <w:pStyle w:val="Heading2"/>
        <w:spacing w:before="191" w:line="235" w:lineRule="auto"/>
        <w:ind w:right="2983"/>
      </w:pPr>
      <w:r>
        <w:rPr>
          <w:noProof/>
        </w:rPr>
        <w:lastRenderedPageBreak/>
        <mc:AlternateContent>
          <mc:Choice Requires="wps">
            <w:drawing>
              <wp:anchor distT="0" distB="0" distL="0" distR="0" simplePos="0" relativeHeight="15774720" behindDoc="0" locked="0" layoutInCell="1" allowOverlap="1" wp14:anchorId="1B393221" wp14:editId="7C44D395">
                <wp:simplePos x="0" y="0"/>
                <wp:positionH relativeFrom="page">
                  <wp:posOffset>4800295</wp:posOffset>
                </wp:positionH>
                <wp:positionV relativeFrom="page">
                  <wp:posOffset>685495</wp:posOffset>
                </wp:positionV>
                <wp:extent cx="228600" cy="662940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74720" id="docshape60" filled="true" fillcolor="#f1f2f2" stroked="false">
                <v:fill type="solid"/>
                <w10:wrap type="none"/>
              </v:rect>
            </w:pict>
          </mc:Fallback>
        </mc:AlternateContent>
      </w:r>
      <w:r>
        <w:rPr>
          <w:noProof/>
        </w:rPr>
        <w:drawing>
          <wp:anchor distT="0" distB="0" distL="0" distR="0" simplePos="0" relativeHeight="15775232" behindDoc="0" locked="0" layoutInCell="1" allowOverlap="1" wp14:anchorId="7775F2C9" wp14:editId="02F00C5F">
            <wp:simplePos x="0" y="0"/>
            <wp:positionH relativeFrom="page">
              <wp:posOffset>2412339</wp:posOffset>
            </wp:positionH>
            <wp:positionV relativeFrom="paragraph">
              <wp:posOffset>156166</wp:posOffset>
            </wp:positionV>
            <wp:extent cx="1985848" cy="489661"/>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46" cstate="print"/>
                    <a:stretch>
                      <a:fillRect/>
                    </a:stretch>
                  </pic:blipFill>
                  <pic:spPr>
                    <a:xfrm>
                      <a:off x="0" y="0"/>
                      <a:ext cx="1985848" cy="489661"/>
                    </a:xfrm>
                    <a:prstGeom prst="rect">
                      <a:avLst/>
                    </a:prstGeom>
                  </pic:spPr>
                </pic:pic>
              </a:graphicData>
            </a:graphic>
          </wp:anchor>
        </w:drawing>
      </w:r>
      <w:bookmarkStart w:id="46" w:name="_TOC_250017"/>
      <w:bookmarkEnd w:id="46"/>
      <w:r>
        <w:rPr>
          <w:color w:val="231F20"/>
          <w:w w:val="110"/>
        </w:rPr>
        <w:t>North Point Douglas Women’s Centre</w:t>
      </w:r>
    </w:p>
    <w:p w14:paraId="6237BD43" w14:textId="77777777" w:rsidR="008D391A" w:rsidRDefault="001503A7">
      <w:pPr>
        <w:pStyle w:val="BodyText"/>
        <w:spacing w:before="60" w:line="211" w:lineRule="auto"/>
        <w:ind w:left="119" w:right="3930"/>
      </w:pPr>
      <w:r>
        <w:rPr>
          <w:color w:val="231F20"/>
        </w:rPr>
        <w:t>We</w:t>
      </w:r>
      <w:r>
        <w:rPr>
          <w:color w:val="231F20"/>
          <w:spacing w:val="-16"/>
        </w:rPr>
        <w:t xml:space="preserve"> </w:t>
      </w:r>
      <w:r>
        <w:rPr>
          <w:color w:val="231F20"/>
        </w:rPr>
        <w:t>provide</w:t>
      </w:r>
      <w:r>
        <w:rPr>
          <w:color w:val="231F20"/>
          <w:spacing w:val="-16"/>
        </w:rPr>
        <w:t xml:space="preserve"> </w:t>
      </w:r>
      <w:r>
        <w:rPr>
          <w:color w:val="231F20"/>
        </w:rPr>
        <w:t>basic</w:t>
      </w:r>
      <w:r>
        <w:rPr>
          <w:color w:val="231F20"/>
          <w:spacing w:val="-16"/>
        </w:rPr>
        <w:t xml:space="preserve"> </w:t>
      </w:r>
      <w:r>
        <w:rPr>
          <w:color w:val="231F20"/>
        </w:rPr>
        <w:t>needs support that includes:</w:t>
      </w:r>
    </w:p>
    <w:p w14:paraId="0F64A4EF" w14:textId="77777777" w:rsidR="008D391A" w:rsidRDefault="001503A7">
      <w:pPr>
        <w:pStyle w:val="ListParagraph"/>
        <w:numPr>
          <w:ilvl w:val="0"/>
          <w:numId w:val="3"/>
        </w:numPr>
        <w:tabs>
          <w:tab w:val="left" w:pos="838"/>
        </w:tabs>
        <w:spacing w:line="287" w:lineRule="exact"/>
        <w:ind w:left="838" w:hanging="269"/>
        <w:rPr>
          <w:sz w:val="28"/>
        </w:rPr>
      </w:pPr>
      <w:r>
        <w:rPr>
          <w:color w:val="231F20"/>
          <w:sz w:val="28"/>
        </w:rPr>
        <w:t>Ressources,</w:t>
      </w:r>
      <w:r>
        <w:rPr>
          <w:color w:val="231F20"/>
          <w:spacing w:val="-9"/>
          <w:sz w:val="28"/>
        </w:rPr>
        <w:t xml:space="preserve"> </w:t>
      </w:r>
      <w:r>
        <w:rPr>
          <w:color w:val="231F20"/>
          <w:sz w:val="28"/>
        </w:rPr>
        <w:t>orientation</w:t>
      </w:r>
      <w:r>
        <w:rPr>
          <w:color w:val="231F20"/>
          <w:spacing w:val="-10"/>
          <w:sz w:val="28"/>
        </w:rPr>
        <w:t xml:space="preserve"> </w:t>
      </w:r>
      <w:r>
        <w:rPr>
          <w:color w:val="231F20"/>
          <w:sz w:val="28"/>
        </w:rPr>
        <w:t>et</w:t>
      </w:r>
      <w:r>
        <w:rPr>
          <w:color w:val="231F20"/>
          <w:spacing w:val="-9"/>
          <w:sz w:val="28"/>
        </w:rPr>
        <w:t xml:space="preserve"> </w:t>
      </w:r>
      <w:r>
        <w:rPr>
          <w:color w:val="231F20"/>
          <w:sz w:val="28"/>
        </w:rPr>
        <w:t>défense</w:t>
      </w:r>
      <w:r>
        <w:rPr>
          <w:color w:val="231F20"/>
          <w:spacing w:val="-9"/>
          <w:sz w:val="28"/>
        </w:rPr>
        <w:t xml:space="preserve"> </w:t>
      </w:r>
      <w:r>
        <w:rPr>
          <w:color w:val="231F20"/>
          <w:sz w:val="28"/>
        </w:rPr>
        <w:t>des</w:t>
      </w:r>
      <w:r>
        <w:rPr>
          <w:color w:val="231F20"/>
          <w:spacing w:val="-10"/>
          <w:sz w:val="28"/>
        </w:rPr>
        <w:t xml:space="preserve"> </w:t>
      </w:r>
      <w:r>
        <w:rPr>
          <w:color w:val="231F20"/>
          <w:spacing w:val="-2"/>
          <w:sz w:val="28"/>
        </w:rPr>
        <w:t>droits</w:t>
      </w:r>
    </w:p>
    <w:p w14:paraId="23182663" w14:textId="77777777" w:rsidR="008D391A" w:rsidRDefault="001503A7">
      <w:pPr>
        <w:pStyle w:val="ListParagraph"/>
        <w:numPr>
          <w:ilvl w:val="0"/>
          <w:numId w:val="3"/>
        </w:numPr>
        <w:tabs>
          <w:tab w:val="left" w:pos="838"/>
        </w:tabs>
        <w:spacing w:line="300" w:lineRule="exact"/>
        <w:ind w:left="838" w:hanging="269"/>
        <w:rPr>
          <w:sz w:val="28"/>
        </w:rPr>
      </w:pPr>
      <w:r>
        <w:rPr>
          <w:color w:val="231F20"/>
          <w:sz w:val="28"/>
        </w:rPr>
        <w:t>PImpression,</w:t>
      </w:r>
      <w:r>
        <w:rPr>
          <w:color w:val="231F20"/>
          <w:spacing w:val="-4"/>
          <w:sz w:val="28"/>
        </w:rPr>
        <w:t xml:space="preserve"> </w:t>
      </w:r>
      <w:r>
        <w:rPr>
          <w:color w:val="231F20"/>
          <w:sz w:val="28"/>
        </w:rPr>
        <w:t>photocopie</w:t>
      </w:r>
      <w:r>
        <w:rPr>
          <w:color w:val="231F20"/>
          <w:spacing w:val="-4"/>
          <w:sz w:val="28"/>
        </w:rPr>
        <w:t xml:space="preserve"> </w:t>
      </w:r>
      <w:r>
        <w:rPr>
          <w:color w:val="231F20"/>
          <w:sz w:val="28"/>
        </w:rPr>
        <w:t>et</w:t>
      </w:r>
      <w:r>
        <w:rPr>
          <w:color w:val="231F20"/>
          <w:spacing w:val="-4"/>
          <w:sz w:val="28"/>
        </w:rPr>
        <w:t xml:space="preserve"> </w:t>
      </w:r>
      <w:r>
        <w:rPr>
          <w:color w:val="231F20"/>
          <w:spacing w:val="-2"/>
          <w:sz w:val="28"/>
        </w:rPr>
        <w:t>télécopie</w:t>
      </w:r>
    </w:p>
    <w:p w14:paraId="70857B54" w14:textId="77777777" w:rsidR="008D391A" w:rsidRDefault="001503A7">
      <w:pPr>
        <w:pStyle w:val="ListParagraph"/>
        <w:numPr>
          <w:ilvl w:val="0"/>
          <w:numId w:val="3"/>
        </w:numPr>
        <w:tabs>
          <w:tab w:val="left" w:pos="838"/>
        </w:tabs>
        <w:spacing w:line="300" w:lineRule="exact"/>
        <w:ind w:left="838" w:hanging="269"/>
        <w:rPr>
          <w:sz w:val="28"/>
        </w:rPr>
      </w:pPr>
      <w:r>
        <w:rPr>
          <w:color w:val="231F20"/>
          <w:sz w:val="28"/>
        </w:rPr>
        <w:t>La</w:t>
      </w:r>
      <w:r>
        <w:rPr>
          <w:color w:val="231F20"/>
          <w:spacing w:val="-7"/>
          <w:sz w:val="28"/>
        </w:rPr>
        <w:t xml:space="preserve"> </w:t>
      </w:r>
      <w:r>
        <w:rPr>
          <w:color w:val="231F20"/>
          <w:sz w:val="28"/>
        </w:rPr>
        <w:t>fumigation</w:t>
      </w:r>
      <w:r>
        <w:rPr>
          <w:color w:val="231F20"/>
          <w:spacing w:val="-7"/>
          <w:sz w:val="28"/>
        </w:rPr>
        <w:t xml:space="preserve"> </w:t>
      </w:r>
      <w:r>
        <w:rPr>
          <w:color w:val="231F20"/>
          <w:sz w:val="28"/>
        </w:rPr>
        <w:t>et</w:t>
      </w:r>
      <w:r>
        <w:rPr>
          <w:color w:val="231F20"/>
          <w:spacing w:val="-6"/>
          <w:sz w:val="28"/>
        </w:rPr>
        <w:t xml:space="preserve"> </w:t>
      </w:r>
      <w:r>
        <w:rPr>
          <w:color w:val="231F20"/>
          <w:sz w:val="28"/>
        </w:rPr>
        <w:t>les</w:t>
      </w:r>
      <w:r>
        <w:rPr>
          <w:color w:val="231F20"/>
          <w:spacing w:val="-6"/>
          <w:sz w:val="28"/>
        </w:rPr>
        <w:t xml:space="preserve"> </w:t>
      </w:r>
      <w:r>
        <w:rPr>
          <w:color w:val="231F20"/>
          <w:sz w:val="28"/>
        </w:rPr>
        <w:t>remèdes</w:t>
      </w:r>
      <w:r>
        <w:rPr>
          <w:color w:val="231F20"/>
          <w:spacing w:val="-7"/>
          <w:sz w:val="28"/>
        </w:rPr>
        <w:t xml:space="preserve"> </w:t>
      </w:r>
      <w:r>
        <w:rPr>
          <w:color w:val="231F20"/>
          <w:spacing w:val="-2"/>
          <w:sz w:val="28"/>
        </w:rPr>
        <w:t>traditionnels</w:t>
      </w:r>
    </w:p>
    <w:p w14:paraId="4BD93DC6" w14:textId="77777777" w:rsidR="008D391A" w:rsidRDefault="001503A7">
      <w:pPr>
        <w:pStyle w:val="ListParagraph"/>
        <w:numPr>
          <w:ilvl w:val="0"/>
          <w:numId w:val="3"/>
        </w:numPr>
        <w:tabs>
          <w:tab w:val="left" w:pos="839"/>
        </w:tabs>
        <w:spacing w:before="11" w:line="211" w:lineRule="auto"/>
        <w:ind w:right="1025"/>
        <w:rPr>
          <w:sz w:val="28"/>
        </w:rPr>
      </w:pPr>
      <w:r>
        <w:rPr>
          <w:color w:val="231F20"/>
          <w:sz w:val="28"/>
        </w:rPr>
        <w:t>Nourriture</w:t>
      </w:r>
      <w:r>
        <w:rPr>
          <w:color w:val="231F20"/>
          <w:spacing w:val="-13"/>
          <w:sz w:val="28"/>
        </w:rPr>
        <w:t xml:space="preserve"> </w:t>
      </w:r>
      <w:r>
        <w:rPr>
          <w:color w:val="231F20"/>
          <w:sz w:val="28"/>
        </w:rPr>
        <w:t>d’urgence</w:t>
      </w:r>
      <w:r>
        <w:rPr>
          <w:color w:val="231F20"/>
          <w:spacing w:val="-13"/>
          <w:sz w:val="28"/>
        </w:rPr>
        <w:t xml:space="preserve"> </w:t>
      </w:r>
      <w:r>
        <w:rPr>
          <w:color w:val="231F20"/>
          <w:sz w:val="28"/>
        </w:rPr>
        <w:t>et</w:t>
      </w:r>
      <w:r>
        <w:rPr>
          <w:color w:val="231F20"/>
          <w:spacing w:val="-13"/>
          <w:sz w:val="28"/>
        </w:rPr>
        <w:t xml:space="preserve"> </w:t>
      </w:r>
      <w:r>
        <w:rPr>
          <w:color w:val="231F20"/>
          <w:sz w:val="28"/>
        </w:rPr>
        <w:t>produits</w:t>
      </w:r>
      <w:r>
        <w:rPr>
          <w:color w:val="231F20"/>
          <w:spacing w:val="-14"/>
          <w:sz w:val="28"/>
        </w:rPr>
        <w:t xml:space="preserve"> </w:t>
      </w:r>
      <w:r>
        <w:rPr>
          <w:color w:val="231F20"/>
          <w:sz w:val="28"/>
        </w:rPr>
        <w:t>d’hygiène,</w:t>
      </w:r>
      <w:r>
        <w:rPr>
          <w:color w:val="231F20"/>
          <w:spacing w:val="-13"/>
          <w:sz w:val="28"/>
        </w:rPr>
        <w:t xml:space="preserve"> </w:t>
      </w:r>
      <w:r>
        <w:rPr>
          <w:color w:val="231F20"/>
          <w:sz w:val="28"/>
        </w:rPr>
        <w:t>le cas échéant</w:t>
      </w:r>
    </w:p>
    <w:p w14:paraId="6823C34C" w14:textId="77777777" w:rsidR="008D391A" w:rsidRDefault="001503A7">
      <w:pPr>
        <w:pStyle w:val="ListParagraph"/>
        <w:numPr>
          <w:ilvl w:val="0"/>
          <w:numId w:val="3"/>
        </w:numPr>
        <w:tabs>
          <w:tab w:val="left" w:pos="839"/>
        </w:tabs>
        <w:spacing w:line="211" w:lineRule="auto"/>
        <w:ind w:right="1348"/>
        <w:rPr>
          <w:sz w:val="28"/>
        </w:rPr>
      </w:pPr>
      <w:r>
        <w:rPr>
          <w:color w:val="231F20"/>
          <w:sz w:val="28"/>
        </w:rPr>
        <w:t>Accès</w:t>
      </w:r>
      <w:r>
        <w:rPr>
          <w:color w:val="231F20"/>
          <w:spacing w:val="-10"/>
          <w:sz w:val="28"/>
        </w:rPr>
        <w:t xml:space="preserve"> </w:t>
      </w:r>
      <w:r>
        <w:rPr>
          <w:color w:val="231F20"/>
          <w:sz w:val="28"/>
        </w:rPr>
        <w:t>aux</w:t>
      </w:r>
      <w:r>
        <w:rPr>
          <w:color w:val="231F20"/>
          <w:spacing w:val="-10"/>
          <w:sz w:val="28"/>
        </w:rPr>
        <w:t xml:space="preserve"> </w:t>
      </w:r>
      <w:r>
        <w:rPr>
          <w:color w:val="231F20"/>
          <w:sz w:val="28"/>
        </w:rPr>
        <w:t>ordinateurs,</w:t>
      </w:r>
      <w:r>
        <w:rPr>
          <w:color w:val="231F20"/>
          <w:spacing w:val="-9"/>
          <w:sz w:val="28"/>
        </w:rPr>
        <w:t xml:space="preserve"> </w:t>
      </w:r>
      <w:r>
        <w:rPr>
          <w:color w:val="231F20"/>
          <w:sz w:val="28"/>
        </w:rPr>
        <w:t>au</w:t>
      </w:r>
      <w:r>
        <w:rPr>
          <w:color w:val="231F20"/>
          <w:spacing w:val="-10"/>
          <w:sz w:val="28"/>
        </w:rPr>
        <w:t xml:space="preserve"> </w:t>
      </w:r>
      <w:r>
        <w:rPr>
          <w:color w:val="231F20"/>
          <w:sz w:val="28"/>
        </w:rPr>
        <w:t>téléphone</w:t>
      </w:r>
      <w:r>
        <w:rPr>
          <w:color w:val="231F20"/>
          <w:spacing w:val="-9"/>
          <w:sz w:val="28"/>
        </w:rPr>
        <w:t xml:space="preserve"> </w:t>
      </w:r>
      <w:r>
        <w:rPr>
          <w:color w:val="231F20"/>
          <w:sz w:val="28"/>
        </w:rPr>
        <w:t>et</w:t>
      </w:r>
      <w:r>
        <w:rPr>
          <w:color w:val="231F20"/>
          <w:spacing w:val="-9"/>
          <w:sz w:val="28"/>
        </w:rPr>
        <w:t xml:space="preserve"> </w:t>
      </w:r>
      <w:r>
        <w:rPr>
          <w:color w:val="231F20"/>
          <w:sz w:val="28"/>
        </w:rPr>
        <w:t xml:space="preserve">aux </w:t>
      </w:r>
      <w:r>
        <w:rPr>
          <w:color w:val="231F20"/>
          <w:spacing w:val="-2"/>
          <w:sz w:val="28"/>
        </w:rPr>
        <w:t>toilettes</w:t>
      </w:r>
    </w:p>
    <w:p w14:paraId="3F0829CE" w14:textId="77777777" w:rsidR="008D391A" w:rsidRDefault="001503A7">
      <w:pPr>
        <w:pStyle w:val="ListParagraph"/>
        <w:numPr>
          <w:ilvl w:val="0"/>
          <w:numId w:val="3"/>
        </w:numPr>
        <w:tabs>
          <w:tab w:val="left" w:pos="839"/>
        </w:tabs>
        <w:spacing w:line="211" w:lineRule="auto"/>
        <w:ind w:right="1201"/>
        <w:jc w:val="both"/>
        <w:rPr>
          <w:sz w:val="28"/>
        </w:rPr>
      </w:pPr>
      <w:r>
        <w:rPr>
          <w:color w:val="231F20"/>
          <w:sz w:val="28"/>
        </w:rPr>
        <w:t>Blanchisserie</w:t>
      </w:r>
      <w:r>
        <w:rPr>
          <w:color w:val="231F20"/>
          <w:spacing w:val="-12"/>
          <w:sz w:val="28"/>
        </w:rPr>
        <w:t xml:space="preserve"> </w:t>
      </w:r>
      <w:r>
        <w:rPr>
          <w:color w:val="231F20"/>
          <w:sz w:val="28"/>
        </w:rPr>
        <w:t>(sur</w:t>
      </w:r>
      <w:r>
        <w:rPr>
          <w:color w:val="231F20"/>
          <w:spacing w:val="-12"/>
          <w:sz w:val="28"/>
        </w:rPr>
        <w:t xml:space="preserve"> </w:t>
      </w:r>
      <w:r>
        <w:rPr>
          <w:color w:val="231F20"/>
          <w:sz w:val="28"/>
        </w:rPr>
        <w:t>rendez-vous</w:t>
      </w:r>
      <w:r>
        <w:rPr>
          <w:color w:val="231F20"/>
          <w:spacing w:val="-13"/>
          <w:sz w:val="28"/>
        </w:rPr>
        <w:t xml:space="preserve"> </w:t>
      </w:r>
      <w:r>
        <w:rPr>
          <w:color w:val="231F20"/>
          <w:sz w:val="28"/>
        </w:rPr>
        <w:t>uniquement</w:t>
      </w:r>
      <w:r>
        <w:rPr>
          <w:color w:val="231F20"/>
          <w:spacing w:val="-12"/>
          <w:sz w:val="28"/>
        </w:rPr>
        <w:t xml:space="preserve"> </w:t>
      </w:r>
      <w:r>
        <w:rPr>
          <w:color w:val="231F20"/>
          <w:sz w:val="28"/>
        </w:rPr>
        <w:t>; 1</w:t>
      </w:r>
      <w:r>
        <w:rPr>
          <w:color w:val="231F20"/>
          <w:spacing w:val="-2"/>
          <w:sz w:val="28"/>
        </w:rPr>
        <w:t xml:space="preserve"> </w:t>
      </w:r>
      <w:r>
        <w:rPr>
          <w:color w:val="231F20"/>
          <w:sz w:val="28"/>
        </w:rPr>
        <w:t>$/lavage,</w:t>
      </w:r>
      <w:r>
        <w:rPr>
          <w:color w:val="231F20"/>
          <w:spacing w:val="-2"/>
          <w:sz w:val="28"/>
        </w:rPr>
        <w:t xml:space="preserve"> </w:t>
      </w:r>
      <w:r>
        <w:rPr>
          <w:color w:val="231F20"/>
          <w:sz w:val="28"/>
        </w:rPr>
        <w:t>1</w:t>
      </w:r>
      <w:r>
        <w:rPr>
          <w:color w:val="231F20"/>
          <w:spacing w:val="-2"/>
          <w:sz w:val="28"/>
        </w:rPr>
        <w:t xml:space="preserve"> </w:t>
      </w:r>
      <w:r>
        <w:rPr>
          <w:color w:val="231F20"/>
          <w:sz w:val="28"/>
        </w:rPr>
        <w:t>$/séchage,</w:t>
      </w:r>
      <w:r>
        <w:rPr>
          <w:color w:val="231F20"/>
          <w:spacing w:val="-2"/>
          <w:sz w:val="28"/>
        </w:rPr>
        <w:t xml:space="preserve"> </w:t>
      </w:r>
      <w:r>
        <w:rPr>
          <w:color w:val="231F20"/>
          <w:sz w:val="28"/>
        </w:rPr>
        <w:t>savon</w:t>
      </w:r>
      <w:r>
        <w:rPr>
          <w:color w:val="231F20"/>
          <w:spacing w:val="-3"/>
          <w:sz w:val="28"/>
        </w:rPr>
        <w:t xml:space="preserve"> </w:t>
      </w:r>
      <w:r>
        <w:rPr>
          <w:color w:val="231F20"/>
          <w:sz w:val="28"/>
        </w:rPr>
        <w:t>et</w:t>
      </w:r>
      <w:r>
        <w:rPr>
          <w:color w:val="231F20"/>
          <w:spacing w:val="-2"/>
          <w:sz w:val="28"/>
        </w:rPr>
        <w:t xml:space="preserve"> </w:t>
      </w:r>
      <w:r>
        <w:rPr>
          <w:color w:val="231F20"/>
          <w:sz w:val="28"/>
        </w:rPr>
        <w:t>feuilles</w:t>
      </w:r>
      <w:r>
        <w:rPr>
          <w:color w:val="231F20"/>
          <w:spacing w:val="-3"/>
          <w:sz w:val="28"/>
        </w:rPr>
        <w:t xml:space="preserve"> </w:t>
      </w:r>
      <w:r>
        <w:rPr>
          <w:color w:val="231F20"/>
          <w:sz w:val="28"/>
        </w:rPr>
        <w:t>de séchage fournis)</w:t>
      </w:r>
    </w:p>
    <w:p w14:paraId="37388C98" w14:textId="77777777" w:rsidR="008D391A" w:rsidRDefault="001503A7">
      <w:pPr>
        <w:pStyle w:val="ListParagraph"/>
        <w:numPr>
          <w:ilvl w:val="0"/>
          <w:numId w:val="3"/>
        </w:numPr>
        <w:tabs>
          <w:tab w:val="left" w:pos="839"/>
        </w:tabs>
        <w:spacing w:line="211" w:lineRule="auto"/>
        <w:ind w:right="853"/>
        <w:rPr>
          <w:sz w:val="28"/>
        </w:rPr>
      </w:pPr>
      <w:r>
        <w:rPr>
          <w:color w:val="231F20"/>
          <w:sz w:val="28"/>
        </w:rPr>
        <w:t>Chaussures</w:t>
      </w:r>
      <w:r>
        <w:rPr>
          <w:color w:val="231F20"/>
          <w:spacing w:val="-8"/>
          <w:sz w:val="28"/>
        </w:rPr>
        <w:t xml:space="preserve"> </w:t>
      </w:r>
      <w:r>
        <w:rPr>
          <w:color w:val="231F20"/>
          <w:sz w:val="28"/>
        </w:rPr>
        <w:t>et</w:t>
      </w:r>
      <w:r>
        <w:rPr>
          <w:color w:val="231F20"/>
          <w:spacing w:val="-8"/>
          <w:sz w:val="28"/>
        </w:rPr>
        <w:t xml:space="preserve"> </w:t>
      </w:r>
      <w:r>
        <w:rPr>
          <w:color w:val="231F20"/>
          <w:sz w:val="28"/>
        </w:rPr>
        <w:t>vêtements</w:t>
      </w:r>
      <w:r>
        <w:rPr>
          <w:color w:val="231F20"/>
          <w:spacing w:val="-8"/>
          <w:sz w:val="28"/>
        </w:rPr>
        <w:t xml:space="preserve"> </w:t>
      </w:r>
      <w:r>
        <w:rPr>
          <w:color w:val="231F20"/>
          <w:sz w:val="28"/>
        </w:rPr>
        <w:t>adaptés</w:t>
      </w:r>
      <w:r>
        <w:rPr>
          <w:color w:val="231F20"/>
          <w:spacing w:val="-8"/>
          <w:sz w:val="28"/>
        </w:rPr>
        <w:t xml:space="preserve"> </w:t>
      </w:r>
      <w:r>
        <w:rPr>
          <w:color w:val="231F20"/>
          <w:sz w:val="28"/>
        </w:rPr>
        <w:t>à</w:t>
      </w:r>
      <w:r>
        <w:rPr>
          <w:color w:val="231F20"/>
          <w:spacing w:val="-8"/>
          <w:sz w:val="28"/>
        </w:rPr>
        <w:t xml:space="preserve"> </w:t>
      </w:r>
      <w:r>
        <w:rPr>
          <w:color w:val="231F20"/>
          <w:sz w:val="28"/>
        </w:rPr>
        <w:t>la</w:t>
      </w:r>
      <w:r>
        <w:rPr>
          <w:color w:val="231F20"/>
          <w:spacing w:val="-8"/>
          <w:sz w:val="28"/>
        </w:rPr>
        <w:t xml:space="preserve"> </w:t>
      </w:r>
      <w:r>
        <w:rPr>
          <w:color w:val="231F20"/>
          <w:sz w:val="28"/>
        </w:rPr>
        <w:t>saison,</w:t>
      </w:r>
      <w:r>
        <w:rPr>
          <w:color w:val="231F20"/>
          <w:spacing w:val="-8"/>
          <w:sz w:val="28"/>
        </w:rPr>
        <w:t xml:space="preserve"> </w:t>
      </w:r>
      <w:r>
        <w:rPr>
          <w:color w:val="231F20"/>
          <w:sz w:val="28"/>
        </w:rPr>
        <w:t>le cas échéant</w:t>
      </w:r>
    </w:p>
    <w:p w14:paraId="0F766502" w14:textId="77777777" w:rsidR="008D391A" w:rsidRDefault="001503A7">
      <w:pPr>
        <w:pStyle w:val="ListParagraph"/>
        <w:numPr>
          <w:ilvl w:val="0"/>
          <w:numId w:val="3"/>
        </w:numPr>
        <w:tabs>
          <w:tab w:val="left" w:pos="838"/>
        </w:tabs>
        <w:spacing w:line="287" w:lineRule="exact"/>
        <w:ind w:left="838" w:hanging="269"/>
        <w:rPr>
          <w:sz w:val="28"/>
        </w:rPr>
      </w:pPr>
      <w:r>
        <w:rPr>
          <w:color w:val="231F20"/>
          <w:sz w:val="28"/>
        </w:rPr>
        <w:t>Collations</w:t>
      </w:r>
      <w:r>
        <w:rPr>
          <w:color w:val="231F20"/>
          <w:spacing w:val="-9"/>
          <w:sz w:val="28"/>
        </w:rPr>
        <w:t xml:space="preserve"> </w:t>
      </w:r>
      <w:r>
        <w:rPr>
          <w:color w:val="231F20"/>
          <w:sz w:val="28"/>
        </w:rPr>
        <w:t>et</w:t>
      </w:r>
      <w:r>
        <w:rPr>
          <w:color w:val="231F20"/>
          <w:spacing w:val="-7"/>
          <w:sz w:val="28"/>
        </w:rPr>
        <w:t xml:space="preserve"> </w:t>
      </w:r>
      <w:r>
        <w:rPr>
          <w:color w:val="231F20"/>
          <w:spacing w:val="-2"/>
          <w:sz w:val="28"/>
        </w:rPr>
        <w:t>boissons</w:t>
      </w:r>
    </w:p>
    <w:p w14:paraId="4C0DC3A2" w14:textId="77777777" w:rsidR="008D391A" w:rsidRDefault="001503A7">
      <w:pPr>
        <w:pStyle w:val="ListParagraph"/>
        <w:numPr>
          <w:ilvl w:val="0"/>
          <w:numId w:val="3"/>
        </w:numPr>
        <w:tabs>
          <w:tab w:val="left" w:pos="838"/>
        </w:tabs>
        <w:spacing w:line="321" w:lineRule="exact"/>
        <w:ind w:left="838" w:hanging="269"/>
        <w:rPr>
          <w:sz w:val="28"/>
        </w:rPr>
      </w:pPr>
      <w:r>
        <w:rPr>
          <w:color w:val="231F20"/>
          <w:sz w:val="28"/>
        </w:rPr>
        <w:t>Soutien</w:t>
      </w:r>
      <w:r>
        <w:rPr>
          <w:color w:val="231F20"/>
          <w:spacing w:val="-6"/>
          <w:sz w:val="28"/>
        </w:rPr>
        <w:t xml:space="preserve"> </w:t>
      </w:r>
      <w:r>
        <w:rPr>
          <w:color w:val="231F20"/>
          <w:sz w:val="28"/>
        </w:rPr>
        <w:t>en</w:t>
      </w:r>
      <w:r>
        <w:rPr>
          <w:color w:val="231F20"/>
          <w:spacing w:val="-6"/>
          <w:sz w:val="28"/>
        </w:rPr>
        <w:t xml:space="preserve"> </w:t>
      </w:r>
      <w:r>
        <w:rPr>
          <w:color w:val="231F20"/>
          <w:sz w:val="28"/>
        </w:rPr>
        <w:t>cas</w:t>
      </w:r>
      <w:r>
        <w:rPr>
          <w:color w:val="231F20"/>
          <w:spacing w:val="-5"/>
          <w:sz w:val="28"/>
        </w:rPr>
        <w:t xml:space="preserve"> </w:t>
      </w:r>
      <w:r>
        <w:rPr>
          <w:color w:val="231F20"/>
          <w:sz w:val="28"/>
        </w:rPr>
        <w:t>de</w:t>
      </w:r>
      <w:r>
        <w:rPr>
          <w:color w:val="231F20"/>
          <w:spacing w:val="-5"/>
          <w:sz w:val="28"/>
        </w:rPr>
        <w:t xml:space="preserve"> </w:t>
      </w:r>
      <w:r>
        <w:rPr>
          <w:color w:val="231F20"/>
          <w:spacing w:val="-4"/>
          <w:sz w:val="28"/>
        </w:rPr>
        <w:t>crise</w:t>
      </w:r>
    </w:p>
    <w:p w14:paraId="471709C0" w14:textId="77777777" w:rsidR="008D391A" w:rsidRDefault="001503A7">
      <w:pPr>
        <w:pStyle w:val="BodyText"/>
        <w:spacing w:before="56" w:line="211" w:lineRule="auto"/>
        <w:ind w:left="119" w:right="552"/>
      </w:pPr>
      <w:r>
        <w:rPr>
          <w:color w:val="231F20"/>
        </w:rPr>
        <w:t>Lundi,</w:t>
      </w:r>
      <w:r>
        <w:rPr>
          <w:color w:val="231F20"/>
          <w:spacing w:val="-5"/>
        </w:rPr>
        <w:t xml:space="preserve"> </w:t>
      </w:r>
      <w:r>
        <w:rPr>
          <w:color w:val="231F20"/>
        </w:rPr>
        <w:t>mardi,</w:t>
      </w:r>
      <w:r>
        <w:rPr>
          <w:color w:val="231F20"/>
          <w:spacing w:val="-5"/>
        </w:rPr>
        <w:t xml:space="preserve"> </w:t>
      </w:r>
      <w:r>
        <w:rPr>
          <w:color w:val="231F20"/>
        </w:rPr>
        <w:t>mercredi</w:t>
      </w:r>
      <w:r>
        <w:rPr>
          <w:color w:val="231F20"/>
          <w:spacing w:val="-5"/>
        </w:rPr>
        <w:t xml:space="preserve"> </w:t>
      </w:r>
      <w:r>
        <w:rPr>
          <w:color w:val="231F20"/>
        </w:rPr>
        <w:t>et</w:t>
      </w:r>
      <w:r>
        <w:rPr>
          <w:color w:val="231F20"/>
          <w:spacing w:val="-5"/>
        </w:rPr>
        <w:t xml:space="preserve"> </w:t>
      </w:r>
      <w:r>
        <w:rPr>
          <w:color w:val="231F20"/>
        </w:rPr>
        <w:t>vendredi</w:t>
      </w:r>
      <w:r>
        <w:rPr>
          <w:color w:val="231F20"/>
          <w:spacing w:val="-5"/>
        </w:rPr>
        <w:t xml:space="preserve"> </w:t>
      </w:r>
      <w:r>
        <w:rPr>
          <w:color w:val="231F20"/>
        </w:rPr>
        <w:t>de</w:t>
      </w:r>
      <w:r>
        <w:rPr>
          <w:color w:val="231F20"/>
          <w:spacing w:val="-5"/>
        </w:rPr>
        <w:t xml:space="preserve"> </w:t>
      </w:r>
      <w:r>
        <w:rPr>
          <w:color w:val="231F20"/>
        </w:rPr>
        <w:t>9</w:t>
      </w:r>
      <w:r>
        <w:rPr>
          <w:color w:val="231F20"/>
          <w:spacing w:val="-5"/>
        </w:rPr>
        <w:t xml:space="preserve"> </w:t>
      </w:r>
      <w:r>
        <w:rPr>
          <w:color w:val="231F20"/>
        </w:rPr>
        <w:t>h</w:t>
      </w:r>
      <w:r>
        <w:rPr>
          <w:color w:val="231F20"/>
          <w:spacing w:val="-5"/>
        </w:rPr>
        <w:t xml:space="preserve"> </w:t>
      </w:r>
      <w:r>
        <w:rPr>
          <w:color w:val="231F20"/>
        </w:rPr>
        <w:t>–</w:t>
      </w:r>
      <w:r>
        <w:rPr>
          <w:color w:val="231F20"/>
          <w:spacing w:val="-5"/>
        </w:rPr>
        <w:t xml:space="preserve"> </w:t>
      </w:r>
      <w:r>
        <w:rPr>
          <w:color w:val="231F20"/>
        </w:rPr>
        <w:t>à</w:t>
      </w:r>
      <w:r>
        <w:rPr>
          <w:color w:val="231F20"/>
          <w:spacing w:val="-5"/>
        </w:rPr>
        <w:t xml:space="preserve"> </w:t>
      </w:r>
      <w:r>
        <w:rPr>
          <w:color w:val="231F20"/>
        </w:rPr>
        <w:t>16</w:t>
      </w:r>
      <w:r>
        <w:rPr>
          <w:color w:val="231F20"/>
          <w:spacing w:val="-5"/>
        </w:rPr>
        <w:t xml:space="preserve"> </w:t>
      </w:r>
      <w:r>
        <w:rPr>
          <w:color w:val="231F20"/>
        </w:rPr>
        <w:t>h</w:t>
      </w:r>
      <w:r>
        <w:rPr>
          <w:color w:val="231F20"/>
          <w:spacing w:val="-5"/>
        </w:rPr>
        <w:t xml:space="preserve"> </w:t>
      </w:r>
      <w:r>
        <w:rPr>
          <w:color w:val="231F20"/>
        </w:rPr>
        <w:t>00 (fermé entre 12 h 00 et 13 h 00)</w:t>
      </w:r>
      <w:r>
        <w:rPr>
          <w:color w:val="231F20"/>
          <w:spacing w:val="-24"/>
        </w:rPr>
        <w:t xml:space="preserve"> </w:t>
      </w:r>
      <w:r>
        <w:rPr>
          <w:color w:val="231F20"/>
          <w:w w:val="90"/>
        </w:rPr>
        <w:t>.</w:t>
      </w:r>
    </w:p>
    <w:p w14:paraId="59DDD3CE" w14:textId="77777777" w:rsidR="008D391A" w:rsidRDefault="001503A7">
      <w:pPr>
        <w:spacing w:before="38" w:line="249" w:lineRule="auto"/>
        <w:ind w:left="119" w:right="3303"/>
        <w:rPr>
          <w:i/>
          <w:sz w:val="28"/>
        </w:rPr>
      </w:pPr>
      <w:r>
        <w:rPr>
          <w:color w:val="231F20"/>
          <w:sz w:val="28"/>
        </w:rPr>
        <w:t>Samedi :</w:t>
      </w:r>
      <w:r>
        <w:rPr>
          <w:color w:val="231F20"/>
          <w:spacing w:val="40"/>
          <w:sz w:val="28"/>
        </w:rPr>
        <w:t xml:space="preserve"> </w:t>
      </w:r>
      <w:r>
        <w:rPr>
          <w:color w:val="231F20"/>
          <w:sz w:val="28"/>
        </w:rPr>
        <w:t>13 h 00 à 17 h00 Fermé</w:t>
      </w:r>
      <w:r>
        <w:rPr>
          <w:color w:val="231F20"/>
          <w:spacing w:val="-8"/>
          <w:sz w:val="28"/>
        </w:rPr>
        <w:t xml:space="preserve"> </w:t>
      </w:r>
      <w:r>
        <w:rPr>
          <w:color w:val="231F20"/>
          <w:sz w:val="28"/>
        </w:rPr>
        <w:t>le</w:t>
      </w:r>
      <w:r>
        <w:rPr>
          <w:color w:val="231F20"/>
          <w:spacing w:val="-8"/>
          <w:sz w:val="28"/>
        </w:rPr>
        <w:t xml:space="preserve"> </w:t>
      </w:r>
      <w:r>
        <w:rPr>
          <w:color w:val="231F20"/>
          <w:sz w:val="28"/>
        </w:rPr>
        <w:t>jeudi</w:t>
      </w:r>
      <w:r>
        <w:rPr>
          <w:color w:val="231F20"/>
          <w:spacing w:val="-9"/>
          <w:sz w:val="28"/>
        </w:rPr>
        <w:t xml:space="preserve"> </w:t>
      </w:r>
      <w:r>
        <w:rPr>
          <w:color w:val="231F20"/>
          <w:sz w:val="28"/>
        </w:rPr>
        <w:t>et</w:t>
      </w:r>
      <w:r>
        <w:rPr>
          <w:color w:val="231F20"/>
          <w:spacing w:val="-8"/>
          <w:sz w:val="28"/>
        </w:rPr>
        <w:t xml:space="preserve"> </w:t>
      </w:r>
      <w:r>
        <w:rPr>
          <w:color w:val="231F20"/>
          <w:sz w:val="28"/>
        </w:rPr>
        <w:t>le</w:t>
      </w:r>
      <w:r>
        <w:rPr>
          <w:color w:val="231F20"/>
          <w:spacing w:val="-8"/>
          <w:sz w:val="28"/>
        </w:rPr>
        <w:t xml:space="preserve"> </w:t>
      </w:r>
      <w:r>
        <w:rPr>
          <w:color w:val="231F20"/>
          <w:sz w:val="28"/>
        </w:rPr>
        <w:t xml:space="preserve">dimanche </w:t>
      </w:r>
      <w:r>
        <w:rPr>
          <w:b/>
          <w:color w:val="231F20"/>
          <w:sz w:val="28"/>
        </w:rPr>
        <w:t xml:space="preserve">Tél: </w:t>
      </w:r>
      <w:r>
        <w:rPr>
          <w:i/>
          <w:color w:val="231F20"/>
          <w:sz w:val="28"/>
        </w:rPr>
        <w:t>(204) 947-0321</w:t>
      </w:r>
    </w:p>
    <w:p w14:paraId="2E13637F" w14:textId="77777777" w:rsidR="008D391A" w:rsidRDefault="001503A7">
      <w:pPr>
        <w:spacing w:line="317" w:lineRule="exact"/>
        <w:ind w:left="119"/>
        <w:rPr>
          <w:i/>
          <w:sz w:val="28"/>
        </w:rPr>
      </w:pPr>
      <w:r>
        <w:rPr>
          <w:b/>
          <w:color w:val="231F20"/>
          <w:sz w:val="28"/>
        </w:rPr>
        <w:t>Adresse:</w:t>
      </w:r>
      <w:r>
        <w:rPr>
          <w:b/>
          <w:color w:val="231F20"/>
          <w:spacing w:val="-4"/>
          <w:sz w:val="28"/>
        </w:rPr>
        <w:t xml:space="preserve"> </w:t>
      </w:r>
      <w:r>
        <w:rPr>
          <w:i/>
          <w:color w:val="231F20"/>
          <w:sz w:val="28"/>
        </w:rPr>
        <w:t>221</w:t>
      </w:r>
      <w:r>
        <w:rPr>
          <w:i/>
          <w:color w:val="231F20"/>
          <w:spacing w:val="-3"/>
          <w:sz w:val="28"/>
        </w:rPr>
        <w:t xml:space="preserve"> </w:t>
      </w:r>
      <w:r>
        <w:rPr>
          <w:i/>
          <w:color w:val="231F20"/>
          <w:sz w:val="28"/>
        </w:rPr>
        <w:t>rue</w:t>
      </w:r>
      <w:r>
        <w:rPr>
          <w:i/>
          <w:color w:val="231F20"/>
          <w:spacing w:val="-4"/>
          <w:sz w:val="28"/>
        </w:rPr>
        <w:t xml:space="preserve"> </w:t>
      </w:r>
      <w:r>
        <w:rPr>
          <w:i/>
          <w:color w:val="231F20"/>
          <w:sz w:val="28"/>
        </w:rPr>
        <w:t>Austin</w:t>
      </w:r>
      <w:r>
        <w:rPr>
          <w:i/>
          <w:color w:val="231F20"/>
          <w:spacing w:val="-4"/>
          <w:sz w:val="28"/>
        </w:rPr>
        <w:t xml:space="preserve"> </w:t>
      </w:r>
      <w:r>
        <w:rPr>
          <w:i/>
          <w:color w:val="231F20"/>
          <w:sz w:val="28"/>
        </w:rPr>
        <w:t>N,</w:t>
      </w:r>
      <w:r>
        <w:rPr>
          <w:i/>
          <w:color w:val="231F20"/>
          <w:spacing w:val="-4"/>
          <w:sz w:val="28"/>
        </w:rPr>
        <w:t xml:space="preserve"> </w:t>
      </w:r>
      <w:r>
        <w:rPr>
          <w:i/>
          <w:color w:val="231F20"/>
          <w:spacing w:val="-2"/>
          <w:sz w:val="28"/>
        </w:rPr>
        <w:t>Winnipeg</w:t>
      </w:r>
    </w:p>
    <w:p w14:paraId="38DCDAED" w14:textId="77777777" w:rsidR="008D391A" w:rsidRDefault="001503A7">
      <w:pPr>
        <w:spacing w:line="336" w:lineRule="exact"/>
        <w:ind w:left="119"/>
        <w:rPr>
          <w:i/>
          <w:sz w:val="28"/>
        </w:rPr>
      </w:pPr>
      <w:r>
        <w:rPr>
          <w:b/>
          <w:color w:val="231F20"/>
          <w:sz w:val="28"/>
        </w:rPr>
        <w:t xml:space="preserve">Courriel: </w:t>
      </w:r>
      <w:hyperlink r:id="rId147">
        <w:r>
          <w:rPr>
            <w:i/>
            <w:color w:val="205E9E"/>
            <w:spacing w:val="-2"/>
            <w:sz w:val="28"/>
            <w:u w:val="single" w:color="205E9E"/>
          </w:rPr>
          <w:t>info@npdwc.org</w:t>
        </w:r>
      </w:hyperlink>
    </w:p>
    <w:p w14:paraId="0BC77D22"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w:t>
      </w:r>
      <w:hyperlink r:id="rId148">
        <w:r>
          <w:rPr>
            <w:i/>
            <w:color w:val="205E9E"/>
            <w:spacing w:val="-2"/>
            <w:sz w:val="28"/>
            <w:u w:val="single" w:color="205E9E"/>
          </w:rPr>
          <w:t>s://ww</w:t>
        </w:r>
      </w:hyperlink>
      <w:r>
        <w:rPr>
          <w:i/>
          <w:color w:val="205E9E"/>
          <w:spacing w:val="-2"/>
          <w:sz w:val="28"/>
          <w:u w:val="single" w:color="205E9E"/>
        </w:rPr>
        <w:t>w</w:t>
      </w:r>
      <w:hyperlink r:id="rId149">
        <w:r>
          <w:rPr>
            <w:i/>
            <w:color w:val="205E9E"/>
            <w:spacing w:val="-2"/>
            <w:sz w:val="28"/>
            <w:u w:val="single" w:color="205E9E"/>
          </w:rPr>
          <w:t>.npdwc.org/</w:t>
        </w:r>
      </w:hyperlink>
    </w:p>
    <w:p w14:paraId="7F183C51" w14:textId="77777777" w:rsidR="008D391A" w:rsidRDefault="001503A7">
      <w:pPr>
        <w:pStyle w:val="Heading2"/>
        <w:spacing w:before="187" w:line="235" w:lineRule="auto"/>
        <w:ind w:right="2353"/>
      </w:pPr>
      <w:r>
        <w:rPr>
          <w:noProof/>
        </w:rPr>
        <w:drawing>
          <wp:anchor distT="0" distB="0" distL="0" distR="0" simplePos="0" relativeHeight="15775744" behindDoc="0" locked="0" layoutInCell="1" allowOverlap="1" wp14:anchorId="4E175C06" wp14:editId="71321EE8">
            <wp:simplePos x="0" y="0"/>
            <wp:positionH relativeFrom="page">
              <wp:posOffset>3207722</wp:posOffset>
            </wp:positionH>
            <wp:positionV relativeFrom="paragraph">
              <wp:posOffset>257766</wp:posOffset>
            </wp:positionV>
            <wp:extent cx="1213073" cy="477877"/>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41" cstate="print"/>
                    <a:stretch>
                      <a:fillRect/>
                    </a:stretch>
                  </pic:blipFill>
                  <pic:spPr>
                    <a:xfrm>
                      <a:off x="0" y="0"/>
                      <a:ext cx="1213073" cy="477877"/>
                    </a:xfrm>
                    <a:prstGeom prst="rect">
                      <a:avLst/>
                    </a:prstGeom>
                  </pic:spPr>
                </pic:pic>
              </a:graphicData>
            </a:graphic>
          </wp:anchor>
        </w:drawing>
      </w:r>
      <w:bookmarkStart w:id="47" w:name="_TOC_250016"/>
      <w:r>
        <w:rPr>
          <w:color w:val="231F20"/>
          <w:w w:val="105"/>
        </w:rPr>
        <w:t xml:space="preserve">Senior Immigrant Settlement </w:t>
      </w:r>
      <w:bookmarkEnd w:id="47"/>
      <w:r>
        <w:rPr>
          <w:color w:val="231F20"/>
          <w:spacing w:val="-2"/>
          <w:w w:val="105"/>
        </w:rPr>
        <w:t>Services</w:t>
      </w:r>
    </w:p>
    <w:p w14:paraId="5FCEEDC1" w14:textId="77777777" w:rsidR="008D391A" w:rsidRDefault="001503A7">
      <w:pPr>
        <w:pStyle w:val="BodyText"/>
        <w:spacing w:before="27" w:line="321" w:lineRule="exact"/>
        <w:ind w:left="119"/>
        <w:jc w:val="both"/>
      </w:pPr>
      <w:r>
        <w:rPr>
          <w:color w:val="231F20"/>
        </w:rPr>
        <w:t>«</w:t>
      </w:r>
      <w:r>
        <w:rPr>
          <w:color w:val="231F20"/>
          <w:spacing w:val="-12"/>
        </w:rPr>
        <w:t xml:space="preserve"> </w:t>
      </w:r>
      <w:r>
        <w:rPr>
          <w:color w:val="231F20"/>
        </w:rPr>
        <w:t>Les</w:t>
      </w:r>
      <w:r>
        <w:rPr>
          <w:color w:val="231F20"/>
          <w:spacing w:val="-11"/>
        </w:rPr>
        <w:t xml:space="preserve"> </w:t>
      </w:r>
      <w:r>
        <w:rPr>
          <w:color w:val="231F20"/>
        </w:rPr>
        <w:t>services</w:t>
      </w:r>
      <w:r>
        <w:rPr>
          <w:color w:val="231F20"/>
          <w:spacing w:val="-12"/>
        </w:rPr>
        <w:t xml:space="preserve"> </w:t>
      </w:r>
      <w:r>
        <w:rPr>
          <w:color w:val="231F20"/>
        </w:rPr>
        <w:t>d’établissement</w:t>
      </w:r>
      <w:r>
        <w:rPr>
          <w:color w:val="231F20"/>
          <w:spacing w:val="-10"/>
        </w:rPr>
        <w:t xml:space="preserve"> </w:t>
      </w:r>
      <w:r>
        <w:rPr>
          <w:color w:val="231F20"/>
          <w:spacing w:val="-4"/>
        </w:rPr>
        <w:t>pour</w:t>
      </w:r>
    </w:p>
    <w:p w14:paraId="2083E88C" w14:textId="77777777" w:rsidR="008D391A" w:rsidRDefault="001503A7">
      <w:pPr>
        <w:pStyle w:val="BodyText"/>
        <w:spacing w:before="11" w:line="211" w:lineRule="auto"/>
        <w:ind w:left="119" w:right="1245"/>
        <w:jc w:val="both"/>
      </w:pPr>
      <w:r>
        <w:rPr>
          <w:color w:val="231F20"/>
        </w:rPr>
        <w:t>les</w:t>
      </w:r>
      <w:r>
        <w:rPr>
          <w:color w:val="231F20"/>
          <w:spacing w:val="-3"/>
        </w:rPr>
        <w:t xml:space="preserve"> </w:t>
      </w:r>
      <w:r>
        <w:rPr>
          <w:color w:val="231F20"/>
        </w:rPr>
        <w:t>nouveaux</w:t>
      </w:r>
      <w:r>
        <w:rPr>
          <w:color w:val="231F20"/>
          <w:spacing w:val="-3"/>
        </w:rPr>
        <w:t xml:space="preserve"> </w:t>
      </w:r>
      <w:r>
        <w:rPr>
          <w:color w:val="231F20"/>
        </w:rPr>
        <w:t>arrivants</w:t>
      </w:r>
      <w:r>
        <w:rPr>
          <w:color w:val="231F20"/>
          <w:spacing w:val="-3"/>
        </w:rPr>
        <w:t xml:space="preserve"> </w:t>
      </w:r>
      <w:r>
        <w:rPr>
          <w:color w:val="231F20"/>
        </w:rPr>
        <w:t>de</w:t>
      </w:r>
      <w:r>
        <w:rPr>
          <w:color w:val="231F20"/>
          <w:spacing w:val="-2"/>
        </w:rPr>
        <w:t xml:space="preserve"> </w:t>
      </w:r>
      <w:r>
        <w:rPr>
          <w:color w:val="231F20"/>
        </w:rPr>
        <w:t>55</w:t>
      </w:r>
      <w:r>
        <w:rPr>
          <w:color w:val="231F20"/>
          <w:spacing w:val="-2"/>
        </w:rPr>
        <w:t xml:space="preserve"> </w:t>
      </w:r>
      <w:r>
        <w:rPr>
          <w:color w:val="231F20"/>
        </w:rPr>
        <w:t>ans</w:t>
      </w:r>
      <w:r>
        <w:rPr>
          <w:color w:val="231F20"/>
          <w:spacing w:val="-3"/>
        </w:rPr>
        <w:t xml:space="preserve"> </w:t>
      </w:r>
      <w:r>
        <w:rPr>
          <w:color w:val="231F20"/>
        </w:rPr>
        <w:t>et</w:t>
      </w:r>
      <w:r>
        <w:rPr>
          <w:color w:val="231F20"/>
          <w:spacing w:val="-2"/>
        </w:rPr>
        <w:t xml:space="preserve"> </w:t>
      </w:r>
      <w:r>
        <w:rPr>
          <w:color w:val="231F20"/>
        </w:rPr>
        <w:t>plus</w:t>
      </w:r>
      <w:r>
        <w:rPr>
          <w:color w:val="231F20"/>
          <w:spacing w:val="-3"/>
        </w:rPr>
        <w:t xml:space="preserve"> </w:t>
      </w:r>
      <w:r>
        <w:rPr>
          <w:color w:val="231F20"/>
        </w:rPr>
        <w:t>y</w:t>
      </w:r>
      <w:r>
        <w:rPr>
          <w:color w:val="231F20"/>
          <w:spacing w:val="-2"/>
        </w:rPr>
        <w:t xml:space="preserve"> </w:t>
      </w:r>
      <w:r>
        <w:rPr>
          <w:color w:val="231F20"/>
        </w:rPr>
        <w:t>compris le</w:t>
      </w:r>
      <w:r>
        <w:rPr>
          <w:color w:val="231F20"/>
          <w:spacing w:val="-16"/>
        </w:rPr>
        <w:t xml:space="preserve"> </w:t>
      </w:r>
      <w:r>
        <w:rPr>
          <w:color w:val="231F20"/>
        </w:rPr>
        <w:t>programme</w:t>
      </w:r>
      <w:r>
        <w:rPr>
          <w:color w:val="231F20"/>
          <w:spacing w:val="-16"/>
        </w:rPr>
        <w:t xml:space="preserve"> </w:t>
      </w:r>
      <w:r>
        <w:rPr>
          <w:color w:val="231F20"/>
        </w:rPr>
        <w:t>d‘orientation</w:t>
      </w:r>
      <w:r>
        <w:rPr>
          <w:color w:val="231F20"/>
          <w:spacing w:val="-16"/>
        </w:rPr>
        <w:t xml:space="preserve"> </w:t>
      </w:r>
      <w:r>
        <w:rPr>
          <w:color w:val="231F20"/>
        </w:rPr>
        <w:t>à</w:t>
      </w:r>
      <w:r>
        <w:rPr>
          <w:color w:val="231F20"/>
          <w:spacing w:val="-16"/>
        </w:rPr>
        <w:t xml:space="preserve"> </w:t>
      </w:r>
      <w:r>
        <w:rPr>
          <w:color w:val="231F20"/>
        </w:rPr>
        <w:t>l’établissement</w:t>
      </w:r>
      <w:r>
        <w:rPr>
          <w:color w:val="231F20"/>
          <w:spacing w:val="-16"/>
        </w:rPr>
        <w:t xml:space="preserve"> </w:t>
      </w:r>
      <w:r>
        <w:rPr>
          <w:color w:val="231F20"/>
        </w:rPr>
        <w:t>pour les personnes âgées, dans le cadre duquel les</w:t>
      </w:r>
    </w:p>
    <w:p w14:paraId="7F7CF7C1" w14:textId="77777777" w:rsidR="008D391A" w:rsidRDefault="008D391A">
      <w:pPr>
        <w:spacing w:line="211" w:lineRule="auto"/>
        <w:jc w:val="both"/>
        <w:sectPr w:rsidR="008D391A">
          <w:pgSz w:w="7920" w:h="12240"/>
          <w:pgMar w:top="820" w:right="240" w:bottom="280" w:left="600" w:header="612" w:footer="0" w:gutter="0"/>
          <w:cols w:space="720"/>
        </w:sectPr>
      </w:pPr>
    </w:p>
    <w:p w14:paraId="7839B074" w14:textId="77777777" w:rsidR="008D391A" w:rsidRDefault="001503A7">
      <w:pPr>
        <w:pStyle w:val="BodyText"/>
        <w:rPr>
          <w:sz w:val="11"/>
        </w:rPr>
      </w:pPr>
      <w:r>
        <w:rPr>
          <w:noProof/>
        </w:rPr>
        <w:lastRenderedPageBreak/>
        <mc:AlternateContent>
          <mc:Choice Requires="wps">
            <w:drawing>
              <wp:anchor distT="0" distB="0" distL="0" distR="0" simplePos="0" relativeHeight="15776256" behindDoc="0" locked="0" layoutInCell="1" allowOverlap="1" wp14:anchorId="2AD89B20" wp14:editId="52C3E361">
                <wp:simplePos x="0" y="0"/>
                <wp:positionH relativeFrom="page">
                  <wp:posOffset>0</wp:posOffset>
                </wp:positionH>
                <wp:positionV relativeFrom="page">
                  <wp:posOffset>685495</wp:posOffset>
                </wp:positionV>
                <wp:extent cx="228600" cy="662940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76256" id="docshape61" filled="true" fillcolor="#f1f2f2" stroked="false">
                <v:fill type="solid"/>
                <w10:wrap type="none"/>
              </v:rect>
            </w:pict>
          </mc:Fallback>
        </mc:AlternateContent>
      </w:r>
    </w:p>
    <w:p w14:paraId="58335065" w14:textId="77777777" w:rsidR="008D391A" w:rsidRDefault="001503A7">
      <w:pPr>
        <w:pStyle w:val="BodyText"/>
        <w:spacing w:before="75" w:line="211" w:lineRule="auto"/>
        <w:ind w:left="335" w:right="552"/>
      </w:pPr>
      <w:r>
        <w:rPr>
          <w:color w:val="231F20"/>
        </w:rPr>
        <w:t>participants</w:t>
      </w:r>
      <w:r>
        <w:rPr>
          <w:color w:val="231F20"/>
          <w:spacing w:val="-12"/>
        </w:rPr>
        <w:t xml:space="preserve"> </w:t>
      </w:r>
      <w:r>
        <w:rPr>
          <w:color w:val="231F20"/>
        </w:rPr>
        <w:t>se</w:t>
      </w:r>
      <w:r>
        <w:rPr>
          <w:color w:val="231F20"/>
          <w:spacing w:val="-11"/>
        </w:rPr>
        <w:t xml:space="preserve"> </w:t>
      </w:r>
      <w:r>
        <w:rPr>
          <w:color w:val="231F20"/>
        </w:rPr>
        <w:t>familiarisent</w:t>
      </w:r>
      <w:r>
        <w:rPr>
          <w:color w:val="231F20"/>
          <w:spacing w:val="-11"/>
        </w:rPr>
        <w:t xml:space="preserve"> </w:t>
      </w:r>
      <w:r>
        <w:rPr>
          <w:color w:val="231F20"/>
        </w:rPr>
        <w:t>avec</w:t>
      </w:r>
      <w:r>
        <w:rPr>
          <w:color w:val="231F20"/>
          <w:spacing w:val="40"/>
        </w:rPr>
        <w:t xml:space="preserve"> </w:t>
      </w:r>
      <w:r>
        <w:rPr>
          <w:color w:val="231F20"/>
        </w:rPr>
        <w:t>d’importants</w:t>
      </w:r>
      <w:r>
        <w:rPr>
          <w:color w:val="231F20"/>
          <w:spacing w:val="-12"/>
        </w:rPr>
        <w:t xml:space="preserve"> </w:t>
      </w:r>
      <w:r>
        <w:rPr>
          <w:color w:val="231F20"/>
        </w:rPr>
        <w:t>enjeux liés à l’’établissement,</w:t>
      </w:r>
      <w:r>
        <w:rPr>
          <w:color w:val="231F20"/>
          <w:spacing w:val="40"/>
        </w:rPr>
        <w:t xml:space="preserve"> </w:t>
      </w:r>
      <w:r>
        <w:rPr>
          <w:color w:val="231F20"/>
        </w:rPr>
        <w:t>tels que les lois, la santé et</w:t>
      </w:r>
    </w:p>
    <w:p w14:paraId="43A00F14" w14:textId="77777777" w:rsidR="008D391A" w:rsidRDefault="001503A7">
      <w:pPr>
        <w:pStyle w:val="BodyText"/>
        <w:spacing w:line="211" w:lineRule="auto"/>
        <w:ind w:left="335" w:right="920"/>
      </w:pPr>
      <w:r>
        <w:rPr>
          <w:color w:val="231F20"/>
        </w:rPr>
        <w:t>la</w:t>
      </w:r>
      <w:r>
        <w:rPr>
          <w:color w:val="231F20"/>
          <w:spacing w:val="-4"/>
        </w:rPr>
        <w:t xml:space="preserve"> </w:t>
      </w:r>
      <w:r>
        <w:rPr>
          <w:color w:val="231F20"/>
        </w:rPr>
        <w:t>sécurité,</w:t>
      </w:r>
      <w:r>
        <w:rPr>
          <w:color w:val="231F20"/>
          <w:spacing w:val="-4"/>
        </w:rPr>
        <w:t xml:space="preserve"> </w:t>
      </w:r>
      <w:r>
        <w:rPr>
          <w:color w:val="231F20"/>
        </w:rPr>
        <w:t>le</w:t>
      </w:r>
      <w:r>
        <w:rPr>
          <w:color w:val="231F20"/>
          <w:spacing w:val="-4"/>
        </w:rPr>
        <w:t xml:space="preserve"> </w:t>
      </w:r>
      <w:r>
        <w:rPr>
          <w:color w:val="231F20"/>
        </w:rPr>
        <w:t>logement,</w:t>
      </w:r>
      <w:r>
        <w:rPr>
          <w:color w:val="231F20"/>
          <w:spacing w:val="-4"/>
        </w:rPr>
        <w:t xml:space="preserve"> </w:t>
      </w:r>
      <w:r>
        <w:rPr>
          <w:color w:val="231F20"/>
        </w:rPr>
        <w:t>le</w:t>
      </w:r>
      <w:r>
        <w:rPr>
          <w:color w:val="231F20"/>
          <w:spacing w:val="-4"/>
        </w:rPr>
        <w:t xml:space="preserve"> </w:t>
      </w:r>
      <w:r>
        <w:rPr>
          <w:color w:val="231F20"/>
        </w:rPr>
        <w:t>transport,</w:t>
      </w:r>
      <w:r>
        <w:rPr>
          <w:color w:val="231F20"/>
          <w:spacing w:val="-4"/>
        </w:rPr>
        <w:t xml:space="preserve"> </w:t>
      </w:r>
      <w:r>
        <w:rPr>
          <w:color w:val="231F20"/>
        </w:rPr>
        <w:t>l’</w:t>
      </w:r>
      <w:r>
        <w:rPr>
          <w:color w:val="231F20"/>
        </w:rPr>
        <w:t>argent</w:t>
      </w:r>
      <w:r>
        <w:rPr>
          <w:color w:val="231F20"/>
          <w:spacing w:val="-4"/>
        </w:rPr>
        <w:t xml:space="preserve"> </w:t>
      </w:r>
      <w:r>
        <w:rPr>
          <w:color w:val="231F20"/>
        </w:rPr>
        <w:t>et</w:t>
      </w:r>
      <w:r>
        <w:rPr>
          <w:color w:val="231F20"/>
          <w:spacing w:val="-4"/>
        </w:rPr>
        <w:t xml:space="preserve"> </w:t>
      </w:r>
      <w:r>
        <w:rPr>
          <w:color w:val="231F20"/>
        </w:rPr>
        <w:t>les services bancaires, ainsi que des informations sur la</w:t>
      </w:r>
      <w:r>
        <w:rPr>
          <w:color w:val="231F20"/>
          <w:spacing w:val="-13"/>
        </w:rPr>
        <w:t xml:space="preserve"> </w:t>
      </w:r>
      <w:r>
        <w:rPr>
          <w:color w:val="231F20"/>
        </w:rPr>
        <w:t>communauté</w:t>
      </w:r>
      <w:r>
        <w:rPr>
          <w:color w:val="231F20"/>
          <w:spacing w:val="-30"/>
        </w:rPr>
        <w:t xml:space="preserve"> </w:t>
      </w:r>
      <w:r>
        <w:rPr>
          <w:color w:val="231F20"/>
          <w:w w:val="90"/>
        </w:rPr>
        <w:t>.</w:t>
      </w:r>
      <w:r>
        <w:rPr>
          <w:color w:val="231F20"/>
          <w:spacing w:val="-2"/>
          <w:w w:val="90"/>
        </w:rPr>
        <w:t xml:space="preserve"> </w:t>
      </w:r>
      <w:r>
        <w:rPr>
          <w:color w:val="231F20"/>
        </w:rPr>
        <w:t>Après</w:t>
      </w:r>
      <w:r>
        <w:rPr>
          <w:color w:val="231F20"/>
          <w:spacing w:val="-9"/>
        </w:rPr>
        <w:t xml:space="preserve"> </w:t>
      </w:r>
      <w:r>
        <w:rPr>
          <w:color w:val="231F20"/>
        </w:rPr>
        <w:t>avoir</w:t>
      </w:r>
      <w:r>
        <w:rPr>
          <w:color w:val="231F20"/>
          <w:spacing w:val="-7"/>
        </w:rPr>
        <w:t xml:space="preserve"> </w:t>
      </w:r>
      <w:r>
        <w:rPr>
          <w:color w:val="231F20"/>
        </w:rPr>
        <w:t>terminé</w:t>
      </w:r>
      <w:r>
        <w:rPr>
          <w:color w:val="231F20"/>
          <w:spacing w:val="-8"/>
        </w:rPr>
        <w:t xml:space="preserve"> </w:t>
      </w:r>
      <w:r>
        <w:rPr>
          <w:color w:val="231F20"/>
        </w:rPr>
        <w:t>le</w:t>
      </w:r>
      <w:r>
        <w:rPr>
          <w:color w:val="231F20"/>
          <w:spacing w:val="-7"/>
        </w:rPr>
        <w:t xml:space="preserve"> </w:t>
      </w:r>
      <w:r>
        <w:rPr>
          <w:color w:val="231F20"/>
          <w:spacing w:val="-2"/>
        </w:rPr>
        <w:t>programme</w:t>
      </w:r>
    </w:p>
    <w:p w14:paraId="6E6F4AAE" w14:textId="77777777" w:rsidR="008D391A" w:rsidRDefault="001503A7">
      <w:pPr>
        <w:pStyle w:val="BodyText"/>
        <w:spacing w:line="213" w:lineRule="auto"/>
        <w:ind w:left="335" w:right="552"/>
        <w:rPr>
          <w:i/>
        </w:rPr>
      </w:pPr>
      <w:r>
        <w:rPr>
          <w:color w:val="231F20"/>
        </w:rPr>
        <w:t>d’orientation sur l’établissement pour les personnes âgées, les participants sont référés au Winnipeg English Language Assessment and Referral Centre (WELARC), afin d’y prendre rendez-vous pour une évaluation linguistique.</w:t>
      </w:r>
      <w:r>
        <w:rPr>
          <w:color w:val="231F20"/>
          <w:spacing w:val="40"/>
        </w:rPr>
        <w:t xml:space="preserve"> </w:t>
      </w:r>
      <w:r>
        <w:rPr>
          <w:color w:val="231F20"/>
        </w:rPr>
        <w:t>Ils peuvent s’inscrire à notre pr</w:t>
      </w:r>
      <w:r>
        <w:rPr>
          <w:color w:val="231F20"/>
        </w:rPr>
        <w:t>ogramme de cours d’anglais pour les personnes âgées ou s’inscrire à nos classes de conversation en anglais</w:t>
      </w:r>
      <w:r>
        <w:rPr>
          <w:color w:val="231F20"/>
          <w:spacing w:val="-31"/>
        </w:rPr>
        <w:t xml:space="preserve"> </w:t>
      </w:r>
      <w:r>
        <w:rPr>
          <w:color w:val="231F20"/>
          <w:w w:val="90"/>
        </w:rPr>
        <w:t>.</w:t>
      </w:r>
      <w:r>
        <w:rPr>
          <w:color w:val="231F20"/>
          <w:spacing w:val="31"/>
        </w:rPr>
        <w:t xml:space="preserve"> </w:t>
      </w:r>
      <w:r>
        <w:rPr>
          <w:color w:val="231F20"/>
        </w:rPr>
        <w:t>Un</w:t>
      </w:r>
      <w:r>
        <w:rPr>
          <w:color w:val="231F20"/>
          <w:spacing w:val="-14"/>
        </w:rPr>
        <w:t xml:space="preserve"> </w:t>
      </w:r>
      <w:r>
        <w:rPr>
          <w:color w:val="231F20"/>
        </w:rPr>
        <w:t>agent</w:t>
      </w:r>
      <w:r>
        <w:rPr>
          <w:color w:val="231F20"/>
          <w:spacing w:val="-13"/>
        </w:rPr>
        <w:t xml:space="preserve"> </w:t>
      </w:r>
      <w:r>
        <w:rPr>
          <w:color w:val="231F20"/>
        </w:rPr>
        <w:t>d’établissement</w:t>
      </w:r>
      <w:r>
        <w:rPr>
          <w:color w:val="231F20"/>
          <w:spacing w:val="-13"/>
        </w:rPr>
        <w:t xml:space="preserve"> </w:t>
      </w:r>
      <w:r>
        <w:rPr>
          <w:color w:val="231F20"/>
        </w:rPr>
        <w:t>est</w:t>
      </w:r>
      <w:r>
        <w:rPr>
          <w:color w:val="231F20"/>
          <w:spacing w:val="-13"/>
        </w:rPr>
        <w:t xml:space="preserve"> </w:t>
      </w:r>
      <w:r>
        <w:rPr>
          <w:color w:val="231F20"/>
        </w:rPr>
        <w:t>disponible</w:t>
      </w:r>
      <w:r>
        <w:rPr>
          <w:color w:val="231F20"/>
          <w:spacing w:val="-13"/>
        </w:rPr>
        <w:t xml:space="preserve"> </w:t>
      </w:r>
      <w:r>
        <w:rPr>
          <w:color w:val="231F20"/>
        </w:rPr>
        <w:t xml:space="preserve">pour apporter de l’aide supplémentaire aux participants. » </w:t>
      </w:r>
      <w:r>
        <w:rPr>
          <w:i/>
          <w:color w:val="231F20"/>
        </w:rPr>
        <w:t>Tél: (204) 956-6440</w:t>
      </w:r>
    </w:p>
    <w:p w14:paraId="3E90DBF0" w14:textId="77777777" w:rsidR="008D391A" w:rsidRDefault="001503A7">
      <w:pPr>
        <w:spacing w:line="235" w:lineRule="auto"/>
        <w:ind w:left="335" w:right="2426"/>
        <w:rPr>
          <w:i/>
          <w:sz w:val="28"/>
        </w:rPr>
      </w:pPr>
      <w:r>
        <w:rPr>
          <w:i/>
          <w:color w:val="231F20"/>
          <w:sz w:val="28"/>
        </w:rPr>
        <w:t>Adresse: 200 - 207 rue Donal</w:t>
      </w:r>
      <w:r>
        <w:rPr>
          <w:i/>
          <w:color w:val="231F20"/>
          <w:sz w:val="28"/>
        </w:rPr>
        <w:t>d Courriel:</w:t>
      </w:r>
      <w:r>
        <w:rPr>
          <w:i/>
          <w:color w:val="231F20"/>
          <w:spacing w:val="-16"/>
          <w:sz w:val="28"/>
        </w:rPr>
        <w:t xml:space="preserve"> </w:t>
      </w:r>
      <w:hyperlink r:id="rId150">
        <w:r>
          <w:rPr>
            <w:i/>
            <w:color w:val="205E9E"/>
            <w:sz w:val="28"/>
            <w:u w:val="single" w:color="205E9E"/>
          </w:rPr>
          <w:t>SISS@aosupportservices.ca</w:t>
        </w:r>
      </w:hyperlink>
    </w:p>
    <w:p w14:paraId="56526139" w14:textId="77777777" w:rsidR="008D391A" w:rsidRDefault="001503A7">
      <w:pPr>
        <w:spacing w:line="235" w:lineRule="auto"/>
        <w:ind w:left="1468" w:right="1694" w:hanging="1133"/>
        <w:rPr>
          <w:i/>
          <w:sz w:val="28"/>
        </w:rPr>
      </w:pPr>
      <w:r>
        <w:rPr>
          <w:i/>
          <w:color w:val="231F20"/>
          <w:spacing w:val="-2"/>
          <w:sz w:val="28"/>
        </w:rPr>
        <w:t xml:space="preserve">Site Web: </w:t>
      </w:r>
      <w:hyperlink r:id="rId151">
        <w:r>
          <w:rPr>
            <w:i/>
            <w:color w:val="205E9E"/>
            <w:spacing w:val="-2"/>
            <w:sz w:val="28"/>
            <w:u w:val="single" w:color="205E9E"/>
          </w:rPr>
          <w:t>www.aosupportservices.ca/senior-</w:t>
        </w:r>
      </w:hyperlink>
      <w:r>
        <w:rPr>
          <w:i/>
          <w:color w:val="205E9E"/>
          <w:spacing w:val="-2"/>
          <w:sz w:val="28"/>
        </w:rPr>
        <w:t xml:space="preserve"> </w:t>
      </w:r>
      <w:r>
        <w:rPr>
          <w:i/>
          <w:color w:val="205E9E"/>
          <w:spacing w:val="-2"/>
          <w:sz w:val="28"/>
          <w:u w:val="single" w:color="205E9E"/>
        </w:rPr>
        <w:t>immigrant-settlement-services/</w:t>
      </w:r>
    </w:p>
    <w:p w14:paraId="3168BC26" w14:textId="77777777" w:rsidR="008D391A" w:rsidRDefault="001503A7">
      <w:pPr>
        <w:pStyle w:val="Heading2"/>
        <w:spacing w:before="189" w:line="235" w:lineRule="auto"/>
        <w:ind w:left="335" w:right="1916"/>
      </w:pPr>
      <w:r>
        <w:rPr>
          <w:noProof/>
        </w:rPr>
        <w:drawing>
          <wp:anchor distT="0" distB="0" distL="0" distR="0" simplePos="0" relativeHeight="15776768" behindDoc="0" locked="0" layoutInCell="1" allowOverlap="1" wp14:anchorId="3FF6E864" wp14:editId="7E3E0A3C">
            <wp:simplePos x="0" y="0"/>
            <wp:positionH relativeFrom="page">
              <wp:posOffset>3350168</wp:posOffset>
            </wp:positionH>
            <wp:positionV relativeFrom="paragraph">
              <wp:posOffset>192354</wp:posOffset>
            </wp:positionV>
            <wp:extent cx="1200586" cy="47463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52" cstate="print"/>
                    <a:stretch>
                      <a:fillRect/>
                    </a:stretch>
                  </pic:blipFill>
                  <pic:spPr>
                    <a:xfrm>
                      <a:off x="0" y="0"/>
                      <a:ext cx="1200586" cy="474639"/>
                    </a:xfrm>
                    <a:prstGeom prst="rect">
                      <a:avLst/>
                    </a:prstGeom>
                  </pic:spPr>
                </pic:pic>
              </a:graphicData>
            </a:graphic>
          </wp:anchor>
        </w:drawing>
      </w:r>
      <w:bookmarkStart w:id="48" w:name="_TOC_250015"/>
      <w:r>
        <w:rPr>
          <w:color w:val="231F20"/>
          <w:spacing w:val="-2"/>
          <w:w w:val="110"/>
        </w:rPr>
        <w:t>Stroke</w:t>
      </w:r>
      <w:r>
        <w:rPr>
          <w:color w:val="231F20"/>
          <w:spacing w:val="-17"/>
          <w:w w:val="110"/>
        </w:rPr>
        <w:t xml:space="preserve"> </w:t>
      </w:r>
      <w:r>
        <w:rPr>
          <w:color w:val="231F20"/>
          <w:spacing w:val="-2"/>
          <w:w w:val="110"/>
        </w:rPr>
        <w:t>Recovery</w:t>
      </w:r>
      <w:r>
        <w:rPr>
          <w:color w:val="231F20"/>
          <w:spacing w:val="-17"/>
          <w:w w:val="110"/>
        </w:rPr>
        <w:t xml:space="preserve"> </w:t>
      </w:r>
      <w:r>
        <w:rPr>
          <w:color w:val="231F20"/>
          <w:spacing w:val="-2"/>
          <w:w w:val="110"/>
        </w:rPr>
        <w:t>Association</w:t>
      </w:r>
      <w:r>
        <w:rPr>
          <w:color w:val="231F20"/>
          <w:spacing w:val="-16"/>
          <w:w w:val="110"/>
        </w:rPr>
        <w:t xml:space="preserve"> </w:t>
      </w:r>
      <w:bookmarkEnd w:id="48"/>
      <w:r>
        <w:rPr>
          <w:color w:val="231F20"/>
          <w:spacing w:val="-2"/>
          <w:w w:val="110"/>
        </w:rPr>
        <w:t>of Manitoba</w:t>
      </w:r>
    </w:p>
    <w:p w14:paraId="1A06BBA0" w14:textId="77777777" w:rsidR="008D391A" w:rsidRDefault="001503A7">
      <w:pPr>
        <w:pStyle w:val="BodyText"/>
        <w:spacing w:before="28" w:line="321" w:lineRule="exact"/>
        <w:ind w:left="335"/>
      </w:pPr>
      <w:r>
        <w:rPr>
          <w:color w:val="231F20"/>
        </w:rPr>
        <w:t>«</w:t>
      </w:r>
      <w:r>
        <w:rPr>
          <w:color w:val="231F20"/>
          <w:spacing w:val="-3"/>
        </w:rPr>
        <w:t xml:space="preserve"> </w:t>
      </w:r>
      <w:r>
        <w:rPr>
          <w:color w:val="231F20"/>
        </w:rPr>
        <w:t>Nous</w:t>
      </w:r>
      <w:r>
        <w:rPr>
          <w:color w:val="231F20"/>
          <w:spacing w:val="-3"/>
        </w:rPr>
        <w:t xml:space="preserve"> </w:t>
      </w:r>
      <w:r>
        <w:rPr>
          <w:color w:val="231F20"/>
        </w:rPr>
        <w:t>sommes</w:t>
      </w:r>
      <w:r>
        <w:rPr>
          <w:color w:val="231F20"/>
          <w:spacing w:val="-3"/>
        </w:rPr>
        <w:t xml:space="preserve"> </w:t>
      </w:r>
      <w:r>
        <w:rPr>
          <w:color w:val="231F20"/>
        </w:rPr>
        <w:t>une</w:t>
      </w:r>
      <w:r>
        <w:rPr>
          <w:color w:val="231F20"/>
          <w:spacing w:val="-2"/>
        </w:rPr>
        <w:t xml:space="preserve"> organisation</w:t>
      </w:r>
    </w:p>
    <w:p w14:paraId="0F5896FC" w14:textId="77777777" w:rsidR="008D391A" w:rsidRDefault="001503A7">
      <w:pPr>
        <w:pStyle w:val="BodyText"/>
        <w:spacing w:before="11" w:line="211" w:lineRule="auto"/>
        <w:ind w:left="335" w:right="908"/>
      </w:pPr>
      <w:r>
        <w:rPr>
          <w:color w:val="231F20"/>
        </w:rPr>
        <w:t>à but non lucratif offrant divers programmes pour les</w:t>
      </w:r>
      <w:r>
        <w:rPr>
          <w:color w:val="231F20"/>
          <w:spacing w:val="-10"/>
        </w:rPr>
        <w:t xml:space="preserve"> </w:t>
      </w:r>
      <w:r>
        <w:rPr>
          <w:color w:val="231F20"/>
        </w:rPr>
        <w:t>personnes</w:t>
      </w:r>
      <w:r>
        <w:rPr>
          <w:color w:val="231F20"/>
          <w:spacing w:val="-10"/>
        </w:rPr>
        <w:t xml:space="preserve"> </w:t>
      </w:r>
      <w:r>
        <w:rPr>
          <w:color w:val="231F20"/>
        </w:rPr>
        <w:t>ayant</w:t>
      </w:r>
      <w:r>
        <w:rPr>
          <w:color w:val="231F20"/>
          <w:spacing w:val="-9"/>
        </w:rPr>
        <w:t xml:space="preserve"> </w:t>
      </w:r>
      <w:r>
        <w:rPr>
          <w:color w:val="231F20"/>
        </w:rPr>
        <w:t>survécu</w:t>
      </w:r>
      <w:r>
        <w:rPr>
          <w:color w:val="231F20"/>
          <w:spacing w:val="-10"/>
        </w:rPr>
        <w:t xml:space="preserve"> </w:t>
      </w:r>
      <w:r>
        <w:rPr>
          <w:color w:val="231F20"/>
        </w:rPr>
        <w:t>à</w:t>
      </w:r>
      <w:r>
        <w:rPr>
          <w:color w:val="231F20"/>
          <w:spacing w:val="-10"/>
        </w:rPr>
        <w:t xml:space="preserve"> </w:t>
      </w:r>
      <w:r>
        <w:rPr>
          <w:color w:val="231F20"/>
        </w:rPr>
        <w:t>un</w:t>
      </w:r>
      <w:r>
        <w:rPr>
          <w:color w:val="231F20"/>
          <w:spacing w:val="-10"/>
        </w:rPr>
        <w:t xml:space="preserve"> </w:t>
      </w:r>
      <w:r>
        <w:rPr>
          <w:color w:val="231F20"/>
        </w:rPr>
        <w:t>accident</w:t>
      </w:r>
      <w:r>
        <w:rPr>
          <w:color w:val="231F20"/>
          <w:spacing w:val="-9"/>
        </w:rPr>
        <w:t xml:space="preserve"> </w:t>
      </w:r>
      <w:r>
        <w:rPr>
          <w:color w:val="231F20"/>
        </w:rPr>
        <w:t>cérébro- vasculaire (AVC)</w:t>
      </w:r>
      <w:r>
        <w:rPr>
          <w:color w:val="231F20"/>
          <w:spacing w:val="-30"/>
        </w:rPr>
        <w:t xml:space="preserve"> </w:t>
      </w:r>
      <w:r>
        <w:rPr>
          <w:color w:val="231F20"/>
          <w:w w:val="90"/>
        </w:rPr>
        <w:t xml:space="preserve">. </w:t>
      </w:r>
      <w:r>
        <w:rPr>
          <w:color w:val="231F20"/>
        </w:rPr>
        <w:t>Notre programme comprend des groupes de soutien, des cours d’exercice et d’art, u</w:t>
      </w:r>
      <w:r>
        <w:rPr>
          <w:color w:val="231F20"/>
        </w:rPr>
        <w:t>n club social et des sorties sur divers endroits de Winnipeg</w:t>
      </w:r>
      <w:r>
        <w:rPr>
          <w:color w:val="231F20"/>
          <w:spacing w:val="-12"/>
        </w:rPr>
        <w:t xml:space="preserve"> </w:t>
      </w:r>
      <w:r>
        <w:rPr>
          <w:color w:val="231F20"/>
          <w:w w:val="90"/>
        </w:rPr>
        <w:t xml:space="preserve">. </w:t>
      </w:r>
      <w:r>
        <w:rPr>
          <w:color w:val="231F20"/>
        </w:rPr>
        <w:t>»</w:t>
      </w:r>
    </w:p>
    <w:p w14:paraId="54A4FB51" w14:textId="77777777" w:rsidR="008D391A" w:rsidRDefault="001503A7">
      <w:pPr>
        <w:spacing w:before="70" w:line="339" w:lineRule="exact"/>
        <w:ind w:left="335"/>
        <w:rPr>
          <w:i/>
          <w:sz w:val="28"/>
        </w:rPr>
      </w:pPr>
      <w:r>
        <w:rPr>
          <w:b/>
          <w:color w:val="231F20"/>
          <w:spacing w:val="-2"/>
          <w:sz w:val="28"/>
        </w:rPr>
        <w:t>Tél:</w:t>
      </w:r>
      <w:r>
        <w:rPr>
          <w:b/>
          <w:color w:val="231F20"/>
          <w:spacing w:val="-1"/>
          <w:sz w:val="28"/>
        </w:rPr>
        <w:t xml:space="preserve"> </w:t>
      </w:r>
      <w:r>
        <w:rPr>
          <w:i/>
          <w:color w:val="231F20"/>
          <w:spacing w:val="-2"/>
          <w:sz w:val="28"/>
        </w:rPr>
        <w:t>204-942-</w:t>
      </w:r>
      <w:r>
        <w:rPr>
          <w:i/>
          <w:color w:val="231F20"/>
          <w:spacing w:val="-4"/>
          <w:sz w:val="28"/>
        </w:rPr>
        <w:t>2880</w:t>
      </w:r>
    </w:p>
    <w:p w14:paraId="584A2DFD" w14:textId="77777777" w:rsidR="008D391A" w:rsidRDefault="001503A7">
      <w:pPr>
        <w:spacing w:before="3" w:line="235" w:lineRule="auto"/>
        <w:ind w:left="335" w:right="2353"/>
        <w:rPr>
          <w:i/>
          <w:sz w:val="28"/>
        </w:rPr>
      </w:pPr>
      <w:r>
        <w:rPr>
          <w:b/>
          <w:color w:val="231F20"/>
          <w:sz w:val="28"/>
        </w:rPr>
        <w:t xml:space="preserve">Adresse: </w:t>
      </w:r>
      <w:r>
        <w:rPr>
          <w:i/>
          <w:color w:val="231F20"/>
          <w:sz w:val="28"/>
        </w:rPr>
        <w:t xml:space="preserve">247 boulevard Provencher </w:t>
      </w:r>
      <w:r>
        <w:rPr>
          <w:b/>
          <w:color w:val="231F20"/>
          <w:spacing w:val="-2"/>
          <w:sz w:val="28"/>
        </w:rPr>
        <w:t xml:space="preserve">Courriel: </w:t>
      </w:r>
      <w:hyperlink r:id="rId153">
        <w:r>
          <w:rPr>
            <w:i/>
            <w:color w:val="205E9E"/>
            <w:spacing w:val="-2"/>
            <w:sz w:val="28"/>
            <w:u w:val="single" w:color="205E9E"/>
          </w:rPr>
          <w:t>director@strokerecovery.ca</w:t>
        </w:r>
      </w:hyperlink>
      <w:r>
        <w:rPr>
          <w:i/>
          <w:color w:val="205E9E"/>
          <w:spacing w:val="-2"/>
          <w:sz w:val="28"/>
        </w:rPr>
        <w:t xml:space="preserve"> </w:t>
      </w:r>
      <w:r>
        <w:rPr>
          <w:b/>
          <w:color w:val="231F20"/>
          <w:sz w:val="28"/>
        </w:rPr>
        <w:t>Site</w:t>
      </w:r>
      <w:r>
        <w:rPr>
          <w:b/>
          <w:color w:val="231F20"/>
          <w:spacing w:val="-16"/>
          <w:sz w:val="28"/>
        </w:rPr>
        <w:t xml:space="preserve"> </w:t>
      </w:r>
      <w:r>
        <w:rPr>
          <w:b/>
          <w:color w:val="231F20"/>
          <w:sz w:val="28"/>
        </w:rPr>
        <w:t>Web:</w:t>
      </w:r>
      <w:r>
        <w:rPr>
          <w:b/>
          <w:color w:val="231F20"/>
          <w:spacing w:val="-16"/>
          <w:sz w:val="28"/>
        </w:rPr>
        <w:t xml:space="preserve"> </w:t>
      </w:r>
      <w:r>
        <w:rPr>
          <w:i/>
          <w:color w:val="205E9E"/>
          <w:sz w:val="28"/>
          <w:u w:val="single" w:color="205E9E"/>
        </w:rPr>
        <w:t>https://strokerecovery.ca/</w:t>
      </w:r>
    </w:p>
    <w:p w14:paraId="30D31B67" w14:textId="77777777" w:rsidR="008D391A" w:rsidRDefault="008D391A">
      <w:pPr>
        <w:spacing w:line="235" w:lineRule="auto"/>
        <w:rPr>
          <w:sz w:val="28"/>
        </w:rPr>
        <w:sectPr w:rsidR="008D391A">
          <w:pgSz w:w="7920" w:h="12240"/>
          <w:pgMar w:top="840" w:right="240" w:bottom="280" w:left="600" w:header="600" w:footer="0" w:gutter="0"/>
          <w:cols w:space="720"/>
        </w:sectPr>
      </w:pPr>
    </w:p>
    <w:p w14:paraId="2DCF05C0" w14:textId="77777777" w:rsidR="008D391A" w:rsidRDefault="001503A7">
      <w:pPr>
        <w:pStyle w:val="Heading2"/>
        <w:spacing w:before="191" w:line="235" w:lineRule="auto"/>
        <w:ind w:right="3965"/>
      </w:pPr>
      <w:r>
        <w:rPr>
          <w:noProof/>
        </w:rPr>
        <w:lastRenderedPageBreak/>
        <mc:AlternateContent>
          <mc:Choice Requires="wps">
            <w:drawing>
              <wp:anchor distT="0" distB="0" distL="0" distR="0" simplePos="0" relativeHeight="15777280" behindDoc="0" locked="0" layoutInCell="1" allowOverlap="1" wp14:anchorId="2D1B8BB2" wp14:editId="14CAF4B9">
                <wp:simplePos x="0" y="0"/>
                <wp:positionH relativeFrom="page">
                  <wp:posOffset>4800295</wp:posOffset>
                </wp:positionH>
                <wp:positionV relativeFrom="page">
                  <wp:posOffset>685495</wp:posOffset>
                </wp:positionV>
                <wp:extent cx="228600" cy="662940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77280" id="docshape62" filled="true" fillcolor="#f1f2f2" stroked="false">
                <v:fill type="solid"/>
                <w10:wrap type="none"/>
              </v:rect>
            </w:pict>
          </mc:Fallback>
        </mc:AlternateContent>
      </w:r>
      <w:r>
        <w:rPr>
          <w:noProof/>
        </w:rPr>
        <w:drawing>
          <wp:anchor distT="0" distB="0" distL="0" distR="0" simplePos="0" relativeHeight="15777792" behindDoc="0" locked="0" layoutInCell="1" allowOverlap="1" wp14:anchorId="491B1481" wp14:editId="2EEE74A7">
            <wp:simplePos x="0" y="0"/>
            <wp:positionH relativeFrom="page">
              <wp:posOffset>3312991</wp:posOffset>
            </wp:positionH>
            <wp:positionV relativeFrom="paragraph">
              <wp:posOffset>213766</wp:posOffset>
            </wp:positionV>
            <wp:extent cx="1065600" cy="460800"/>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54" cstate="print"/>
                    <a:stretch>
                      <a:fillRect/>
                    </a:stretch>
                  </pic:blipFill>
                  <pic:spPr>
                    <a:xfrm>
                      <a:off x="0" y="0"/>
                      <a:ext cx="1065600" cy="460800"/>
                    </a:xfrm>
                    <a:prstGeom prst="rect">
                      <a:avLst/>
                    </a:prstGeom>
                  </pic:spPr>
                </pic:pic>
              </a:graphicData>
            </a:graphic>
          </wp:anchor>
        </w:drawing>
      </w:r>
      <w:bookmarkStart w:id="49" w:name="_TOC_250014"/>
      <w:r>
        <w:rPr>
          <w:color w:val="231F20"/>
          <w:w w:val="110"/>
        </w:rPr>
        <w:t>Manitoba</w:t>
      </w:r>
      <w:r>
        <w:rPr>
          <w:color w:val="231F20"/>
          <w:spacing w:val="-19"/>
          <w:w w:val="110"/>
        </w:rPr>
        <w:t xml:space="preserve"> </w:t>
      </w:r>
      <w:r>
        <w:rPr>
          <w:color w:val="231F20"/>
          <w:w w:val="110"/>
        </w:rPr>
        <w:t>Brain</w:t>
      </w:r>
      <w:r>
        <w:rPr>
          <w:color w:val="231F20"/>
          <w:spacing w:val="-19"/>
          <w:w w:val="110"/>
        </w:rPr>
        <w:t xml:space="preserve"> </w:t>
      </w:r>
      <w:r>
        <w:rPr>
          <w:color w:val="231F20"/>
          <w:w w:val="110"/>
        </w:rPr>
        <w:t xml:space="preserve">Injury </w:t>
      </w:r>
      <w:bookmarkEnd w:id="49"/>
      <w:r>
        <w:rPr>
          <w:color w:val="231F20"/>
          <w:spacing w:val="-2"/>
          <w:w w:val="110"/>
        </w:rPr>
        <w:t>Association</w:t>
      </w:r>
    </w:p>
    <w:p w14:paraId="7A1C6D97" w14:textId="77777777" w:rsidR="008D391A" w:rsidRDefault="001503A7">
      <w:pPr>
        <w:pStyle w:val="BodyText"/>
        <w:spacing w:before="60" w:line="211" w:lineRule="auto"/>
        <w:ind w:left="119" w:right="1916"/>
      </w:pPr>
      <w:r>
        <w:rPr>
          <w:color w:val="231F20"/>
        </w:rPr>
        <w:t>«</w:t>
      </w:r>
      <w:r>
        <w:rPr>
          <w:color w:val="231F20"/>
          <w:spacing w:val="-10"/>
        </w:rPr>
        <w:t xml:space="preserve"> </w:t>
      </w:r>
      <w:r>
        <w:rPr>
          <w:color w:val="231F20"/>
        </w:rPr>
        <w:t>La</w:t>
      </w:r>
      <w:r>
        <w:rPr>
          <w:color w:val="231F20"/>
          <w:spacing w:val="-10"/>
        </w:rPr>
        <w:t xml:space="preserve"> </w:t>
      </w:r>
      <w:r>
        <w:rPr>
          <w:color w:val="231F20"/>
        </w:rPr>
        <w:t>Manitoba</w:t>
      </w:r>
      <w:r>
        <w:rPr>
          <w:color w:val="231F20"/>
          <w:spacing w:val="-10"/>
        </w:rPr>
        <w:t xml:space="preserve"> </w:t>
      </w:r>
      <w:r>
        <w:rPr>
          <w:color w:val="231F20"/>
        </w:rPr>
        <w:t>Brain</w:t>
      </w:r>
      <w:r>
        <w:rPr>
          <w:color w:val="231F20"/>
          <w:spacing w:val="-10"/>
        </w:rPr>
        <w:t xml:space="preserve"> </w:t>
      </w:r>
      <w:r>
        <w:rPr>
          <w:color w:val="231F20"/>
        </w:rPr>
        <w:t>Injury</w:t>
      </w:r>
      <w:r>
        <w:rPr>
          <w:color w:val="231F20"/>
          <w:spacing w:val="-9"/>
        </w:rPr>
        <w:t xml:space="preserve"> </w:t>
      </w:r>
      <w:r>
        <w:rPr>
          <w:color w:val="231F20"/>
        </w:rPr>
        <w:t>Association fournit des services de soutien aux</w:t>
      </w:r>
    </w:p>
    <w:p w14:paraId="2FA527B4" w14:textId="77777777" w:rsidR="008D391A" w:rsidRDefault="001503A7">
      <w:pPr>
        <w:pStyle w:val="BodyText"/>
        <w:spacing w:line="211" w:lineRule="auto"/>
        <w:ind w:left="119" w:right="608"/>
      </w:pPr>
      <w:r>
        <w:rPr>
          <w:color w:val="231F20"/>
        </w:rPr>
        <w:t>personnes</w:t>
      </w:r>
      <w:r>
        <w:rPr>
          <w:color w:val="231F20"/>
          <w:spacing w:val="-7"/>
        </w:rPr>
        <w:t xml:space="preserve"> </w:t>
      </w:r>
      <w:r>
        <w:rPr>
          <w:color w:val="231F20"/>
        </w:rPr>
        <w:t>souffrant</w:t>
      </w:r>
      <w:r>
        <w:rPr>
          <w:color w:val="231F20"/>
          <w:spacing w:val="-6"/>
        </w:rPr>
        <w:t xml:space="preserve"> </w:t>
      </w:r>
      <w:r>
        <w:rPr>
          <w:color w:val="231F20"/>
        </w:rPr>
        <w:t>de</w:t>
      </w:r>
      <w:r>
        <w:rPr>
          <w:color w:val="231F20"/>
          <w:spacing w:val="-6"/>
        </w:rPr>
        <w:t xml:space="preserve"> </w:t>
      </w:r>
      <w:r>
        <w:rPr>
          <w:color w:val="231F20"/>
        </w:rPr>
        <w:t>lésions</w:t>
      </w:r>
      <w:r>
        <w:rPr>
          <w:color w:val="231F20"/>
          <w:spacing w:val="-7"/>
        </w:rPr>
        <w:t xml:space="preserve"> </w:t>
      </w:r>
      <w:r>
        <w:rPr>
          <w:color w:val="231F20"/>
        </w:rPr>
        <w:t>cérébrales,</w:t>
      </w:r>
      <w:r>
        <w:rPr>
          <w:color w:val="231F20"/>
          <w:spacing w:val="-6"/>
        </w:rPr>
        <w:t xml:space="preserve"> </w:t>
      </w:r>
      <w:r>
        <w:rPr>
          <w:color w:val="231F20"/>
        </w:rPr>
        <w:t>notamment des</w:t>
      </w:r>
      <w:r>
        <w:rPr>
          <w:color w:val="231F20"/>
          <w:spacing w:val="-8"/>
        </w:rPr>
        <w:t xml:space="preserve"> </w:t>
      </w:r>
      <w:r>
        <w:rPr>
          <w:color w:val="231F20"/>
        </w:rPr>
        <w:t>interventions</w:t>
      </w:r>
      <w:r>
        <w:rPr>
          <w:color w:val="231F20"/>
          <w:spacing w:val="-8"/>
        </w:rPr>
        <w:t xml:space="preserve"> </w:t>
      </w:r>
      <w:r>
        <w:rPr>
          <w:color w:val="231F20"/>
        </w:rPr>
        <w:t>et,</w:t>
      </w:r>
      <w:r>
        <w:rPr>
          <w:color w:val="231F20"/>
          <w:spacing w:val="-7"/>
        </w:rPr>
        <w:t xml:space="preserve"> </w:t>
      </w:r>
      <w:r>
        <w:rPr>
          <w:color w:val="231F20"/>
        </w:rPr>
        <w:t>de</w:t>
      </w:r>
      <w:r>
        <w:rPr>
          <w:color w:val="231F20"/>
          <w:spacing w:val="-7"/>
        </w:rPr>
        <w:t xml:space="preserve"> </w:t>
      </w:r>
      <w:r>
        <w:rPr>
          <w:color w:val="231F20"/>
        </w:rPr>
        <w:t>septembre</w:t>
      </w:r>
      <w:r>
        <w:rPr>
          <w:color w:val="231F20"/>
          <w:spacing w:val="-7"/>
        </w:rPr>
        <w:t xml:space="preserve"> </w:t>
      </w:r>
      <w:r>
        <w:rPr>
          <w:color w:val="231F20"/>
        </w:rPr>
        <w:t>à</w:t>
      </w:r>
      <w:r>
        <w:rPr>
          <w:color w:val="231F20"/>
          <w:spacing w:val="-8"/>
        </w:rPr>
        <w:t xml:space="preserve"> </w:t>
      </w:r>
      <w:r>
        <w:rPr>
          <w:color w:val="231F20"/>
        </w:rPr>
        <w:t>juin,</w:t>
      </w:r>
      <w:r>
        <w:rPr>
          <w:color w:val="231F20"/>
          <w:spacing w:val="40"/>
        </w:rPr>
        <w:t xml:space="preserve"> </w:t>
      </w:r>
      <w:r>
        <w:rPr>
          <w:color w:val="231F20"/>
        </w:rPr>
        <w:t>des</w:t>
      </w:r>
      <w:r>
        <w:rPr>
          <w:color w:val="231F20"/>
          <w:spacing w:val="-8"/>
        </w:rPr>
        <w:t xml:space="preserve"> </w:t>
      </w:r>
      <w:r>
        <w:rPr>
          <w:color w:val="231F20"/>
        </w:rPr>
        <w:t>groupes de soutien hebdomadaires. Tous les 3 premiers mercredis du mois, notre groupe de soutien aux victimes se réunit virtuellement de 19 h 00 à 21 h</w:t>
      </w:r>
    </w:p>
    <w:p w14:paraId="6DF0E2F4" w14:textId="77777777" w:rsidR="008D391A" w:rsidRDefault="001503A7">
      <w:pPr>
        <w:pStyle w:val="BodyText"/>
        <w:spacing w:line="218" w:lineRule="auto"/>
        <w:ind w:left="119" w:right="839"/>
        <w:rPr>
          <w:i/>
        </w:rPr>
      </w:pPr>
      <w:r>
        <w:rPr>
          <w:color w:val="231F20"/>
        </w:rPr>
        <w:t>00.</w:t>
      </w:r>
      <w:r>
        <w:rPr>
          <w:color w:val="231F20"/>
          <w:spacing w:val="40"/>
        </w:rPr>
        <w:t xml:space="preserve"> </w:t>
      </w:r>
      <w:r>
        <w:rPr>
          <w:color w:val="231F20"/>
        </w:rPr>
        <w:t>Notre groupe de soutien hybride, virtuel et en présentiel,</w:t>
      </w:r>
      <w:r>
        <w:rPr>
          <w:color w:val="231F20"/>
          <w:spacing w:val="-6"/>
        </w:rPr>
        <w:t xml:space="preserve"> </w:t>
      </w:r>
      <w:r>
        <w:rPr>
          <w:color w:val="231F20"/>
        </w:rPr>
        <w:t>se</w:t>
      </w:r>
      <w:r>
        <w:rPr>
          <w:color w:val="231F20"/>
          <w:spacing w:val="-6"/>
        </w:rPr>
        <w:t xml:space="preserve"> </w:t>
      </w:r>
      <w:r>
        <w:rPr>
          <w:color w:val="231F20"/>
        </w:rPr>
        <w:t>réunit</w:t>
      </w:r>
      <w:r>
        <w:rPr>
          <w:color w:val="231F20"/>
          <w:spacing w:val="-6"/>
        </w:rPr>
        <w:t xml:space="preserve"> </w:t>
      </w:r>
      <w:r>
        <w:rPr>
          <w:color w:val="231F20"/>
        </w:rPr>
        <w:t>tous</w:t>
      </w:r>
      <w:r>
        <w:rPr>
          <w:color w:val="231F20"/>
          <w:spacing w:val="-7"/>
        </w:rPr>
        <w:t xml:space="preserve"> </w:t>
      </w:r>
      <w:r>
        <w:rPr>
          <w:color w:val="231F20"/>
        </w:rPr>
        <w:t>les</w:t>
      </w:r>
      <w:r>
        <w:rPr>
          <w:color w:val="231F20"/>
          <w:spacing w:val="-7"/>
        </w:rPr>
        <w:t xml:space="preserve"> </w:t>
      </w:r>
      <w:r>
        <w:rPr>
          <w:color w:val="231F20"/>
        </w:rPr>
        <w:t>jeudis</w:t>
      </w:r>
      <w:r>
        <w:rPr>
          <w:color w:val="231F20"/>
          <w:spacing w:val="-7"/>
        </w:rPr>
        <w:t xml:space="preserve"> </w:t>
      </w:r>
      <w:r>
        <w:rPr>
          <w:color w:val="231F20"/>
        </w:rPr>
        <w:t>après-midi</w:t>
      </w:r>
      <w:r>
        <w:rPr>
          <w:color w:val="231F20"/>
          <w:spacing w:val="-7"/>
        </w:rPr>
        <w:t xml:space="preserve"> </w:t>
      </w:r>
      <w:r>
        <w:rPr>
          <w:color w:val="231F20"/>
        </w:rPr>
        <w:t>de</w:t>
      </w:r>
      <w:r>
        <w:rPr>
          <w:color w:val="231F20"/>
          <w:spacing w:val="-6"/>
        </w:rPr>
        <w:t xml:space="preserve"> </w:t>
      </w:r>
      <w:r>
        <w:rPr>
          <w:color w:val="231F20"/>
        </w:rPr>
        <w:t>14</w:t>
      </w:r>
      <w:r>
        <w:rPr>
          <w:color w:val="231F20"/>
          <w:spacing w:val="-6"/>
        </w:rPr>
        <w:t xml:space="preserve"> </w:t>
      </w:r>
      <w:r>
        <w:rPr>
          <w:color w:val="231F20"/>
        </w:rPr>
        <w:t>h 00 à 16 h 00.</w:t>
      </w:r>
      <w:r>
        <w:rPr>
          <w:color w:val="231F20"/>
          <w:spacing w:val="40"/>
        </w:rPr>
        <w:t xml:space="preserve"> </w:t>
      </w:r>
      <w:r>
        <w:rPr>
          <w:color w:val="231F20"/>
        </w:rPr>
        <w:t xml:space="preserve">Contactez-nous pour vous inscrire! » </w:t>
      </w:r>
      <w:r>
        <w:rPr>
          <w:b/>
          <w:color w:val="231F20"/>
        </w:rPr>
        <w:t xml:space="preserve">Tél: </w:t>
      </w:r>
      <w:r>
        <w:rPr>
          <w:i/>
          <w:color w:val="231F20"/>
        </w:rPr>
        <w:t>204-975-3280</w:t>
      </w:r>
    </w:p>
    <w:p w14:paraId="4D3F9E2E" w14:textId="77777777" w:rsidR="008D391A" w:rsidRDefault="001503A7">
      <w:pPr>
        <w:spacing w:line="339" w:lineRule="exact"/>
        <w:ind w:left="119"/>
        <w:rPr>
          <w:i/>
          <w:sz w:val="28"/>
        </w:rPr>
      </w:pPr>
      <w:r>
        <w:rPr>
          <w:b/>
          <w:color w:val="231F20"/>
          <w:sz w:val="28"/>
        </w:rPr>
        <w:t>Adresse:</w:t>
      </w:r>
      <w:r>
        <w:rPr>
          <w:b/>
          <w:color w:val="231F20"/>
          <w:spacing w:val="-2"/>
          <w:sz w:val="28"/>
        </w:rPr>
        <w:t xml:space="preserve"> </w:t>
      </w:r>
      <w:r>
        <w:rPr>
          <w:i/>
          <w:color w:val="231F20"/>
          <w:sz w:val="28"/>
        </w:rPr>
        <w:t>204-825</w:t>
      </w:r>
      <w:r>
        <w:rPr>
          <w:i/>
          <w:color w:val="231F20"/>
          <w:spacing w:val="-2"/>
          <w:sz w:val="28"/>
        </w:rPr>
        <w:t xml:space="preserve"> </w:t>
      </w:r>
      <w:r>
        <w:rPr>
          <w:i/>
          <w:color w:val="231F20"/>
          <w:sz w:val="28"/>
        </w:rPr>
        <w:t>rue</w:t>
      </w:r>
      <w:r>
        <w:rPr>
          <w:i/>
          <w:color w:val="231F20"/>
          <w:spacing w:val="-2"/>
          <w:sz w:val="28"/>
        </w:rPr>
        <w:t xml:space="preserve"> Sherbrook</w:t>
      </w:r>
    </w:p>
    <w:p w14:paraId="1CA42826" w14:textId="77777777" w:rsidR="008D391A" w:rsidRDefault="001503A7">
      <w:pPr>
        <w:spacing w:line="336" w:lineRule="exact"/>
        <w:ind w:left="119"/>
        <w:rPr>
          <w:i/>
          <w:sz w:val="28"/>
        </w:rPr>
      </w:pPr>
      <w:r>
        <w:rPr>
          <w:b/>
          <w:color w:val="231F20"/>
          <w:sz w:val="28"/>
        </w:rPr>
        <w:t xml:space="preserve">Courriel: </w:t>
      </w:r>
      <w:hyperlink r:id="rId155">
        <w:r>
          <w:rPr>
            <w:i/>
            <w:color w:val="205E9E"/>
            <w:spacing w:val="-2"/>
            <w:sz w:val="28"/>
            <w:u w:val="single" w:color="205E9E"/>
          </w:rPr>
          <w:t>info@mbia.ca</w:t>
        </w:r>
      </w:hyperlink>
    </w:p>
    <w:p w14:paraId="60A500AF"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w:t>
      </w:r>
      <w:hyperlink r:id="rId156">
        <w:r>
          <w:rPr>
            <w:i/>
            <w:color w:val="205E9E"/>
            <w:spacing w:val="-2"/>
            <w:sz w:val="28"/>
            <w:u w:val="single" w:color="205E9E"/>
          </w:rPr>
          <w:t>s://ww</w:t>
        </w:r>
      </w:hyperlink>
      <w:r>
        <w:rPr>
          <w:i/>
          <w:color w:val="205E9E"/>
          <w:spacing w:val="-2"/>
          <w:sz w:val="28"/>
          <w:u w:val="single" w:color="205E9E"/>
        </w:rPr>
        <w:t>w</w:t>
      </w:r>
      <w:hyperlink r:id="rId157">
        <w:r>
          <w:rPr>
            <w:i/>
            <w:color w:val="205E9E"/>
            <w:spacing w:val="-2"/>
            <w:sz w:val="28"/>
            <w:u w:val="single" w:color="205E9E"/>
          </w:rPr>
          <w:t>.mbia.c</w:t>
        </w:r>
      </w:hyperlink>
      <w:r>
        <w:rPr>
          <w:i/>
          <w:color w:val="205E9E"/>
          <w:spacing w:val="-2"/>
          <w:sz w:val="28"/>
          <w:u w:val="single" w:color="205E9E"/>
        </w:rPr>
        <w:t>a/</w:t>
      </w:r>
    </w:p>
    <w:p w14:paraId="35183355" w14:textId="77777777" w:rsidR="008D391A" w:rsidRDefault="001503A7">
      <w:pPr>
        <w:pStyle w:val="Heading2"/>
        <w:spacing w:before="169"/>
      </w:pPr>
      <w:r>
        <w:rPr>
          <w:noProof/>
        </w:rPr>
        <w:drawing>
          <wp:anchor distT="0" distB="0" distL="0" distR="0" simplePos="0" relativeHeight="15778304" behindDoc="0" locked="0" layoutInCell="1" allowOverlap="1" wp14:anchorId="0CFDF1B4" wp14:editId="052E415D">
            <wp:simplePos x="0" y="0"/>
            <wp:positionH relativeFrom="page">
              <wp:posOffset>2924582</wp:posOffset>
            </wp:positionH>
            <wp:positionV relativeFrom="paragraph">
              <wp:posOffset>202356</wp:posOffset>
            </wp:positionV>
            <wp:extent cx="1470991" cy="437311"/>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58" cstate="print"/>
                    <a:stretch>
                      <a:fillRect/>
                    </a:stretch>
                  </pic:blipFill>
                  <pic:spPr>
                    <a:xfrm>
                      <a:off x="0" y="0"/>
                      <a:ext cx="1470991" cy="437311"/>
                    </a:xfrm>
                    <a:prstGeom prst="rect">
                      <a:avLst/>
                    </a:prstGeom>
                  </pic:spPr>
                </pic:pic>
              </a:graphicData>
            </a:graphic>
          </wp:anchor>
        </w:drawing>
      </w:r>
      <w:bookmarkStart w:id="50" w:name="_TOC_250013"/>
      <w:r>
        <w:rPr>
          <w:color w:val="231F20"/>
          <w:spacing w:val="-2"/>
          <w:w w:val="105"/>
        </w:rPr>
        <w:t>Easy</w:t>
      </w:r>
      <w:r>
        <w:rPr>
          <w:color w:val="231F20"/>
          <w:spacing w:val="-13"/>
          <w:w w:val="105"/>
        </w:rPr>
        <w:t xml:space="preserve"> </w:t>
      </w:r>
      <w:bookmarkEnd w:id="50"/>
      <w:r>
        <w:rPr>
          <w:color w:val="231F20"/>
          <w:spacing w:val="-2"/>
          <w:w w:val="105"/>
        </w:rPr>
        <w:t>Street</w:t>
      </w:r>
    </w:p>
    <w:p w14:paraId="7C762415" w14:textId="77777777" w:rsidR="008D391A" w:rsidRDefault="001503A7">
      <w:pPr>
        <w:pStyle w:val="BodyText"/>
        <w:spacing w:before="25" w:line="321" w:lineRule="exact"/>
        <w:ind w:left="119"/>
      </w:pPr>
      <w:r>
        <w:rPr>
          <w:color w:val="231F20"/>
          <w:spacing w:val="-2"/>
        </w:rPr>
        <w:t>«</w:t>
      </w:r>
      <w:r>
        <w:rPr>
          <w:color w:val="231F20"/>
          <w:spacing w:val="-6"/>
        </w:rPr>
        <w:t xml:space="preserve"> </w:t>
      </w:r>
      <w:r>
        <w:rPr>
          <w:color w:val="231F20"/>
          <w:spacing w:val="-2"/>
        </w:rPr>
        <w:t>Qu’est-ce</w:t>
      </w:r>
      <w:r>
        <w:rPr>
          <w:color w:val="231F20"/>
          <w:spacing w:val="-5"/>
        </w:rPr>
        <w:t xml:space="preserve"> </w:t>
      </w:r>
      <w:r>
        <w:rPr>
          <w:color w:val="231F20"/>
          <w:spacing w:val="-2"/>
        </w:rPr>
        <w:t>qu’Easy</w:t>
      </w:r>
      <w:r>
        <w:rPr>
          <w:color w:val="231F20"/>
          <w:spacing w:val="-5"/>
        </w:rPr>
        <w:t xml:space="preserve"> </w:t>
      </w:r>
      <w:r>
        <w:rPr>
          <w:color w:val="231F20"/>
          <w:spacing w:val="-2"/>
        </w:rPr>
        <w:t>Street?’</w:t>
      </w:r>
    </w:p>
    <w:p w14:paraId="5B534286" w14:textId="77777777" w:rsidR="008D391A" w:rsidRDefault="001503A7">
      <w:pPr>
        <w:pStyle w:val="BodyText"/>
        <w:spacing w:line="300" w:lineRule="exact"/>
        <w:ind w:left="119"/>
      </w:pPr>
      <w:r>
        <w:rPr>
          <w:color w:val="231F20"/>
        </w:rPr>
        <w:t>Easy</w:t>
      </w:r>
      <w:r>
        <w:rPr>
          <w:color w:val="231F20"/>
          <w:spacing w:val="-7"/>
        </w:rPr>
        <w:t xml:space="preserve"> </w:t>
      </w:r>
      <w:r>
        <w:rPr>
          <w:color w:val="231F20"/>
        </w:rPr>
        <w:t>Street</w:t>
      </w:r>
      <w:r>
        <w:rPr>
          <w:color w:val="231F20"/>
          <w:spacing w:val="-6"/>
        </w:rPr>
        <w:t xml:space="preserve"> </w:t>
      </w:r>
      <w:r>
        <w:rPr>
          <w:color w:val="231F20"/>
        </w:rPr>
        <w:t>est</w:t>
      </w:r>
      <w:r>
        <w:rPr>
          <w:color w:val="231F20"/>
          <w:spacing w:val="-6"/>
        </w:rPr>
        <w:t xml:space="preserve"> </w:t>
      </w:r>
      <w:r>
        <w:rPr>
          <w:color w:val="231F20"/>
        </w:rPr>
        <w:t>un</w:t>
      </w:r>
      <w:r>
        <w:rPr>
          <w:color w:val="231F20"/>
          <w:spacing w:val="-6"/>
        </w:rPr>
        <w:t xml:space="preserve"> </w:t>
      </w:r>
      <w:r>
        <w:rPr>
          <w:color w:val="231F20"/>
          <w:spacing w:val="-2"/>
        </w:rPr>
        <w:t>programme</w:t>
      </w:r>
    </w:p>
    <w:p w14:paraId="242BE320" w14:textId="77777777" w:rsidR="008D391A" w:rsidRDefault="001503A7">
      <w:pPr>
        <w:pStyle w:val="BodyText"/>
        <w:spacing w:before="11" w:line="211" w:lineRule="auto"/>
        <w:ind w:left="119" w:right="839"/>
      </w:pPr>
      <w:r>
        <w:rPr>
          <w:color w:val="231F20"/>
        </w:rPr>
        <w:t>de</w:t>
      </w:r>
      <w:r>
        <w:rPr>
          <w:color w:val="231F20"/>
          <w:spacing w:val="-15"/>
        </w:rPr>
        <w:t xml:space="preserve"> </w:t>
      </w:r>
      <w:r>
        <w:rPr>
          <w:color w:val="231F20"/>
        </w:rPr>
        <w:t>réadaptation</w:t>
      </w:r>
      <w:r>
        <w:rPr>
          <w:color w:val="231F20"/>
          <w:spacing w:val="-16"/>
        </w:rPr>
        <w:t xml:space="preserve"> </w:t>
      </w:r>
      <w:r>
        <w:rPr>
          <w:color w:val="231F20"/>
        </w:rPr>
        <w:t>permettant</w:t>
      </w:r>
      <w:r>
        <w:rPr>
          <w:color w:val="231F20"/>
          <w:spacing w:val="-15"/>
        </w:rPr>
        <w:t xml:space="preserve"> </w:t>
      </w:r>
      <w:r>
        <w:rPr>
          <w:color w:val="231F20"/>
        </w:rPr>
        <w:t>aux</w:t>
      </w:r>
      <w:r>
        <w:rPr>
          <w:color w:val="231F20"/>
          <w:spacing w:val="-16"/>
        </w:rPr>
        <w:t xml:space="preserve"> </w:t>
      </w:r>
      <w:r>
        <w:rPr>
          <w:color w:val="231F20"/>
        </w:rPr>
        <w:t>clients</w:t>
      </w:r>
      <w:r>
        <w:rPr>
          <w:color w:val="231F20"/>
          <w:spacing w:val="-16"/>
        </w:rPr>
        <w:t xml:space="preserve"> </w:t>
      </w:r>
      <w:r>
        <w:rPr>
          <w:color w:val="231F20"/>
        </w:rPr>
        <w:t>d’acquérir</w:t>
      </w:r>
      <w:r>
        <w:rPr>
          <w:color w:val="231F20"/>
          <w:spacing w:val="-15"/>
        </w:rPr>
        <w:t xml:space="preserve"> </w:t>
      </w:r>
      <w:r>
        <w:rPr>
          <w:color w:val="231F20"/>
        </w:rPr>
        <w:t>et d’exercer les compétences dont ils ont besoin pour vivre de façon autonome après un changement de santé qui a eu un impact sur leur vie</w:t>
      </w:r>
      <w:r>
        <w:rPr>
          <w:color w:val="231F20"/>
          <w:spacing w:val="-23"/>
        </w:rPr>
        <w:t xml:space="preserve"> </w:t>
      </w:r>
      <w:r>
        <w:rPr>
          <w:color w:val="231F20"/>
          <w:w w:val="90"/>
        </w:rPr>
        <w:t>.</w:t>
      </w:r>
    </w:p>
    <w:p w14:paraId="42B5114D" w14:textId="77777777" w:rsidR="008D391A" w:rsidRDefault="001503A7">
      <w:pPr>
        <w:pStyle w:val="BodyText"/>
        <w:spacing w:before="69" w:line="211" w:lineRule="auto"/>
        <w:ind w:left="119" w:right="1050"/>
      </w:pPr>
      <w:r>
        <w:rPr>
          <w:color w:val="231F20"/>
        </w:rPr>
        <w:t>L’équipe du programme Easy Street aide les clients à</w:t>
      </w:r>
      <w:r>
        <w:rPr>
          <w:color w:val="231F20"/>
          <w:spacing w:val="-10"/>
        </w:rPr>
        <w:t xml:space="preserve"> </w:t>
      </w:r>
      <w:r>
        <w:rPr>
          <w:color w:val="231F20"/>
        </w:rPr>
        <w:t>définir</w:t>
      </w:r>
      <w:r>
        <w:rPr>
          <w:color w:val="231F20"/>
          <w:spacing w:val="-9"/>
        </w:rPr>
        <w:t xml:space="preserve"> </w:t>
      </w:r>
      <w:r>
        <w:rPr>
          <w:color w:val="231F20"/>
        </w:rPr>
        <w:t>et</w:t>
      </w:r>
      <w:r>
        <w:rPr>
          <w:color w:val="231F20"/>
          <w:spacing w:val="-9"/>
        </w:rPr>
        <w:t xml:space="preserve"> </w:t>
      </w:r>
      <w:r>
        <w:rPr>
          <w:color w:val="231F20"/>
        </w:rPr>
        <w:t>à</w:t>
      </w:r>
      <w:r>
        <w:rPr>
          <w:color w:val="231F20"/>
          <w:spacing w:val="-10"/>
        </w:rPr>
        <w:t xml:space="preserve"> </w:t>
      </w:r>
      <w:r>
        <w:rPr>
          <w:color w:val="231F20"/>
        </w:rPr>
        <w:t>atteindre</w:t>
      </w:r>
      <w:r>
        <w:rPr>
          <w:color w:val="231F20"/>
          <w:spacing w:val="-9"/>
        </w:rPr>
        <w:t xml:space="preserve"> </w:t>
      </w:r>
      <w:r>
        <w:rPr>
          <w:color w:val="231F20"/>
        </w:rPr>
        <w:t>leurs</w:t>
      </w:r>
      <w:r>
        <w:rPr>
          <w:color w:val="231F20"/>
          <w:spacing w:val="-10"/>
        </w:rPr>
        <w:t xml:space="preserve"> </w:t>
      </w:r>
      <w:r>
        <w:rPr>
          <w:color w:val="231F20"/>
        </w:rPr>
        <w:t>objectifs</w:t>
      </w:r>
      <w:r>
        <w:rPr>
          <w:color w:val="231F20"/>
          <w:spacing w:val="-10"/>
        </w:rPr>
        <w:t xml:space="preserve"> </w:t>
      </w:r>
      <w:r>
        <w:rPr>
          <w:color w:val="231F20"/>
        </w:rPr>
        <w:t>personnels,</w:t>
      </w:r>
      <w:r>
        <w:rPr>
          <w:color w:val="231F20"/>
          <w:spacing w:val="-9"/>
        </w:rPr>
        <w:t xml:space="preserve"> </w:t>
      </w:r>
      <w:r>
        <w:rPr>
          <w:color w:val="231F20"/>
        </w:rPr>
        <w:t xml:space="preserve">en mettant </w:t>
      </w:r>
      <w:r>
        <w:rPr>
          <w:color w:val="231F20"/>
        </w:rPr>
        <w:t>l’accent sur les activités dont ils ont besoin</w:t>
      </w:r>
    </w:p>
    <w:p w14:paraId="3765862C" w14:textId="77777777" w:rsidR="008D391A" w:rsidRDefault="001503A7">
      <w:pPr>
        <w:pStyle w:val="BodyText"/>
        <w:spacing w:line="211" w:lineRule="auto"/>
        <w:ind w:left="119" w:right="552"/>
      </w:pPr>
      <w:r>
        <w:rPr>
          <w:color w:val="231F20"/>
        </w:rPr>
        <w:t xml:space="preserve">pour mener à bien leur vie quotidienne. Ces activités </w:t>
      </w:r>
      <w:r>
        <w:rPr>
          <w:color w:val="231F20"/>
          <w:spacing w:val="-2"/>
        </w:rPr>
        <w:t>peuvent</w:t>
      </w:r>
      <w:r>
        <w:rPr>
          <w:color w:val="231F20"/>
          <w:spacing w:val="-4"/>
        </w:rPr>
        <w:t xml:space="preserve"> </w:t>
      </w:r>
      <w:r>
        <w:rPr>
          <w:color w:val="231F20"/>
          <w:spacing w:val="-2"/>
        </w:rPr>
        <w:t>inclure</w:t>
      </w:r>
      <w:r>
        <w:rPr>
          <w:color w:val="231F20"/>
          <w:spacing w:val="-4"/>
        </w:rPr>
        <w:t xml:space="preserve"> </w:t>
      </w:r>
      <w:r>
        <w:rPr>
          <w:color w:val="231F20"/>
          <w:spacing w:val="-2"/>
        </w:rPr>
        <w:t>:</w:t>
      </w:r>
      <w:r>
        <w:rPr>
          <w:color w:val="231F20"/>
          <w:spacing w:val="-4"/>
        </w:rPr>
        <w:t xml:space="preserve"> </w:t>
      </w:r>
      <w:r>
        <w:rPr>
          <w:color w:val="231F20"/>
          <w:spacing w:val="-2"/>
        </w:rPr>
        <w:t>s’habiller,</w:t>
      </w:r>
      <w:r>
        <w:rPr>
          <w:color w:val="231F20"/>
          <w:spacing w:val="-4"/>
        </w:rPr>
        <w:t xml:space="preserve"> </w:t>
      </w:r>
      <w:r>
        <w:rPr>
          <w:color w:val="231F20"/>
          <w:spacing w:val="-2"/>
        </w:rPr>
        <w:t>marcher,</w:t>
      </w:r>
      <w:r>
        <w:rPr>
          <w:color w:val="231F20"/>
          <w:spacing w:val="-4"/>
        </w:rPr>
        <w:t xml:space="preserve"> </w:t>
      </w:r>
      <w:r>
        <w:rPr>
          <w:color w:val="231F20"/>
          <w:spacing w:val="-2"/>
        </w:rPr>
        <w:t>cuisiner,</w:t>
      </w:r>
      <w:r>
        <w:rPr>
          <w:color w:val="231F20"/>
          <w:spacing w:val="-4"/>
        </w:rPr>
        <w:t xml:space="preserve"> </w:t>
      </w:r>
      <w:r>
        <w:rPr>
          <w:color w:val="231F20"/>
          <w:spacing w:val="-2"/>
        </w:rPr>
        <w:t xml:space="preserve">pratiquer </w:t>
      </w:r>
      <w:r>
        <w:rPr>
          <w:color w:val="231F20"/>
        </w:rPr>
        <w:t>des loisirs, conduire un fauteuil roulant électrique, étudier ou travailler, faire du magasinage</w:t>
      </w:r>
      <w:r>
        <w:rPr>
          <w:color w:val="231F20"/>
        </w:rPr>
        <w:t>, des opérations bancaires, utiliser le système de</w:t>
      </w:r>
      <w:r>
        <w:rPr>
          <w:color w:val="231F20"/>
          <w:spacing w:val="40"/>
        </w:rPr>
        <w:t xml:space="preserve"> </w:t>
      </w:r>
      <w:r>
        <w:rPr>
          <w:color w:val="231F20"/>
        </w:rPr>
        <w:t>transport communautaire (prendre l’autobus) et faire des</w:t>
      </w:r>
    </w:p>
    <w:p w14:paraId="4CD91F99" w14:textId="77777777" w:rsidR="008D391A" w:rsidRDefault="008D391A">
      <w:pPr>
        <w:spacing w:line="211" w:lineRule="auto"/>
        <w:sectPr w:rsidR="008D391A">
          <w:pgSz w:w="7920" w:h="12240"/>
          <w:pgMar w:top="820" w:right="240" w:bottom="280" w:left="600" w:header="612" w:footer="0" w:gutter="0"/>
          <w:cols w:space="720"/>
        </w:sectPr>
      </w:pPr>
    </w:p>
    <w:p w14:paraId="409E13B6" w14:textId="77777777" w:rsidR="008D391A" w:rsidRDefault="001503A7">
      <w:pPr>
        <w:pStyle w:val="BodyText"/>
        <w:rPr>
          <w:sz w:val="11"/>
        </w:rPr>
      </w:pPr>
      <w:r>
        <w:rPr>
          <w:noProof/>
        </w:rPr>
        <w:lastRenderedPageBreak/>
        <mc:AlternateContent>
          <mc:Choice Requires="wps">
            <w:drawing>
              <wp:anchor distT="0" distB="0" distL="0" distR="0" simplePos="0" relativeHeight="15778816" behindDoc="0" locked="0" layoutInCell="1" allowOverlap="1" wp14:anchorId="5A8E3E63" wp14:editId="1DFC3F3F">
                <wp:simplePos x="0" y="0"/>
                <wp:positionH relativeFrom="page">
                  <wp:posOffset>0</wp:posOffset>
                </wp:positionH>
                <wp:positionV relativeFrom="page">
                  <wp:posOffset>685495</wp:posOffset>
                </wp:positionV>
                <wp:extent cx="228600" cy="662940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78816" id="docshape63" filled="true" fillcolor="#f1f2f2" stroked="false">
                <v:fill type="solid"/>
                <w10:wrap type="none"/>
              </v:rect>
            </w:pict>
          </mc:Fallback>
        </mc:AlternateContent>
      </w:r>
    </w:p>
    <w:p w14:paraId="0B6712E0" w14:textId="77777777" w:rsidR="008D391A" w:rsidRDefault="001503A7">
      <w:pPr>
        <w:pStyle w:val="BodyText"/>
        <w:spacing w:before="43"/>
        <w:ind w:left="349"/>
      </w:pPr>
      <w:r>
        <w:rPr>
          <w:color w:val="231F20"/>
        </w:rPr>
        <w:t>ajustements/</w:t>
      </w:r>
      <w:r>
        <w:rPr>
          <w:color w:val="231F20"/>
          <w:spacing w:val="-9"/>
        </w:rPr>
        <w:t xml:space="preserve"> </w:t>
      </w:r>
      <w:r>
        <w:rPr>
          <w:color w:val="231F20"/>
        </w:rPr>
        <w:t>problèmes</w:t>
      </w:r>
      <w:r>
        <w:rPr>
          <w:color w:val="231F20"/>
          <w:spacing w:val="-6"/>
        </w:rPr>
        <w:t xml:space="preserve"> </w:t>
      </w:r>
      <w:r>
        <w:rPr>
          <w:color w:val="231F20"/>
        </w:rPr>
        <w:t>liés</w:t>
      </w:r>
      <w:r>
        <w:rPr>
          <w:color w:val="231F20"/>
          <w:spacing w:val="-6"/>
        </w:rPr>
        <w:t xml:space="preserve"> </w:t>
      </w:r>
      <w:r>
        <w:rPr>
          <w:color w:val="231F20"/>
        </w:rPr>
        <w:t>au</w:t>
      </w:r>
      <w:r>
        <w:rPr>
          <w:color w:val="231F20"/>
          <w:spacing w:val="-7"/>
        </w:rPr>
        <w:t xml:space="preserve"> </w:t>
      </w:r>
      <w:r>
        <w:rPr>
          <w:color w:val="231F20"/>
        </w:rPr>
        <w:t>mode</w:t>
      </w:r>
      <w:r>
        <w:rPr>
          <w:color w:val="231F20"/>
          <w:spacing w:val="-5"/>
        </w:rPr>
        <w:t xml:space="preserve"> </w:t>
      </w:r>
      <w:r>
        <w:rPr>
          <w:color w:val="231F20"/>
        </w:rPr>
        <w:t>de</w:t>
      </w:r>
      <w:r>
        <w:rPr>
          <w:color w:val="231F20"/>
          <w:spacing w:val="-5"/>
        </w:rPr>
        <w:t xml:space="preserve"> </w:t>
      </w:r>
      <w:r>
        <w:rPr>
          <w:color w:val="231F20"/>
          <w:spacing w:val="-4"/>
        </w:rPr>
        <w:t>vie.</w:t>
      </w:r>
    </w:p>
    <w:p w14:paraId="0C4BC21E" w14:textId="77777777" w:rsidR="008D391A" w:rsidRDefault="001503A7">
      <w:pPr>
        <w:spacing w:before="63" w:line="211" w:lineRule="auto"/>
        <w:ind w:left="349" w:right="839"/>
        <w:rPr>
          <w:sz w:val="28"/>
        </w:rPr>
      </w:pPr>
      <w:r>
        <w:rPr>
          <w:b/>
          <w:color w:val="231F20"/>
          <w:sz w:val="28"/>
        </w:rPr>
        <w:t xml:space="preserve">Qui peut bénéficier du traitement d’Easy Street? </w:t>
      </w:r>
      <w:r>
        <w:rPr>
          <w:color w:val="231F20"/>
          <w:sz w:val="28"/>
        </w:rPr>
        <w:t>Les personnes qui, à cause d’une blessure ou d’une maladie</w:t>
      </w:r>
      <w:r>
        <w:rPr>
          <w:color w:val="231F20"/>
          <w:spacing w:val="-8"/>
          <w:sz w:val="28"/>
        </w:rPr>
        <w:t xml:space="preserve"> </w:t>
      </w:r>
      <w:r>
        <w:rPr>
          <w:color w:val="231F20"/>
          <w:sz w:val="28"/>
        </w:rPr>
        <w:t>neurologique,</w:t>
      </w:r>
      <w:r>
        <w:rPr>
          <w:color w:val="231F20"/>
          <w:spacing w:val="-8"/>
          <w:sz w:val="28"/>
        </w:rPr>
        <w:t xml:space="preserve"> </w:t>
      </w:r>
      <w:r>
        <w:rPr>
          <w:color w:val="231F20"/>
          <w:sz w:val="28"/>
        </w:rPr>
        <w:t>ont</w:t>
      </w:r>
      <w:r>
        <w:rPr>
          <w:color w:val="231F20"/>
          <w:spacing w:val="-8"/>
          <w:sz w:val="28"/>
        </w:rPr>
        <w:t xml:space="preserve"> </w:t>
      </w:r>
      <w:r>
        <w:rPr>
          <w:color w:val="231F20"/>
          <w:sz w:val="28"/>
        </w:rPr>
        <w:t>des</w:t>
      </w:r>
      <w:r>
        <w:rPr>
          <w:color w:val="231F20"/>
          <w:spacing w:val="-9"/>
          <w:sz w:val="28"/>
        </w:rPr>
        <w:t xml:space="preserve"> </w:t>
      </w:r>
      <w:r>
        <w:rPr>
          <w:color w:val="231F20"/>
          <w:sz w:val="28"/>
        </w:rPr>
        <w:t>difficultés</w:t>
      </w:r>
      <w:r>
        <w:rPr>
          <w:color w:val="231F20"/>
          <w:spacing w:val="-9"/>
          <w:sz w:val="28"/>
        </w:rPr>
        <w:t xml:space="preserve"> </w:t>
      </w:r>
      <w:r>
        <w:rPr>
          <w:color w:val="231F20"/>
          <w:sz w:val="28"/>
        </w:rPr>
        <w:t>à</w:t>
      </w:r>
      <w:r>
        <w:rPr>
          <w:color w:val="231F20"/>
          <w:spacing w:val="-9"/>
          <w:sz w:val="28"/>
        </w:rPr>
        <w:t xml:space="preserve"> </w:t>
      </w:r>
      <w:r>
        <w:rPr>
          <w:color w:val="231F20"/>
          <w:sz w:val="28"/>
        </w:rPr>
        <w:t>gérer</w:t>
      </w:r>
      <w:r>
        <w:rPr>
          <w:color w:val="231F20"/>
          <w:spacing w:val="-8"/>
          <w:sz w:val="28"/>
        </w:rPr>
        <w:t xml:space="preserve"> </w:t>
      </w:r>
      <w:r>
        <w:rPr>
          <w:color w:val="231F20"/>
          <w:sz w:val="28"/>
        </w:rPr>
        <w:t>les</w:t>
      </w:r>
    </w:p>
    <w:p w14:paraId="5162A8DA" w14:textId="77777777" w:rsidR="008D391A" w:rsidRDefault="001503A7">
      <w:pPr>
        <w:pStyle w:val="BodyText"/>
        <w:spacing w:line="211" w:lineRule="auto"/>
        <w:ind w:left="349" w:right="456"/>
      </w:pPr>
      <w:r>
        <w:rPr>
          <w:color w:val="231F20"/>
        </w:rPr>
        <w:t>compétences</w:t>
      </w:r>
      <w:r>
        <w:rPr>
          <w:color w:val="231F20"/>
          <w:spacing w:val="-9"/>
        </w:rPr>
        <w:t xml:space="preserve"> </w:t>
      </w:r>
      <w:r>
        <w:rPr>
          <w:color w:val="231F20"/>
        </w:rPr>
        <w:t>de</w:t>
      </w:r>
      <w:r>
        <w:rPr>
          <w:color w:val="231F20"/>
          <w:spacing w:val="-9"/>
        </w:rPr>
        <w:t xml:space="preserve"> </w:t>
      </w:r>
      <w:r>
        <w:rPr>
          <w:color w:val="231F20"/>
        </w:rPr>
        <w:t>la</w:t>
      </w:r>
      <w:r>
        <w:rPr>
          <w:color w:val="231F20"/>
          <w:spacing w:val="-9"/>
        </w:rPr>
        <w:t xml:space="preserve"> </w:t>
      </w:r>
      <w:r>
        <w:rPr>
          <w:color w:val="231F20"/>
        </w:rPr>
        <w:t>vie</w:t>
      </w:r>
      <w:r>
        <w:rPr>
          <w:color w:val="231F20"/>
          <w:spacing w:val="-9"/>
        </w:rPr>
        <w:t xml:space="preserve"> </w:t>
      </w:r>
      <w:r>
        <w:rPr>
          <w:color w:val="231F20"/>
        </w:rPr>
        <w:t>quotidienne,</w:t>
      </w:r>
      <w:r>
        <w:rPr>
          <w:color w:val="231F20"/>
          <w:spacing w:val="-9"/>
        </w:rPr>
        <w:t xml:space="preserve"> </w:t>
      </w:r>
      <w:r>
        <w:rPr>
          <w:color w:val="231F20"/>
        </w:rPr>
        <w:t>peuvent</w:t>
      </w:r>
      <w:r>
        <w:rPr>
          <w:color w:val="231F20"/>
          <w:spacing w:val="-9"/>
        </w:rPr>
        <w:t xml:space="preserve"> </w:t>
      </w:r>
      <w:r>
        <w:rPr>
          <w:color w:val="231F20"/>
        </w:rPr>
        <w:t>bénéficier d’une participation à Easy Street.</w:t>
      </w:r>
      <w:r>
        <w:rPr>
          <w:color w:val="231F20"/>
          <w:spacing w:val="40"/>
        </w:rPr>
        <w:t xml:space="preserve"> </w:t>
      </w:r>
      <w:r>
        <w:rPr>
          <w:color w:val="231F20"/>
        </w:rPr>
        <w:t xml:space="preserve">Ces maladies </w:t>
      </w:r>
      <w:r>
        <w:rPr>
          <w:color w:val="231F20"/>
        </w:rPr>
        <w:t>ou blessures incluent : des AVC, lésions cérébrales et/ou des maladies affectant le mode de vie. »</w:t>
      </w:r>
    </w:p>
    <w:p w14:paraId="50F496A0" w14:textId="77777777" w:rsidR="008D391A" w:rsidRDefault="001503A7">
      <w:pPr>
        <w:spacing w:line="339" w:lineRule="exact"/>
        <w:ind w:left="349"/>
        <w:rPr>
          <w:i/>
          <w:sz w:val="28"/>
        </w:rPr>
      </w:pPr>
      <w:r>
        <w:rPr>
          <w:b/>
          <w:color w:val="231F20"/>
          <w:spacing w:val="-2"/>
          <w:sz w:val="28"/>
        </w:rPr>
        <w:t>Tél:</w:t>
      </w:r>
      <w:r>
        <w:rPr>
          <w:b/>
          <w:color w:val="231F20"/>
          <w:spacing w:val="-1"/>
          <w:sz w:val="28"/>
        </w:rPr>
        <w:t xml:space="preserve"> </w:t>
      </w:r>
      <w:r>
        <w:rPr>
          <w:i/>
          <w:color w:val="231F20"/>
          <w:spacing w:val="-2"/>
          <w:sz w:val="28"/>
        </w:rPr>
        <w:t>204-788-</w:t>
      </w:r>
      <w:r>
        <w:rPr>
          <w:i/>
          <w:color w:val="231F20"/>
          <w:spacing w:val="-4"/>
          <w:sz w:val="28"/>
        </w:rPr>
        <w:t>8158</w:t>
      </w:r>
    </w:p>
    <w:p w14:paraId="52435363" w14:textId="77777777" w:rsidR="008D391A" w:rsidRDefault="001503A7">
      <w:pPr>
        <w:spacing w:line="336" w:lineRule="exact"/>
        <w:ind w:left="349"/>
        <w:rPr>
          <w:i/>
          <w:sz w:val="28"/>
        </w:rPr>
      </w:pPr>
      <w:r>
        <w:rPr>
          <w:b/>
          <w:color w:val="231F20"/>
          <w:sz w:val="28"/>
        </w:rPr>
        <w:t>Adresse:</w:t>
      </w:r>
      <w:r>
        <w:rPr>
          <w:b/>
          <w:color w:val="231F20"/>
          <w:spacing w:val="-5"/>
          <w:sz w:val="28"/>
        </w:rPr>
        <w:t xml:space="preserve"> </w:t>
      </w:r>
      <w:r>
        <w:rPr>
          <w:i/>
          <w:color w:val="231F20"/>
          <w:sz w:val="28"/>
        </w:rPr>
        <w:t>99</w:t>
      </w:r>
      <w:r>
        <w:rPr>
          <w:i/>
          <w:color w:val="231F20"/>
          <w:spacing w:val="-4"/>
          <w:sz w:val="28"/>
        </w:rPr>
        <w:t xml:space="preserve"> </w:t>
      </w:r>
      <w:r>
        <w:rPr>
          <w:i/>
          <w:color w:val="231F20"/>
          <w:sz w:val="28"/>
        </w:rPr>
        <w:t>Cornish</w:t>
      </w:r>
      <w:r>
        <w:rPr>
          <w:i/>
          <w:color w:val="231F20"/>
          <w:spacing w:val="-4"/>
          <w:sz w:val="28"/>
        </w:rPr>
        <w:t xml:space="preserve"> </w:t>
      </w:r>
      <w:r>
        <w:rPr>
          <w:i/>
          <w:color w:val="231F20"/>
          <w:spacing w:val="-2"/>
          <w:sz w:val="28"/>
        </w:rPr>
        <w:t>Avenue</w:t>
      </w:r>
    </w:p>
    <w:p w14:paraId="7BE2DFF1" w14:textId="77777777" w:rsidR="008D391A" w:rsidRDefault="001503A7">
      <w:pPr>
        <w:spacing w:line="336" w:lineRule="exact"/>
        <w:ind w:left="349"/>
        <w:rPr>
          <w:i/>
          <w:sz w:val="28"/>
        </w:rPr>
      </w:pPr>
      <w:r>
        <w:rPr>
          <w:b/>
          <w:color w:val="231F20"/>
          <w:sz w:val="28"/>
        </w:rPr>
        <w:t xml:space="preserve">Courriel: </w:t>
      </w:r>
      <w:hyperlink r:id="rId159">
        <w:r>
          <w:rPr>
            <w:i/>
            <w:color w:val="205E9E"/>
            <w:spacing w:val="-2"/>
            <w:sz w:val="28"/>
            <w:u w:val="single" w:color="205E9E"/>
          </w:rPr>
          <w:t>easystreet@misericordia.mb.ca</w:t>
        </w:r>
      </w:hyperlink>
    </w:p>
    <w:p w14:paraId="49B61EBB" w14:textId="77777777" w:rsidR="008D391A" w:rsidRDefault="001503A7">
      <w:pPr>
        <w:spacing w:line="235" w:lineRule="auto"/>
        <w:ind w:left="1460" w:right="500" w:hanging="1112"/>
        <w:rPr>
          <w:i/>
          <w:sz w:val="28"/>
        </w:rPr>
      </w:pPr>
      <w:r>
        <w:rPr>
          <w:b/>
          <w:color w:val="231F20"/>
          <w:spacing w:val="-2"/>
          <w:sz w:val="28"/>
        </w:rPr>
        <w:t xml:space="preserve">Site Web: </w:t>
      </w:r>
      <w:r>
        <w:rPr>
          <w:i/>
          <w:color w:val="205E9E"/>
          <w:spacing w:val="-2"/>
          <w:sz w:val="28"/>
          <w:u w:val="single" w:color="205E9E"/>
        </w:rPr>
        <w:t>https://misericordia.mb.ca/programs/acute-</w:t>
      </w:r>
      <w:r>
        <w:rPr>
          <w:i/>
          <w:color w:val="205E9E"/>
          <w:spacing w:val="-2"/>
          <w:sz w:val="28"/>
        </w:rPr>
        <w:t xml:space="preserve"> </w:t>
      </w:r>
      <w:r>
        <w:rPr>
          <w:i/>
          <w:color w:val="205E9E"/>
          <w:spacing w:val="-2"/>
          <w:sz w:val="28"/>
          <w:u w:val="single" w:color="205E9E"/>
        </w:rPr>
        <w:t>care/easy-street/</w:t>
      </w:r>
    </w:p>
    <w:p w14:paraId="6AC5C146" w14:textId="77777777" w:rsidR="008D391A" w:rsidRDefault="001503A7">
      <w:pPr>
        <w:pStyle w:val="Heading2"/>
        <w:spacing w:before="182"/>
        <w:ind w:left="349"/>
      </w:pPr>
      <w:bookmarkStart w:id="51" w:name="_TOC_250012"/>
      <w:r>
        <w:rPr>
          <w:color w:val="231F20"/>
          <w:w w:val="105"/>
        </w:rPr>
        <w:t>Programme</w:t>
      </w:r>
      <w:r>
        <w:rPr>
          <w:color w:val="231F20"/>
          <w:spacing w:val="3"/>
          <w:w w:val="105"/>
        </w:rPr>
        <w:t xml:space="preserve"> </w:t>
      </w:r>
      <w:r>
        <w:rPr>
          <w:color w:val="231F20"/>
          <w:w w:val="105"/>
        </w:rPr>
        <w:t>manitobain</w:t>
      </w:r>
      <w:r>
        <w:rPr>
          <w:color w:val="231F20"/>
          <w:spacing w:val="3"/>
          <w:w w:val="105"/>
        </w:rPr>
        <w:t xml:space="preserve"> </w:t>
      </w:r>
      <w:r>
        <w:rPr>
          <w:color w:val="231F20"/>
          <w:w w:val="105"/>
        </w:rPr>
        <w:t>de</w:t>
      </w:r>
      <w:r>
        <w:rPr>
          <w:color w:val="231F20"/>
          <w:spacing w:val="4"/>
          <w:w w:val="105"/>
        </w:rPr>
        <w:t xml:space="preserve"> </w:t>
      </w:r>
      <w:bookmarkEnd w:id="51"/>
      <w:r>
        <w:rPr>
          <w:color w:val="231F20"/>
          <w:spacing w:val="-2"/>
          <w:w w:val="105"/>
        </w:rPr>
        <w:t>soutien</w:t>
      </w:r>
    </w:p>
    <w:p w14:paraId="3F94965D" w14:textId="77777777" w:rsidR="008D391A" w:rsidRDefault="001503A7">
      <w:pPr>
        <w:pStyle w:val="BodyText"/>
        <w:spacing w:before="57" w:line="211" w:lineRule="auto"/>
        <w:ind w:left="349" w:right="973"/>
        <w:jc w:val="both"/>
      </w:pPr>
      <w:r>
        <w:rPr>
          <w:color w:val="231F20"/>
        </w:rPr>
        <w:t>« Le programme manitobain de soutien au revenu pour personnes handica</w:t>
      </w:r>
      <w:r>
        <w:rPr>
          <w:color w:val="231F20"/>
        </w:rPr>
        <w:t>pées (Soutiens Manitoba) s’adresse</w:t>
      </w:r>
      <w:r>
        <w:rPr>
          <w:color w:val="231F20"/>
          <w:spacing w:val="-16"/>
        </w:rPr>
        <w:t xml:space="preserve"> </w:t>
      </w:r>
      <w:r>
        <w:rPr>
          <w:color w:val="231F20"/>
        </w:rPr>
        <w:t>aux</w:t>
      </w:r>
      <w:r>
        <w:rPr>
          <w:color w:val="231F20"/>
          <w:spacing w:val="-16"/>
        </w:rPr>
        <w:t xml:space="preserve"> </w:t>
      </w:r>
      <w:r>
        <w:rPr>
          <w:color w:val="231F20"/>
        </w:rPr>
        <w:t>Manitobains</w:t>
      </w:r>
      <w:r>
        <w:rPr>
          <w:color w:val="231F20"/>
          <w:spacing w:val="-16"/>
        </w:rPr>
        <w:t xml:space="preserve"> </w:t>
      </w:r>
      <w:r>
        <w:rPr>
          <w:color w:val="231F20"/>
        </w:rPr>
        <w:t>souffrant</w:t>
      </w:r>
      <w:r>
        <w:rPr>
          <w:color w:val="231F20"/>
          <w:spacing w:val="-16"/>
        </w:rPr>
        <w:t xml:space="preserve"> </w:t>
      </w:r>
      <w:r>
        <w:rPr>
          <w:color w:val="231F20"/>
        </w:rPr>
        <w:t>d’un</w:t>
      </w:r>
      <w:r>
        <w:rPr>
          <w:color w:val="231F20"/>
          <w:spacing w:val="-16"/>
        </w:rPr>
        <w:t xml:space="preserve"> </w:t>
      </w:r>
      <w:r>
        <w:rPr>
          <w:color w:val="231F20"/>
        </w:rPr>
        <w:t>handicap grave et prolongé qui n’ont pas d’autre moyen</w:t>
      </w:r>
    </w:p>
    <w:p w14:paraId="4259320C" w14:textId="77777777" w:rsidR="008D391A" w:rsidRDefault="001503A7">
      <w:pPr>
        <w:pStyle w:val="BodyText"/>
        <w:spacing w:line="211" w:lineRule="auto"/>
        <w:ind w:left="349" w:right="1127"/>
      </w:pPr>
      <w:r>
        <w:rPr>
          <w:color w:val="231F20"/>
        </w:rPr>
        <w:t>de subvenir à leurs besoins financiers ou à ceux de leur famille</w:t>
      </w:r>
      <w:r>
        <w:rPr>
          <w:color w:val="231F20"/>
          <w:spacing w:val="-22"/>
        </w:rPr>
        <w:t xml:space="preserve"> </w:t>
      </w:r>
      <w:r>
        <w:rPr>
          <w:color w:val="231F20"/>
          <w:w w:val="90"/>
        </w:rPr>
        <w:t xml:space="preserve">. </w:t>
      </w:r>
      <w:r>
        <w:rPr>
          <w:color w:val="231F20"/>
        </w:rPr>
        <w:t>Le programme manitobain de soutien est adapté aux besoins particuliers des personnes</w:t>
      </w:r>
      <w:r>
        <w:rPr>
          <w:color w:val="231F20"/>
          <w:spacing w:val="-8"/>
        </w:rPr>
        <w:t xml:space="preserve"> </w:t>
      </w:r>
      <w:r>
        <w:rPr>
          <w:color w:val="231F20"/>
        </w:rPr>
        <w:t>en</w:t>
      </w:r>
      <w:r>
        <w:rPr>
          <w:color w:val="231F20"/>
          <w:spacing w:val="-8"/>
        </w:rPr>
        <w:t xml:space="preserve"> </w:t>
      </w:r>
      <w:r>
        <w:rPr>
          <w:color w:val="231F20"/>
        </w:rPr>
        <w:t>situation</w:t>
      </w:r>
      <w:r>
        <w:rPr>
          <w:color w:val="231F20"/>
          <w:spacing w:val="-8"/>
        </w:rPr>
        <w:t xml:space="preserve"> </w:t>
      </w:r>
      <w:r>
        <w:rPr>
          <w:color w:val="231F20"/>
        </w:rPr>
        <w:t>de</w:t>
      </w:r>
      <w:r>
        <w:rPr>
          <w:color w:val="231F20"/>
          <w:spacing w:val="-7"/>
        </w:rPr>
        <w:t xml:space="preserve"> </w:t>
      </w:r>
      <w:r>
        <w:rPr>
          <w:color w:val="231F20"/>
        </w:rPr>
        <w:t>handicap;</w:t>
      </w:r>
      <w:r>
        <w:rPr>
          <w:color w:val="231F20"/>
          <w:spacing w:val="-7"/>
        </w:rPr>
        <w:t xml:space="preserve"> </w:t>
      </w:r>
      <w:r>
        <w:rPr>
          <w:color w:val="231F20"/>
        </w:rPr>
        <w:t>Il</w:t>
      </w:r>
      <w:r>
        <w:rPr>
          <w:color w:val="231F20"/>
          <w:spacing w:val="-8"/>
        </w:rPr>
        <w:t xml:space="preserve"> </w:t>
      </w:r>
      <w:r>
        <w:rPr>
          <w:color w:val="231F20"/>
        </w:rPr>
        <w:t>inclut</w:t>
      </w:r>
      <w:r>
        <w:rPr>
          <w:color w:val="231F20"/>
          <w:spacing w:val="-7"/>
        </w:rPr>
        <w:t xml:space="preserve"> </w:t>
      </w:r>
      <w:r>
        <w:rPr>
          <w:color w:val="231F20"/>
        </w:rPr>
        <w:t>des</w:t>
      </w:r>
    </w:p>
    <w:p w14:paraId="72E1BC0A" w14:textId="77777777" w:rsidR="008D391A" w:rsidRDefault="001503A7">
      <w:pPr>
        <w:pStyle w:val="BodyText"/>
        <w:spacing w:line="211" w:lineRule="auto"/>
        <w:ind w:left="349" w:right="552"/>
      </w:pPr>
      <w:r>
        <w:rPr>
          <w:color w:val="231F20"/>
        </w:rPr>
        <w:t xml:space="preserve">prestations améliorées et des services de navigation </w:t>
      </w:r>
      <w:r>
        <w:rPr>
          <w:color w:val="231F20"/>
          <w:spacing w:val="-2"/>
        </w:rPr>
        <w:t>communautaire</w:t>
      </w:r>
      <w:r>
        <w:rPr>
          <w:color w:val="231F20"/>
          <w:spacing w:val="-31"/>
        </w:rPr>
        <w:t xml:space="preserve"> </w:t>
      </w:r>
      <w:r>
        <w:rPr>
          <w:color w:val="231F20"/>
          <w:spacing w:val="-2"/>
          <w:w w:val="90"/>
        </w:rPr>
        <w:t>.</w:t>
      </w:r>
      <w:r>
        <w:rPr>
          <w:color w:val="231F20"/>
          <w:spacing w:val="40"/>
        </w:rPr>
        <w:t xml:space="preserve"> </w:t>
      </w:r>
      <w:r>
        <w:rPr>
          <w:color w:val="231F20"/>
          <w:spacing w:val="-2"/>
        </w:rPr>
        <w:t>L’admissibilité</w:t>
      </w:r>
      <w:r>
        <w:rPr>
          <w:color w:val="231F20"/>
          <w:spacing w:val="-6"/>
        </w:rPr>
        <w:t xml:space="preserve"> </w:t>
      </w:r>
      <w:r>
        <w:rPr>
          <w:color w:val="231F20"/>
          <w:spacing w:val="-2"/>
        </w:rPr>
        <w:t>est</w:t>
      </w:r>
      <w:r>
        <w:rPr>
          <w:color w:val="231F20"/>
          <w:spacing w:val="-6"/>
        </w:rPr>
        <w:t xml:space="preserve"> </w:t>
      </w:r>
      <w:r>
        <w:rPr>
          <w:color w:val="231F20"/>
          <w:spacing w:val="-2"/>
        </w:rPr>
        <w:t>également</w:t>
      </w:r>
      <w:r>
        <w:rPr>
          <w:color w:val="231F20"/>
          <w:spacing w:val="-6"/>
        </w:rPr>
        <w:t xml:space="preserve"> </w:t>
      </w:r>
      <w:r>
        <w:rPr>
          <w:color w:val="231F20"/>
          <w:spacing w:val="-2"/>
        </w:rPr>
        <w:t xml:space="preserve">basée </w:t>
      </w:r>
      <w:r>
        <w:rPr>
          <w:color w:val="231F20"/>
        </w:rPr>
        <w:t>sur les besoins financiers</w:t>
      </w:r>
      <w:r>
        <w:rPr>
          <w:color w:val="231F20"/>
        </w:rPr>
        <w:t>, ce qui signifie que les ressources financières du requérant ou du ménage sont prises en compte</w:t>
      </w:r>
      <w:r>
        <w:rPr>
          <w:color w:val="231F20"/>
          <w:spacing w:val="-18"/>
        </w:rPr>
        <w:t xml:space="preserve"> </w:t>
      </w:r>
      <w:r>
        <w:rPr>
          <w:color w:val="231F20"/>
          <w:w w:val="90"/>
        </w:rPr>
        <w:t xml:space="preserve">. </w:t>
      </w:r>
      <w:r>
        <w:rPr>
          <w:color w:val="231F20"/>
        </w:rPr>
        <w:t>»</w:t>
      </w:r>
    </w:p>
    <w:p w14:paraId="58F7C8FD" w14:textId="77777777" w:rsidR="008D391A" w:rsidRDefault="001503A7">
      <w:pPr>
        <w:spacing w:line="339" w:lineRule="exact"/>
        <w:ind w:left="349"/>
        <w:rPr>
          <w:i/>
          <w:sz w:val="28"/>
        </w:rPr>
      </w:pPr>
      <w:r>
        <w:rPr>
          <w:b/>
          <w:color w:val="231F20"/>
          <w:sz w:val="28"/>
        </w:rPr>
        <w:t>Tél:</w:t>
      </w:r>
      <w:r>
        <w:rPr>
          <w:b/>
          <w:color w:val="231F20"/>
          <w:spacing w:val="-6"/>
          <w:sz w:val="28"/>
        </w:rPr>
        <w:t xml:space="preserve"> </w:t>
      </w:r>
      <w:r>
        <w:rPr>
          <w:i/>
          <w:color w:val="231F20"/>
          <w:sz w:val="28"/>
        </w:rPr>
        <w:t>204-948-6773</w:t>
      </w:r>
      <w:r>
        <w:rPr>
          <w:i/>
          <w:color w:val="231F20"/>
          <w:spacing w:val="-6"/>
          <w:sz w:val="28"/>
        </w:rPr>
        <w:t xml:space="preserve"> </w:t>
      </w:r>
      <w:r>
        <w:rPr>
          <w:i/>
          <w:color w:val="231F20"/>
          <w:sz w:val="28"/>
        </w:rPr>
        <w:t>or</w:t>
      </w:r>
      <w:r>
        <w:rPr>
          <w:i/>
          <w:color w:val="231F20"/>
          <w:spacing w:val="-5"/>
          <w:sz w:val="28"/>
        </w:rPr>
        <w:t xml:space="preserve"> </w:t>
      </w:r>
      <w:r>
        <w:rPr>
          <w:i/>
          <w:color w:val="231F20"/>
          <w:sz w:val="28"/>
        </w:rPr>
        <w:t>Sans</w:t>
      </w:r>
      <w:r>
        <w:rPr>
          <w:i/>
          <w:color w:val="231F20"/>
          <w:spacing w:val="-7"/>
          <w:sz w:val="28"/>
        </w:rPr>
        <w:t xml:space="preserve"> </w:t>
      </w:r>
      <w:r>
        <w:rPr>
          <w:i/>
          <w:color w:val="231F20"/>
          <w:sz w:val="28"/>
        </w:rPr>
        <w:t>frais:</w:t>
      </w:r>
      <w:r>
        <w:rPr>
          <w:i/>
          <w:color w:val="231F20"/>
          <w:spacing w:val="-5"/>
          <w:sz w:val="28"/>
        </w:rPr>
        <w:t xml:space="preserve"> </w:t>
      </w:r>
      <w:r>
        <w:rPr>
          <w:i/>
          <w:color w:val="231F20"/>
          <w:sz w:val="28"/>
        </w:rPr>
        <w:t>1-877-830-</w:t>
      </w:r>
      <w:r>
        <w:rPr>
          <w:i/>
          <w:color w:val="231F20"/>
          <w:spacing w:val="-4"/>
          <w:sz w:val="28"/>
        </w:rPr>
        <w:t>1044</w:t>
      </w:r>
    </w:p>
    <w:p w14:paraId="34E66768" w14:textId="77777777" w:rsidR="008D391A" w:rsidRDefault="001503A7">
      <w:pPr>
        <w:spacing w:line="336" w:lineRule="exact"/>
        <w:ind w:left="349"/>
        <w:rPr>
          <w:i/>
          <w:sz w:val="28"/>
        </w:rPr>
      </w:pPr>
      <w:r>
        <w:rPr>
          <w:b/>
          <w:color w:val="231F20"/>
          <w:sz w:val="28"/>
        </w:rPr>
        <w:t>Adresse:</w:t>
      </w:r>
      <w:r>
        <w:rPr>
          <w:b/>
          <w:color w:val="231F20"/>
          <w:spacing w:val="-4"/>
          <w:sz w:val="28"/>
        </w:rPr>
        <w:t xml:space="preserve"> </w:t>
      </w:r>
      <w:r>
        <w:rPr>
          <w:i/>
          <w:color w:val="231F20"/>
          <w:sz w:val="28"/>
        </w:rPr>
        <w:t>114</w:t>
      </w:r>
      <w:r>
        <w:rPr>
          <w:i/>
          <w:color w:val="231F20"/>
          <w:spacing w:val="-2"/>
          <w:sz w:val="28"/>
        </w:rPr>
        <w:t xml:space="preserve"> </w:t>
      </w:r>
      <w:r>
        <w:rPr>
          <w:i/>
          <w:color w:val="231F20"/>
          <w:sz w:val="28"/>
        </w:rPr>
        <w:t>rue</w:t>
      </w:r>
      <w:r>
        <w:rPr>
          <w:i/>
          <w:color w:val="231F20"/>
          <w:spacing w:val="-2"/>
          <w:sz w:val="28"/>
        </w:rPr>
        <w:t xml:space="preserve"> Garry</w:t>
      </w:r>
    </w:p>
    <w:p w14:paraId="0619BDED" w14:textId="77777777" w:rsidR="008D391A" w:rsidRDefault="001503A7">
      <w:pPr>
        <w:spacing w:line="336" w:lineRule="exact"/>
        <w:ind w:left="349"/>
        <w:rPr>
          <w:i/>
          <w:sz w:val="28"/>
        </w:rPr>
      </w:pPr>
      <w:r>
        <w:rPr>
          <w:b/>
          <w:color w:val="231F20"/>
          <w:sz w:val="28"/>
        </w:rPr>
        <w:t xml:space="preserve">Courriel: </w:t>
      </w:r>
      <w:hyperlink r:id="rId160">
        <w:r>
          <w:rPr>
            <w:i/>
            <w:color w:val="205E9E"/>
            <w:spacing w:val="-2"/>
            <w:sz w:val="28"/>
            <w:u w:val="single" w:color="205E9E"/>
          </w:rPr>
          <w:t>disabilitysupport@gov.mb.ca</w:t>
        </w:r>
      </w:hyperlink>
    </w:p>
    <w:p w14:paraId="2497E8F8" w14:textId="77777777" w:rsidR="008D391A" w:rsidRDefault="001503A7">
      <w:pPr>
        <w:spacing w:line="235" w:lineRule="auto"/>
        <w:ind w:left="1524" w:right="1916" w:hanging="1175"/>
        <w:rPr>
          <w:i/>
          <w:sz w:val="28"/>
        </w:rPr>
      </w:pPr>
      <w:r>
        <w:rPr>
          <w:b/>
          <w:color w:val="231F20"/>
          <w:sz w:val="28"/>
        </w:rPr>
        <w:t xml:space="preserve">Site Web: </w:t>
      </w:r>
      <w:r>
        <w:rPr>
          <w:i/>
          <w:color w:val="205E9E"/>
          <w:sz w:val="28"/>
          <w:u w:val="single" w:color="205E9E"/>
        </w:rPr>
        <w:t>http</w:t>
      </w:r>
      <w:hyperlink r:id="rId161">
        <w:r>
          <w:rPr>
            <w:i/>
            <w:color w:val="205E9E"/>
            <w:sz w:val="28"/>
            <w:u w:val="single" w:color="205E9E"/>
          </w:rPr>
          <w:t>s://ww</w:t>
        </w:r>
      </w:hyperlink>
      <w:r>
        <w:rPr>
          <w:i/>
          <w:color w:val="205E9E"/>
          <w:sz w:val="28"/>
          <w:u w:val="single" w:color="205E9E"/>
        </w:rPr>
        <w:t>w.go</w:t>
      </w:r>
      <w:hyperlink r:id="rId162">
        <w:r>
          <w:rPr>
            <w:i/>
            <w:color w:val="205E9E"/>
            <w:sz w:val="28"/>
            <w:u w:val="single" w:color="205E9E"/>
          </w:rPr>
          <w:t>v.mb.ca/fs/</w:t>
        </w:r>
      </w:hyperlink>
      <w:r>
        <w:rPr>
          <w:i/>
          <w:color w:val="205E9E"/>
          <w:sz w:val="28"/>
        </w:rPr>
        <w:t xml:space="preserve"> </w:t>
      </w:r>
      <w:r>
        <w:rPr>
          <w:i/>
          <w:color w:val="205E9E"/>
          <w:spacing w:val="-2"/>
          <w:sz w:val="28"/>
          <w:u w:val="single" w:color="205E9E"/>
        </w:rPr>
        <w:t>manitobasupports/index.html</w:t>
      </w:r>
    </w:p>
    <w:p w14:paraId="72D12A96" w14:textId="77777777" w:rsidR="008D391A" w:rsidRDefault="008D391A">
      <w:pPr>
        <w:spacing w:line="235" w:lineRule="auto"/>
        <w:rPr>
          <w:sz w:val="28"/>
        </w:rPr>
        <w:sectPr w:rsidR="008D391A">
          <w:pgSz w:w="7920" w:h="12240"/>
          <w:pgMar w:top="840" w:right="240" w:bottom="280" w:left="600" w:header="600" w:footer="0" w:gutter="0"/>
          <w:cols w:space="720"/>
        </w:sectPr>
      </w:pPr>
    </w:p>
    <w:p w14:paraId="5D5BBB0B" w14:textId="77777777" w:rsidR="008D391A" w:rsidRDefault="001503A7">
      <w:pPr>
        <w:pStyle w:val="Heading1"/>
        <w:spacing w:line="235" w:lineRule="auto"/>
        <w:ind w:right="552"/>
      </w:pPr>
      <w:r>
        <w:rPr>
          <w:noProof/>
        </w:rPr>
        <w:lastRenderedPageBreak/>
        <mc:AlternateContent>
          <mc:Choice Requires="wps">
            <w:drawing>
              <wp:anchor distT="0" distB="0" distL="0" distR="0" simplePos="0" relativeHeight="15779328" behindDoc="0" locked="0" layoutInCell="1" allowOverlap="1" wp14:anchorId="71132136" wp14:editId="05EDFFD8">
                <wp:simplePos x="0" y="0"/>
                <wp:positionH relativeFrom="page">
                  <wp:posOffset>4800295</wp:posOffset>
                </wp:positionH>
                <wp:positionV relativeFrom="page">
                  <wp:posOffset>685495</wp:posOffset>
                </wp:positionV>
                <wp:extent cx="228600" cy="662940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79328" id="docshape64" filled="true" fillcolor="#f1f2f2" stroked="false">
                <v:fill type="solid"/>
                <w10:wrap type="none"/>
              </v:rect>
            </w:pict>
          </mc:Fallback>
        </mc:AlternateContent>
      </w:r>
      <w:bookmarkStart w:id="52" w:name="_TOC_250011"/>
      <w:r>
        <w:rPr>
          <w:color w:val="231F20"/>
        </w:rPr>
        <w:t>Chapi</w:t>
      </w:r>
      <w:r>
        <w:rPr>
          <w:color w:val="231F20"/>
        </w:rPr>
        <w:t>tre</w:t>
      </w:r>
      <w:r>
        <w:rPr>
          <w:color w:val="231F20"/>
          <w:spacing w:val="-16"/>
        </w:rPr>
        <w:t xml:space="preserve"> </w:t>
      </w:r>
      <w:r>
        <w:rPr>
          <w:color w:val="231F20"/>
        </w:rPr>
        <w:t>10:</w:t>
      </w:r>
      <w:r>
        <w:rPr>
          <w:color w:val="231F20"/>
          <w:spacing w:val="-15"/>
        </w:rPr>
        <w:t xml:space="preserve"> </w:t>
      </w:r>
      <w:r>
        <w:rPr>
          <w:color w:val="231F20"/>
        </w:rPr>
        <w:t>Ligne</w:t>
      </w:r>
      <w:r>
        <w:rPr>
          <w:color w:val="231F20"/>
          <w:spacing w:val="-16"/>
        </w:rPr>
        <w:t xml:space="preserve"> </w:t>
      </w:r>
      <w:r>
        <w:rPr>
          <w:color w:val="231F20"/>
        </w:rPr>
        <w:t>d’écoute</w:t>
      </w:r>
      <w:r>
        <w:rPr>
          <w:color w:val="231F20"/>
          <w:spacing w:val="-16"/>
        </w:rPr>
        <w:t xml:space="preserve"> </w:t>
      </w:r>
      <w:r>
        <w:rPr>
          <w:color w:val="231F20"/>
        </w:rPr>
        <w:t>pour</w:t>
      </w:r>
      <w:r>
        <w:rPr>
          <w:color w:val="231F20"/>
          <w:spacing w:val="-16"/>
        </w:rPr>
        <w:t xml:space="preserve"> </w:t>
      </w:r>
      <w:bookmarkEnd w:id="52"/>
      <w:r>
        <w:rPr>
          <w:color w:val="231F20"/>
        </w:rPr>
        <w:t>personnes âgées victimes de maltraitance</w:t>
      </w:r>
    </w:p>
    <w:p w14:paraId="23238D42" w14:textId="77777777" w:rsidR="008D391A" w:rsidRDefault="001503A7">
      <w:pPr>
        <w:pStyle w:val="Heading2"/>
        <w:spacing w:before="168"/>
      </w:pPr>
      <w:r>
        <w:rPr>
          <w:noProof/>
        </w:rPr>
        <w:drawing>
          <wp:anchor distT="0" distB="0" distL="0" distR="0" simplePos="0" relativeHeight="15779840" behindDoc="0" locked="0" layoutInCell="1" allowOverlap="1" wp14:anchorId="167CB240" wp14:editId="48CEFE3E">
            <wp:simplePos x="0" y="0"/>
            <wp:positionH relativeFrom="page">
              <wp:posOffset>2902809</wp:posOffset>
            </wp:positionH>
            <wp:positionV relativeFrom="paragraph">
              <wp:posOffset>222341</wp:posOffset>
            </wp:positionV>
            <wp:extent cx="1473859" cy="795126"/>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63" cstate="print"/>
                    <a:stretch>
                      <a:fillRect/>
                    </a:stretch>
                  </pic:blipFill>
                  <pic:spPr>
                    <a:xfrm>
                      <a:off x="0" y="0"/>
                      <a:ext cx="1473859" cy="795126"/>
                    </a:xfrm>
                    <a:prstGeom prst="rect">
                      <a:avLst/>
                    </a:prstGeom>
                  </pic:spPr>
                </pic:pic>
              </a:graphicData>
            </a:graphic>
          </wp:anchor>
        </w:drawing>
      </w:r>
      <w:bookmarkStart w:id="53" w:name="_TOC_250010"/>
      <w:bookmarkEnd w:id="53"/>
      <w:r>
        <w:rPr>
          <w:color w:val="231F20"/>
          <w:spacing w:val="-2"/>
          <w:w w:val="110"/>
        </w:rPr>
        <w:t>Klinic</w:t>
      </w:r>
    </w:p>
    <w:p w14:paraId="25EEE4E9" w14:textId="77777777" w:rsidR="008D391A" w:rsidRDefault="001503A7">
      <w:pPr>
        <w:pStyle w:val="BodyText"/>
        <w:spacing w:before="57" w:line="211" w:lineRule="auto"/>
        <w:ind w:left="119" w:right="3025"/>
      </w:pPr>
      <w:r>
        <w:rPr>
          <w:color w:val="231F20"/>
        </w:rPr>
        <w:t>« Klinic Community Health soutient les communautés de santé</w:t>
      </w:r>
      <w:r>
        <w:rPr>
          <w:color w:val="231F20"/>
          <w:spacing w:val="-10"/>
        </w:rPr>
        <w:t xml:space="preserve"> </w:t>
      </w:r>
      <w:r>
        <w:rPr>
          <w:color w:val="231F20"/>
        </w:rPr>
        <w:t>en</w:t>
      </w:r>
      <w:r>
        <w:rPr>
          <w:color w:val="231F20"/>
          <w:spacing w:val="-11"/>
        </w:rPr>
        <w:t xml:space="preserve"> </w:t>
      </w:r>
      <w:r>
        <w:rPr>
          <w:color w:val="231F20"/>
        </w:rPr>
        <w:t>fournissant</w:t>
      </w:r>
      <w:r>
        <w:rPr>
          <w:color w:val="231F20"/>
          <w:spacing w:val="-10"/>
        </w:rPr>
        <w:t xml:space="preserve"> </w:t>
      </w:r>
      <w:r>
        <w:rPr>
          <w:color w:val="231F20"/>
        </w:rPr>
        <w:t>des</w:t>
      </w:r>
      <w:r>
        <w:rPr>
          <w:color w:val="231F20"/>
          <w:spacing w:val="-11"/>
        </w:rPr>
        <w:t xml:space="preserve"> </w:t>
      </w:r>
      <w:r>
        <w:rPr>
          <w:color w:val="231F20"/>
        </w:rPr>
        <w:t>soins</w:t>
      </w:r>
      <w:r>
        <w:rPr>
          <w:color w:val="231F20"/>
          <w:spacing w:val="-11"/>
        </w:rPr>
        <w:t xml:space="preserve"> </w:t>
      </w:r>
      <w:r>
        <w:rPr>
          <w:color w:val="231F20"/>
        </w:rPr>
        <w:t>de santé primaires, dues conseils,</w:t>
      </w:r>
    </w:p>
    <w:p w14:paraId="58D08081" w14:textId="77777777" w:rsidR="008D391A" w:rsidRDefault="001503A7">
      <w:pPr>
        <w:pStyle w:val="BodyText"/>
        <w:spacing w:line="211" w:lineRule="auto"/>
        <w:ind w:left="119" w:right="773"/>
      </w:pPr>
      <w:r>
        <w:rPr>
          <w:color w:val="231F20"/>
        </w:rPr>
        <w:t>des activités de bien-être et de l’éducation. Les lignes de</w:t>
      </w:r>
      <w:r>
        <w:rPr>
          <w:color w:val="231F20"/>
          <w:spacing w:val="-9"/>
        </w:rPr>
        <w:t xml:space="preserve"> </w:t>
      </w:r>
      <w:r>
        <w:rPr>
          <w:color w:val="231F20"/>
        </w:rPr>
        <w:t>crise</w:t>
      </w:r>
      <w:r>
        <w:rPr>
          <w:color w:val="231F20"/>
          <w:spacing w:val="-9"/>
        </w:rPr>
        <w:t xml:space="preserve"> </w:t>
      </w:r>
      <w:r>
        <w:rPr>
          <w:color w:val="231F20"/>
        </w:rPr>
        <w:t>de</w:t>
      </w:r>
      <w:r>
        <w:rPr>
          <w:color w:val="231F20"/>
          <w:spacing w:val="-9"/>
        </w:rPr>
        <w:t xml:space="preserve"> </w:t>
      </w:r>
      <w:r>
        <w:rPr>
          <w:color w:val="231F20"/>
        </w:rPr>
        <w:t>Klinic</w:t>
      </w:r>
      <w:r>
        <w:rPr>
          <w:color w:val="231F20"/>
          <w:spacing w:val="-9"/>
        </w:rPr>
        <w:t xml:space="preserve"> </w:t>
      </w:r>
      <w:r>
        <w:rPr>
          <w:color w:val="231F20"/>
        </w:rPr>
        <w:t>fonctionnent</w:t>
      </w:r>
      <w:r>
        <w:rPr>
          <w:color w:val="231F20"/>
          <w:spacing w:val="-9"/>
        </w:rPr>
        <w:t xml:space="preserve"> </w:t>
      </w:r>
      <w:r>
        <w:rPr>
          <w:color w:val="231F20"/>
        </w:rPr>
        <w:t>en</w:t>
      </w:r>
      <w:r>
        <w:rPr>
          <w:color w:val="231F20"/>
          <w:spacing w:val="-10"/>
        </w:rPr>
        <w:t xml:space="preserve"> </w:t>
      </w:r>
      <w:r>
        <w:rPr>
          <w:color w:val="231F20"/>
        </w:rPr>
        <w:t>permanence,</w:t>
      </w:r>
      <w:r>
        <w:rPr>
          <w:color w:val="231F20"/>
          <w:spacing w:val="-9"/>
        </w:rPr>
        <w:t xml:space="preserve"> </w:t>
      </w:r>
      <w:r>
        <w:rPr>
          <w:color w:val="231F20"/>
        </w:rPr>
        <w:t>offrant une aide ininterrompue aux personnes voulant parler à des conseillers</w:t>
      </w:r>
      <w:r>
        <w:rPr>
          <w:color w:val="231F20"/>
          <w:spacing w:val="-24"/>
        </w:rPr>
        <w:t xml:space="preserve"> </w:t>
      </w:r>
      <w:r>
        <w:rPr>
          <w:color w:val="231F20"/>
          <w:w w:val="90"/>
        </w:rPr>
        <w:t>.</w:t>
      </w:r>
      <w:r>
        <w:rPr>
          <w:color w:val="231F20"/>
          <w:spacing w:val="40"/>
        </w:rPr>
        <w:t xml:space="preserve"> </w:t>
      </w:r>
      <w:r>
        <w:rPr>
          <w:color w:val="231F20"/>
        </w:rPr>
        <w:t>Pour plus de renseignements, rendez-nous visite. »</w:t>
      </w:r>
    </w:p>
    <w:p w14:paraId="51DEC81A" w14:textId="77777777" w:rsidR="008D391A" w:rsidRDefault="001503A7">
      <w:pPr>
        <w:spacing w:line="339"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204-784-</w:t>
      </w:r>
      <w:r>
        <w:rPr>
          <w:i/>
          <w:color w:val="231F20"/>
          <w:spacing w:val="-4"/>
          <w:sz w:val="28"/>
        </w:rPr>
        <w:t>4090</w:t>
      </w:r>
    </w:p>
    <w:p w14:paraId="6AAF7538" w14:textId="77777777" w:rsidR="008D391A" w:rsidRDefault="001503A7">
      <w:pPr>
        <w:spacing w:line="235" w:lineRule="auto"/>
        <w:ind w:left="119" w:right="3711"/>
        <w:rPr>
          <w:i/>
          <w:sz w:val="28"/>
        </w:rPr>
      </w:pPr>
      <w:r>
        <w:rPr>
          <w:b/>
          <w:color w:val="231F20"/>
          <w:sz w:val="28"/>
        </w:rPr>
        <w:t xml:space="preserve">Adresse: </w:t>
      </w:r>
      <w:r>
        <w:rPr>
          <w:i/>
          <w:color w:val="231F20"/>
          <w:sz w:val="28"/>
        </w:rPr>
        <w:t xml:space="preserve">167 rue Sherbrook </w:t>
      </w:r>
      <w:r>
        <w:rPr>
          <w:b/>
          <w:color w:val="231F20"/>
          <w:sz w:val="28"/>
        </w:rPr>
        <w:t>Courriel:</w:t>
      </w:r>
      <w:r>
        <w:rPr>
          <w:b/>
          <w:color w:val="231F20"/>
          <w:spacing w:val="-16"/>
          <w:sz w:val="28"/>
        </w:rPr>
        <w:t xml:space="preserve"> </w:t>
      </w:r>
      <w:hyperlink r:id="rId164">
        <w:r>
          <w:rPr>
            <w:i/>
            <w:color w:val="205E9E"/>
            <w:sz w:val="28"/>
            <w:u w:val="single" w:color="205E9E"/>
          </w:rPr>
          <w:t>klinic@klinic.mb.ca</w:t>
        </w:r>
      </w:hyperlink>
      <w:r>
        <w:rPr>
          <w:i/>
          <w:color w:val="205E9E"/>
          <w:sz w:val="28"/>
        </w:rPr>
        <w:t xml:space="preserve"> </w:t>
      </w:r>
      <w:r>
        <w:rPr>
          <w:b/>
          <w:color w:val="231F20"/>
          <w:sz w:val="28"/>
        </w:rPr>
        <w:t xml:space="preserve">Site Web: </w:t>
      </w:r>
      <w:hyperlink r:id="rId165">
        <w:r>
          <w:rPr>
            <w:i/>
            <w:color w:val="205E9E"/>
            <w:sz w:val="28"/>
            <w:u w:val="single" w:color="205E9E"/>
          </w:rPr>
          <w:t>www.klinic.mb.ca</w:t>
        </w:r>
      </w:hyperlink>
    </w:p>
    <w:p w14:paraId="6830D522" w14:textId="77777777" w:rsidR="008D391A" w:rsidRDefault="008D391A">
      <w:pPr>
        <w:spacing w:line="235" w:lineRule="auto"/>
        <w:rPr>
          <w:sz w:val="28"/>
        </w:rPr>
        <w:sectPr w:rsidR="008D391A">
          <w:pgSz w:w="7920" w:h="12240"/>
          <w:pgMar w:top="820" w:right="240" w:bottom="280" w:left="600" w:header="612" w:footer="0" w:gutter="0"/>
          <w:cols w:space="720"/>
        </w:sectPr>
      </w:pPr>
    </w:p>
    <w:p w14:paraId="346D79DB" w14:textId="77777777" w:rsidR="008D391A" w:rsidRDefault="001503A7">
      <w:pPr>
        <w:pStyle w:val="Heading1"/>
        <w:spacing w:before="174" w:line="235" w:lineRule="auto"/>
        <w:ind w:left="378" w:right="1127"/>
      </w:pPr>
      <w:r>
        <w:rPr>
          <w:noProof/>
        </w:rPr>
        <w:lastRenderedPageBreak/>
        <mc:AlternateContent>
          <mc:Choice Requires="wps">
            <w:drawing>
              <wp:anchor distT="0" distB="0" distL="0" distR="0" simplePos="0" relativeHeight="15780352" behindDoc="0" locked="0" layoutInCell="1" allowOverlap="1" wp14:anchorId="47FC64D1" wp14:editId="38B48D07">
                <wp:simplePos x="0" y="0"/>
                <wp:positionH relativeFrom="page">
                  <wp:posOffset>0</wp:posOffset>
                </wp:positionH>
                <wp:positionV relativeFrom="page">
                  <wp:posOffset>685495</wp:posOffset>
                </wp:positionV>
                <wp:extent cx="228600" cy="662940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80352" id="docshape65" filled="true" fillcolor="#f1f2f2" stroked="false">
                <v:fill type="solid"/>
                <w10:wrap type="none"/>
              </v:rect>
            </w:pict>
          </mc:Fallback>
        </mc:AlternateContent>
      </w:r>
      <w:r>
        <w:rPr>
          <w:color w:val="231F20"/>
        </w:rPr>
        <w:t>Chapitre</w:t>
      </w:r>
      <w:r>
        <w:rPr>
          <w:color w:val="231F20"/>
          <w:spacing w:val="-10"/>
        </w:rPr>
        <w:t xml:space="preserve"> </w:t>
      </w:r>
      <w:r>
        <w:rPr>
          <w:color w:val="231F20"/>
        </w:rPr>
        <w:t>11:</w:t>
      </w:r>
      <w:r>
        <w:rPr>
          <w:color w:val="231F20"/>
          <w:spacing w:val="40"/>
        </w:rPr>
        <w:t xml:space="preserve"> </w:t>
      </w:r>
      <w:r>
        <w:rPr>
          <w:color w:val="231F20"/>
        </w:rPr>
        <w:t>Ressources</w:t>
      </w:r>
      <w:r>
        <w:rPr>
          <w:color w:val="231F20"/>
          <w:spacing w:val="-9"/>
        </w:rPr>
        <w:t xml:space="preserve"> </w:t>
      </w:r>
      <w:r>
        <w:rPr>
          <w:color w:val="231F20"/>
        </w:rPr>
        <w:t>pour</w:t>
      </w:r>
      <w:r>
        <w:rPr>
          <w:color w:val="231F20"/>
          <w:spacing w:val="-10"/>
        </w:rPr>
        <w:t xml:space="preserve"> </w:t>
      </w:r>
      <w:r>
        <w:rPr>
          <w:color w:val="231F20"/>
        </w:rPr>
        <w:t>les</w:t>
      </w:r>
      <w:r>
        <w:rPr>
          <w:color w:val="231F20"/>
          <w:spacing w:val="-9"/>
        </w:rPr>
        <w:t xml:space="preserve"> </w:t>
      </w:r>
      <w:r>
        <w:rPr>
          <w:color w:val="231F20"/>
        </w:rPr>
        <w:t xml:space="preserve">aînés </w:t>
      </w:r>
      <w:r>
        <w:rPr>
          <w:color w:val="231F20"/>
          <w:spacing w:val="-2"/>
        </w:rPr>
        <w:t>autochtones</w:t>
      </w:r>
    </w:p>
    <w:p w14:paraId="66E88DBD" w14:textId="77777777" w:rsidR="008D391A" w:rsidRDefault="001503A7">
      <w:pPr>
        <w:pStyle w:val="Heading2"/>
        <w:spacing w:before="168" w:line="361" w:lineRule="exact"/>
        <w:ind w:left="378"/>
      </w:pPr>
      <w:r>
        <w:rPr>
          <w:noProof/>
        </w:rPr>
        <w:drawing>
          <wp:anchor distT="0" distB="0" distL="0" distR="0" simplePos="0" relativeHeight="15780864" behindDoc="0" locked="0" layoutInCell="1" allowOverlap="1" wp14:anchorId="01931CFD" wp14:editId="03CBC86A">
            <wp:simplePos x="0" y="0"/>
            <wp:positionH relativeFrom="page">
              <wp:posOffset>3997676</wp:posOffset>
            </wp:positionH>
            <wp:positionV relativeFrom="paragraph">
              <wp:posOffset>112613</wp:posOffset>
            </wp:positionV>
            <wp:extent cx="809244" cy="1298448"/>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2" cstate="print"/>
                    <a:stretch>
                      <a:fillRect/>
                    </a:stretch>
                  </pic:blipFill>
                  <pic:spPr>
                    <a:xfrm>
                      <a:off x="0" y="0"/>
                      <a:ext cx="809244" cy="1298448"/>
                    </a:xfrm>
                    <a:prstGeom prst="rect">
                      <a:avLst/>
                    </a:prstGeom>
                  </pic:spPr>
                </pic:pic>
              </a:graphicData>
            </a:graphic>
          </wp:anchor>
        </w:drawing>
      </w:r>
      <w:bookmarkStart w:id="54" w:name="_TOC_250009"/>
      <w:r>
        <w:rPr>
          <w:color w:val="231F20"/>
          <w:w w:val="105"/>
        </w:rPr>
        <w:t>Centre</w:t>
      </w:r>
      <w:r>
        <w:rPr>
          <w:color w:val="231F20"/>
          <w:spacing w:val="-7"/>
          <w:w w:val="105"/>
        </w:rPr>
        <w:t xml:space="preserve"> </w:t>
      </w:r>
      <w:r>
        <w:rPr>
          <w:color w:val="231F20"/>
          <w:w w:val="105"/>
        </w:rPr>
        <w:t>de</w:t>
      </w:r>
      <w:r>
        <w:rPr>
          <w:color w:val="231F20"/>
          <w:spacing w:val="-7"/>
          <w:w w:val="105"/>
        </w:rPr>
        <w:t xml:space="preserve"> </w:t>
      </w:r>
      <w:r>
        <w:rPr>
          <w:color w:val="231F20"/>
          <w:w w:val="105"/>
        </w:rPr>
        <w:t>R</w:t>
      </w:r>
      <w:r>
        <w:rPr>
          <w:color w:val="231F20"/>
          <w:w w:val="105"/>
        </w:rPr>
        <w:t>essources</w:t>
      </w:r>
      <w:r>
        <w:rPr>
          <w:color w:val="231F20"/>
          <w:spacing w:val="-8"/>
          <w:w w:val="105"/>
        </w:rPr>
        <w:t xml:space="preserve"> </w:t>
      </w:r>
      <w:bookmarkEnd w:id="54"/>
      <w:r>
        <w:rPr>
          <w:color w:val="231F20"/>
          <w:spacing w:val="-2"/>
          <w:w w:val="105"/>
        </w:rPr>
        <w:t>Inuit</w:t>
      </w:r>
    </w:p>
    <w:p w14:paraId="02927AEF" w14:textId="77777777" w:rsidR="008D391A" w:rsidRDefault="001503A7">
      <w:pPr>
        <w:pStyle w:val="ListParagraph"/>
        <w:numPr>
          <w:ilvl w:val="0"/>
          <w:numId w:val="2"/>
        </w:numPr>
        <w:tabs>
          <w:tab w:val="left" w:pos="579"/>
          <w:tab w:val="left" w:pos="581"/>
        </w:tabs>
        <w:spacing w:line="235" w:lineRule="auto"/>
        <w:ind w:right="1541"/>
        <w:rPr>
          <w:sz w:val="28"/>
        </w:rPr>
      </w:pPr>
      <w:r>
        <w:rPr>
          <w:color w:val="231F20"/>
          <w:sz w:val="28"/>
        </w:rPr>
        <w:t>Améliorer l’accès à l’information, aux ressources et aux soutiens qui améliorent directement la santé et le bien-être des personnes</w:t>
      </w:r>
      <w:r>
        <w:rPr>
          <w:color w:val="231F20"/>
          <w:spacing w:val="-13"/>
          <w:sz w:val="28"/>
        </w:rPr>
        <w:t xml:space="preserve"> </w:t>
      </w:r>
      <w:r>
        <w:rPr>
          <w:color w:val="231F20"/>
          <w:sz w:val="28"/>
        </w:rPr>
        <w:t>agées</w:t>
      </w:r>
      <w:r>
        <w:rPr>
          <w:color w:val="231F20"/>
          <w:spacing w:val="-13"/>
          <w:sz w:val="28"/>
        </w:rPr>
        <w:t xml:space="preserve"> </w:t>
      </w:r>
      <w:r>
        <w:rPr>
          <w:color w:val="231F20"/>
          <w:sz w:val="28"/>
        </w:rPr>
        <w:t>autochtones</w:t>
      </w:r>
      <w:r>
        <w:rPr>
          <w:color w:val="231F20"/>
          <w:spacing w:val="-13"/>
          <w:sz w:val="28"/>
        </w:rPr>
        <w:t xml:space="preserve"> </w:t>
      </w:r>
      <w:r>
        <w:rPr>
          <w:color w:val="231F20"/>
          <w:sz w:val="28"/>
        </w:rPr>
        <w:t>de</w:t>
      </w:r>
      <w:r>
        <w:rPr>
          <w:color w:val="231F20"/>
          <w:spacing w:val="-13"/>
          <w:sz w:val="28"/>
        </w:rPr>
        <w:t xml:space="preserve"> </w:t>
      </w:r>
      <w:r>
        <w:rPr>
          <w:color w:val="231F20"/>
          <w:sz w:val="28"/>
        </w:rPr>
        <w:t>Winnipeg;</w:t>
      </w:r>
    </w:p>
    <w:p w14:paraId="4882CC2F" w14:textId="77777777" w:rsidR="008D391A" w:rsidRDefault="001503A7">
      <w:pPr>
        <w:pStyle w:val="ListParagraph"/>
        <w:numPr>
          <w:ilvl w:val="0"/>
          <w:numId w:val="2"/>
        </w:numPr>
        <w:tabs>
          <w:tab w:val="left" w:pos="579"/>
          <w:tab w:val="left" w:pos="581"/>
        </w:tabs>
        <w:spacing w:before="4" w:line="235" w:lineRule="auto"/>
        <w:ind w:right="1231"/>
        <w:rPr>
          <w:sz w:val="28"/>
        </w:rPr>
      </w:pPr>
      <w:r>
        <w:rPr>
          <w:color w:val="231F20"/>
          <w:sz w:val="28"/>
        </w:rPr>
        <w:t>Offrir des possibilités de participation active au sein de la communauté, comme moyen d’attei</w:t>
      </w:r>
      <w:r>
        <w:rPr>
          <w:color w:val="231F20"/>
          <w:sz w:val="28"/>
        </w:rPr>
        <w:t>ndre</w:t>
      </w:r>
      <w:r>
        <w:rPr>
          <w:color w:val="231F20"/>
          <w:spacing w:val="-16"/>
          <w:sz w:val="28"/>
        </w:rPr>
        <w:t xml:space="preserve"> </w:t>
      </w:r>
      <w:r>
        <w:rPr>
          <w:color w:val="231F20"/>
          <w:sz w:val="28"/>
        </w:rPr>
        <w:t>un</w:t>
      </w:r>
      <w:r>
        <w:rPr>
          <w:color w:val="231F20"/>
          <w:spacing w:val="-16"/>
          <w:sz w:val="28"/>
        </w:rPr>
        <w:t xml:space="preserve"> </w:t>
      </w:r>
      <w:r>
        <w:rPr>
          <w:color w:val="231F20"/>
          <w:sz w:val="28"/>
        </w:rPr>
        <w:t>équilibre</w:t>
      </w:r>
      <w:r>
        <w:rPr>
          <w:color w:val="231F20"/>
          <w:spacing w:val="-16"/>
          <w:sz w:val="28"/>
        </w:rPr>
        <w:t xml:space="preserve"> </w:t>
      </w:r>
      <w:r>
        <w:rPr>
          <w:color w:val="231F20"/>
          <w:sz w:val="28"/>
        </w:rPr>
        <w:t>physique,</w:t>
      </w:r>
      <w:r>
        <w:rPr>
          <w:color w:val="231F20"/>
          <w:spacing w:val="-16"/>
          <w:sz w:val="28"/>
        </w:rPr>
        <w:t xml:space="preserve"> </w:t>
      </w:r>
      <w:r>
        <w:rPr>
          <w:color w:val="231F20"/>
          <w:sz w:val="28"/>
        </w:rPr>
        <w:t>émotionnel, mental et spirituel;</w:t>
      </w:r>
    </w:p>
    <w:p w14:paraId="5CE00B1B" w14:textId="77777777" w:rsidR="008D391A" w:rsidRDefault="001503A7">
      <w:pPr>
        <w:pStyle w:val="ListParagraph"/>
        <w:numPr>
          <w:ilvl w:val="0"/>
          <w:numId w:val="2"/>
        </w:numPr>
        <w:tabs>
          <w:tab w:val="left" w:pos="579"/>
          <w:tab w:val="left" w:pos="581"/>
        </w:tabs>
        <w:spacing w:before="4" w:line="235" w:lineRule="auto"/>
        <w:ind w:right="636"/>
        <w:rPr>
          <w:sz w:val="28"/>
        </w:rPr>
      </w:pPr>
      <w:r>
        <w:rPr>
          <w:color w:val="231F20"/>
          <w:sz w:val="28"/>
        </w:rPr>
        <w:t>Créer un environnement qui génère un sens des ressources</w:t>
      </w:r>
      <w:r>
        <w:rPr>
          <w:color w:val="231F20"/>
          <w:spacing w:val="-14"/>
          <w:sz w:val="28"/>
        </w:rPr>
        <w:t xml:space="preserve"> </w:t>
      </w:r>
      <w:r>
        <w:rPr>
          <w:color w:val="231F20"/>
          <w:sz w:val="28"/>
        </w:rPr>
        <w:t>communautaires</w:t>
      </w:r>
      <w:r>
        <w:rPr>
          <w:color w:val="231F20"/>
          <w:spacing w:val="-14"/>
          <w:sz w:val="28"/>
        </w:rPr>
        <w:t xml:space="preserve"> </w:t>
      </w:r>
      <w:r>
        <w:rPr>
          <w:color w:val="231F20"/>
          <w:sz w:val="28"/>
        </w:rPr>
        <w:t>et</w:t>
      </w:r>
      <w:r>
        <w:rPr>
          <w:color w:val="231F20"/>
          <w:spacing w:val="-13"/>
          <w:sz w:val="28"/>
        </w:rPr>
        <w:t xml:space="preserve"> </w:t>
      </w:r>
      <w:r>
        <w:rPr>
          <w:color w:val="231F20"/>
          <w:sz w:val="28"/>
        </w:rPr>
        <w:t>développe</w:t>
      </w:r>
      <w:r>
        <w:rPr>
          <w:color w:val="231F20"/>
          <w:spacing w:val="-13"/>
          <w:sz w:val="28"/>
        </w:rPr>
        <w:t xml:space="preserve"> </w:t>
      </w:r>
      <w:r>
        <w:rPr>
          <w:color w:val="231F20"/>
          <w:sz w:val="28"/>
        </w:rPr>
        <w:t>une</w:t>
      </w:r>
      <w:r>
        <w:rPr>
          <w:color w:val="231F20"/>
          <w:spacing w:val="-13"/>
          <w:sz w:val="28"/>
        </w:rPr>
        <w:t xml:space="preserve"> </w:t>
      </w:r>
      <w:r>
        <w:rPr>
          <w:color w:val="231F20"/>
          <w:sz w:val="28"/>
        </w:rPr>
        <w:t xml:space="preserve">forte </w:t>
      </w:r>
      <w:r>
        <w:rPr>
          <w:color w:val="231F20"/>
          <w:spacing w:val="-2"/>
          <w:sz w:val="28"/>
        </w:rPr>
        <w:t>concentration;</w:t>
      </w:r>
    </w:p>
    <w:p w14:paraId="1A16E819" w14:textId="77777777" w:rsidR="008D391A" w:rsidRDefault="001503A7">
      <w:pPr>
        <w:pStyle w:val="ListParagraph"/>
        <w:numPr>
          <w:ilvl w:val="0"/>
          <w:numId w:val="2"/>
        </w:numPr>
        <w:tabs>
          <w:tab w:val="left" w:pos="579"/>
          <w:tab w:val="left" w:pos="581"/>
        </w:tabs>
        <w:spacing w:before="4" w:line="235" w:lineRule="auto"/>
        <w:ind w:right="691"/>
        <w:rPr>
          <w:sz w:val="28"/>
        </w:rPr>
      </w:pPr>
      <w:r>
        <w:rPr>
          <w:color w:val="231F20"/>
          <w:sz w:val="28"/>
        </w:rPr>
        <w:t>Tendre</w:t>
      </w:r>
      <w:r>
        <w:rPr>
          <w:color w:val="231F20"/>
          <w:spacing w:val="-9"/>
          <w:sz w:val="28"/>
        </w:rPr>
        <w:t xml:space="preserve"> </w:t>
      </w:r>
      <w:r>
        <w:rPr>
          <w:color w:val="231F20"/>
          <w:sz w:val="28"/>
        </w:rPr>
        <w:t>la</w:t>
      </w:r>
      <w:r>
        <w:rPr>
          <w:color w:val="231F20"/>
          <w:spacing w:val="-10"/>
          <w:sz w:val="28"/>
        </w:rPr>
        <w:t xml:space="preserve"> </w:t>
      </w:r>
      <w:r>
        <w:rPr>
          <w:color w:val="231F20"/>
          <w:sz w:val="28"/>
        </w:rPr>
        <w:t>main</w:t>
      </w:r>
      <w:r>
        <w:rPr>
          <w:color w:val="231F20"/>
          <w:spacing w:val="-10"/>
          <w:sz w:val="28"/>
        </w:rPr>
        <w:t xml:space="preserve"> </w:t>
      </w:r>
      <w:r>
        <w:rPr>
          <w:color w:val="231F20"/>
          <w:sz w:val="28"/>
        </w:rPr>
        <w:t>aux</w:t>
      </w:r>
      <w:r>
        <w:rPr>
          <w:color w:val="231F20"/>
          <w:spacing w:val="-10"/>
          <w:sz w:val="28"/>
        </w:rPr>
        <w:t xml:space="preserve"> </w:t>
      </w:r>
      <w:r>
        <w:rPr>
          <w:color w:val="231F20"/>
          <w:sz w:val="28"/>
        </w:rPr>
        <w:t>aînés</w:t>
      </w:r>
      <w:r>
        <w:rPr>
          <w:color w:val="231F20"/>
          <w:spacing w:val="-10"/>
          <w:sz w:val="28"/>
        </w:rPr>
        <w:t xml:space="preserve"> </w:t>
      </w:r>
      <w:r>
        <w:rPr>
          <w:color w:val="231F20"/>
          <w:sz w:val="28"/>
        </w:rPr>
        <w:t>indigènes</w:t>
      </w:r>
      <w:r>
        <w:rPr>
          <w:color w:val="231F20"/>
          <w:spacing w:val="-10"/>
          <w:sz w:val="28"/>
        </w:rPr>
        <w:t xml:space="preserve"> </w:t>
      </w:r>
      <w:r>
        <w:rPr>
          <w:color w:val="231F20"/>
          <w:sz w:val="28"/>
        </w:rPr>
        <w:t>et</w:t>
      </w:r>
      <w:r>
        <w:rPr>
          <w:color w:val="231F20"/>
          <w:spacing w:val="-9"/>
          <w:sz w:val="28"/>
        </w:rPr>
        <w:t xml:space="preserve"> </w:t>
      </w:r>
      <w:r>
        <w:rPr>
          <w:color w:val="231F20"/>
          <w:sz w:val="28"/>
        </w:rPr>
        <w:t>les</w:t>
      </w:r>
      <w:r>
        <w:rPr>
          <w:color w:val="231F20"/>
          <w:spacing w:val="-10"/>
          <w:sz w:val="28"/>
        </w:rPr>
        <w:t xml:space="preserve"> </w:t>
      </w:r>
      <w:r>
        <w:rPr>
          <w:color w:val="231F20"/>
          <w:sz w:val="28"/>
        </w:rPr>
        <w:t>mettre</w:t>
      </w:r>
      <w:r>
        <w:rPr>
          <w:color w:val="231F20"/>
          <w:spacing w:val="-9"/>
          <w:sz w:val="28"/>
        </w:rPr>
        <w:t xml:space="preserve"> </w:t>
      </w:r>
      <w:r>
        <w:rPr>
          <w:color w:val="231F20"/>
          <w:sz w:val="28"/>
        </w:rPr>
        <w:t xml:space="preserve">en contact avec d’autres ressources </w:t>
      </w:r>
      <w:r>
        <w:rPr>
          <w:color w:val="231F20"/>
          <w:sz w:val="28"/>
        </w:rPr>
        <w:t>communautaires afin de les aider à se concentrer davantage;</w:t>
      </w:r>
    </w:p>
    <w:p w14:paraId="7BD2C006" w14:textId="77777777" w:rsidR="008D391A" w:rsidRDefault="001503A7">
      <w:pPr>
        <w:pStyle w:val="ListParagraph"/>
        <w:numPr>
          <w:ilvl w:val="0"/>
          <w:numId w:val="2"/>
        </w:numPr>
        <w:tabs>
          <w:tab w:val="left" w:pos="579"/>
          <w:tab w:val="left" w:pos="581"/>
        </w:tabs>
        <w:spacing w:before="3" w:line="235" w:lineRule="auto"/>
        <w:ind w:right="571"/>
        <w:rPr>
          <w:sz w:val="28"/>
        </w:rPr>
      </w:pPr>
      <w:r>
        <w:rPr>
          <w:color w:val="231F20"/>
          <w:sz w:val="28"/>
        </w:rPr>
        <w:t>Créer un environnement où les aînés autochtones peuvent</w:t>
      </w:r>
      <w:r>
        <w:rPr>
          <w:color w:val="231F20"/>
          <w:spacing w:val="-9"/>
          <w:sz w:val="28"/>
        </w:rPr>
        <w:t xml:space="preserve"> </w:t>
      </w:r>
      <w:r>
        <w:rPr>
          <w:color w:val="231F20"/>
          <w:sz w:val="28"/>
        </w:rPr>
        <w:t>célébrer</w:t>
      </w:r>
      <w:r>
        <w:rPr>
          <w:color w:val="231F20"/>
          <w:spacing w:val="-9"/>
          <w:sz w:val="28"/>
        </w:rPr>
        <w:t xml:space="preserve"> </w:t>
      </w:r>
      <w:r>
        <w:rPr>
          <w:color w:val="231F20"/>
          <w:sz w:val="28"/>
        </w:rPr>
        <w:t>leur</w:t>
      </w:r>
      <w:r>
        <w:rPr>
          <w:color w:val="231F20"/>
          <w:spacing w:val="-9"/>
          <w:sz w:val="28"/>
        </w:rPr>
        <w:t xml:space="preserve"> </w:t>
      </w:r>
      <w:r>
        <w:rPr>
          <w:color w:val="231F20"/>
          <w:sz w:val="28"/>
        </w:rPr>
        <w:t>caractère</w:t>
      </w:r>
      <w:r>
        <w:rPr>
          <w:color w:val="231F20"/>
          <w:spacing w:val="-9"/>
          <w:sz w:val="28"/>
        </w:rPr>
        <w:t xml:space="preserve"> </w:t>
      </w:r>
      <w:r>
        <w:rPr>
          <w:color w:val="231F20"/>
          <w:sz w:val="28"/>
        </w:rPr>
        <w:t>unique</w:t>
      </w:r>
      <w:r>
        <w:rPr>
          <w:color w:val="231F20"/>
          <w:spacing w:val="-9"/>
          <w:sz w:val="28"/>
        </w:rPr>
        <w:t xml:space="preserve"> </w:t>
      </w:r>
      <w:r>
        <w:rPr>
          <w:color w:val="231F20"/>
          <w:sz w:val="28"/>
        </w:rPr>
        <w:t>et</w:t>
      </w:r>
      <w:r>
        <w:rPr>
          <w:color w:val="231F20"/>
          <w:spacing w:val="-9"/>
          <w:sz w:val="28"/>
        </w:rPr>
        <w:t xml:space="preserve"> </w:t>
      </w:r>
      <w:r>
        <w:rPr>
          <w:color w:val="231F20"/>
          <w:sz w:val="28"/>
        </w:rPr>
        <w:t>nouer</w:t>
      </w:r>
      <w:r>
        <w:rPr>
          <w:color w:val="231F20"/>
          <w:spacing w:val="-9"/>
          <w:sz w:val="28"/>
        </w:rPr>
        <w:t xml:space="preserve"> </w:t>
      </w:r>
      <w:r>
        <w:rPr>
          <w:color w:val="231F20"/>
          <w:sz w:val="28"/>
        </w:rPr>
        <w:t>des amitiés; et</w:t>
      </w:r>
    </w:p>
    <w:p w14:paraId="5F1DA82E" w14:textId="77777777" w:rsidR="008D391A" w:rsidRDefault="001503A7">
      <w:pPr>
        <w:pStyle w:val="ListParagraph"/>
        <w:numPr>
          <w:ilvl w:val="0"/>
          <w:numId w:val="2"/>
        </w:numPr>
        <w:tabs>
          <w:tab w:val="left" w:pos="579"/>
          <w:tab w:val="left" w:pos="581"/>
        </w:tabs>
        <w:spacing w:before="3" w:line="235" w:lineRule="auto"/>
        <w:ind w:right="795"/>
        <w:rPr>
          <w:sz w:val="28"/>
        </w:rPr>
      </w:pPr>
      <w:r>
        <w:rPr>
          <w:color w:val="231F20"/>
          <w:sz w:val="28"/>
        </w:rPr>
        <w:t>Offrir aux aînés autochtones la possibilité de transmettre les valeurs traditionnelles et les connaissances</w:t>
      </w:r>
      <w:r>
        <w:rPr>
          <w:color w:val="231F20"/>
          <w:spacing w:val="-15"/>
          <w:sz w:val="28"/>
        </w:rPr>
        <w:t xml:space="preserve"> </w:t>
      </w:r>
      <w:r>
        <w:rPr>
          <w:color w:val="231F20"/>
          <w:sz w:val="28"/>
        </w:rPr>
        <w:t>historiques</w:t>
      </w:r>
      <w:r>
        <w:rPr>
          <w:color w:val="231F20"/>
          <w:spacing w:val="-15"/>
          <w:sz w:val="28"/>
        </w:rPr>
        <w:t xml:space="preserve"> </w:t>
      </w:r>
      <w:r>
        <w:rPr>
          <w:color w:val="231F20"/>
          <w:sz w:val="28"/>
        </w:rPr>
        <w:t>aux</w:t>
      </w:r>
      <w:r>
        <w:rPr>
          <w:color w:val="231F20"/>
          <w:spacing w:val="-15"/>
          <w:sz w:val="28"/>
        </w:rPr>
        <w:t xml:space="preserve"> </w:t>
      </w:r>
      <w:r>
        <w:rPr>
          <w:color w:val="231F20"/>
          <w:sz w:val="28"/>
        </w:rPr>
        <w:t>jeunes</w:t>
      </w:r>
      <w:r>
        <w:rPr>
          <w:color w:val="231F20"/>
          <w:spacing w:val="-15"/>
          <w:sz w:val="28"/>
        </w:rPr>
        <w:t xml:space="preserve"> </w:t>
      </w:r>
      <w:r>
        <w:rPr>
          <w:color w:val="231F20"/>
          <w:sz w:val="28"/>
        </w:rPr>
        <w:t>générations.</w:t>
      </w:r>
    </w:p>
    <w:p w14:paraId="0FC9CC3F" w14:textId="77777777" w:rsidR="008D391A" w:rsidRDefault="001503A7">
      <w:pPr>
        <w:spacing w:line="337" w:lineRule="exact"/>
        <w:ind w:left="378"/>
        <w:rPr>
          <w:i/>
          <w:sz w:val="28"/>
        </w:rPr>
      </w:pPr>
      <w:r>
        <w:rPr>
          <w:b/>
          <w:color w:val="231F20"/>
          <w:spacing w:val="-2"/>
          <w:sz w:val="28"/>
        </w:rPr>
        <w:t>Tél:</w:t>
      </w:r>
      <w:r>
        <w:rPr>
          <w:b/>
          <w:color w:val="231F20"/>
          <w:spacing w:val="-1"/>
          <w:sz w:val="28"/>
        </w:rPr>
        <w:t xml:space="preserve"> </w:t>
      </w:r>
      <w:r>
        <w:rPr>
          <w:i/>
          <w:color w:val="231F20"/>
          <w:spacing w:val="-2"/>
          <w:sz w:val="28"/>
        </w:rPr>
        <w:t>204-586-</w:t>
      </w:r>
      <w:r>
        <w:rPr>
          <w:i/>
          <w:color w:val="231F20"/>
          <w:spacing w:val="-4"/>
          <w:sz w:val="28"/>
        </w:rPr>
        <w:t>4595</w:t>
      </w:r>
    </w:p>
    <w:p w14:paraId="4BAD5711" w14:textId="77777777" w:rsidR="008D391A" w:rsidRDefault="001503A7">
      <w:pPr>
        <w:spacing w:line="336" w:lineRule="exact"/>
        <w:ind w:left="378"/>
        <w:rPr>
          <w:i/>
          <w:sz w:val="28"/>
        </w:rPr>
      </w:pPr>
      <w:r>
        <w:rPr>
          <w:b/>
          <w:color w:val="231F20"/>
          <w:sz w:val="28"/>
        </w:rPr>
        <w:t>Adresse:</w:t>
      </w:r>
      <w:r>
        <w:rPr>
          <w:b/>
          <w:color w:val="231F20"/>
          <w:spacing w:val="-5"/>
          <w:sz w:val="28"/>
        </w:rPr>
        <w:t xml:space="preserve"> </w:t>
      </w:r>
      <w:r>
        <w:rPr>
          <w:i/>
          <w:color w:val="231F20"/>
          <w:sz w:val="28"/>
        </w:rPr>
        <w:t>A1-100</w:t>
      </w:r>
      <w:r>
        <w:rPr>
          <w:i/>
          <w:color w:val="231F20"/>
          <w:spacing w:val="-4"/>
          <w:sz w:val="28"/>
        </w:rPr>
        <w:t xml:space="preserve"> </w:t>
      </w:r>
      <w:r>
        <w:rPr>
          <w:i/>
          <w:color w:val="231F20"/>
          <w:sz w:val="28"/>
        </w:rPr>
        <w:t>rue</w:t>
      </w:r>
      <w:r>
        <w:rPr>
          <w:i/>
          <w:color w:val="231F20"/>
          <w:spacing w:val="-4"/>
          <w:sz w:val="28"/>
        </w:rPr>
        <w:t xml:space="preserve"> </w:t>
      </w:r>
      <w:r>
        <w:rPr>
          <w:i/>
          <w:color w:val="231F20"/>
          <w:sz w:val="28"/>
        </w:rPr>
        <w:t>Robinson,</w:t>
      </w:r>
      <w:r>
        <w:rPr>
          <w:i/>
          <w:color w:val="231F20"/>
          <w:spacing w:val="-4"/>
          <w:sz w:val="28"/>
        </w:rPr>
        <w:t xml:space="preserve"> </w:t>
      </w:r>
      <w:r>
        <w:rPr>
          <w:i/>
          <w:color w:val="231F20"/>
          <w:sz w:val="28"/>
        </w:rPr>
        <w:t>Winnipeg</w:t>
      </w:r>
      <w:r>
        <w:rPr>
          <w:i/>
          <w:color w:val="231F20"/>
          <w:spacing w:val="-4"/>
          <w:sz w:val="28"/>
        </w:rPr>
        <w:t xml:space="preserve"> </w:t>
      </w:r>
      <w:r>
        <w:rPr>
          <w:i/>
          <w:color w:val="231F20"/>
          <w:spacing w:val="-7"/>
          <w:sz w:val="28"/>
        </w:rPr>
        <w:t>MB</w:t>
      </w:r>
    </w:p>
    <w:p w14:paraId="53F1FA45" w14:textId="77777777" w:rsidR="008D391A" w:rsidRDefault="001503A7">
      <w:pPr>
        <w:spacing w:line="336" w:lineRule="exact"/>
        <w:ind w:left="378"/>
        <w:rPr>
          <w:i/>
          <w:sz w:val="28"/>
        </w:rPr>
      </w:pPr>
      <w:r>
        <w:rPr>
          <w:b/>
          <w:color w:val="231F20"/>
          <w:sz w:val="28"/>
        </w:rPr>
        <w:t xml:space="preserve">Courriel: </w:t>
      </w:r>
      <w:hyperlink r:id="rId166">
        <w:r>
          <w:rPr>
            <w:i/>
            <w:color w:val="205E9E"/>
            <w:spacing w:val="-2"/>
            <w:sz w:val="28"/>
            <w:u w:val="single" w:color="205E9E"/>
          </w:rPr>
          <w:t>admin@isrcwpg.ca</w:t>
        </w:r>
      </w:hyperlink>
    </w:p>
    <w:p w14:paraId="051B13C5" w14:textId="77777777" w:rsidR="008D391A" w:rsidRDefault="001503A7">
      <w:pPr>
        <w:spacing w:line="339" w:lineRule="exact"/>
        <w:ind w:left="378"/>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hyperlink r:id="rId167">
        <w:r>
          <w:rPr>
            <w:i/>
            <w:color w:val="205E9E"/>
            <w:spacing w:val="-2"/>
            <w:sz w:val="28"/>
            <w:u w:val="single" w:color="205E9E"/>
          </w:rPr>
          <w:t>http://asrcwpg.ca/</w:t>
        </w:r>
      </w:hyperlink>
    </w:p>
    <w:p w14:paraId="7AD212DA" w14:textId="77777777" w:rsidR="008D391A" w:rsidRDefault="008D391A">
      <w:pPr>
        <w:spacing w:line="339" w:lineRule="exact"/>
        <w:rPr>
          <w:sz w:val="28"/>
        </w:rPr>
        <w:sectPr w:rsidR="008D391A">
          <w:pgSz w:w="7920" w:h="12240"/>
          <w:pgMar w:top="840" w:right="240" w:bottom="280" w:left="600" w:header="600" w:footer="0" w:gutter="0"/>
          <w:cols w:space="720"/>
        </w:sectPr>
      </w:pPr>
    </w:p>
    <w:p w14:paraId="682A2E6D" w14:textId="77777777" w:rsidR="008D391A" w:rsidRDefault="001503A7">
      <w:pPr>
        <w:spacing w:before="12" w:line="540" w:lineRule="atLeast"/>
        <w:ind w:left="119" w:right="1127"/>
        <w:rPr>
          <w:b/>
          <w:sz w:val="30"/>
        </w:rPr>
      </w:pPr>
      <w:r>
        <w:rPr>
          <w:noProof/>
        </w:rPr>
        <w:lastRenderedPageBreak/>
        <mc:AlternateContent>
          <mc:Choice Requires="wps">
            <w:drawing>
              <wp:anchor distT="0" distB="0" distL="0" distR="0" simplePos="0" relativeHeight="15781376" behindDoc="0" locked="0" layoutInCell="1" allowOverlap="1" wp14:anchorId="3BD44E52" wp14:editId="5ACD6D85">
                <wp:simplePos x="0" y="0"/>
                <wp:positionH relativeFrom="page">
                  <wp:posOffset>4800295</wp:posOffset>
                </wp:positionH>
                <wp:positionV relativeFrom="page">
                  <wp:posOffset>685495</wp:posOffset>
                </wp:positionV>
                <wp:extent cx="228600" cy="662940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81376" id="docshape66" filled="true" fillcolor="#f1f2f2" stroked="false">
                <v:fill type="solid"/>
                <w10:wrap type="none"/>
              </v:rect>
            </w:pict>
          </mc:Fallback>
        </mc:AlternateContent>
      </w:r>
      <w:r>
        <w:rPr>
          <w:noProof/>
        </w:rPr>
        <w:drawing>
          <wp:anchor distT="0" distB="0" distL="0" distR="0" simplePos="0" relativeHeight="15781888" behindDoc="0" locked="0" layoutInCell="1" allowOverlap="1" wp14:anchorId="15EF7E15" wp14:editId="1FC49B49">
            <wp:simplePos x="0" y="0"/>
            <wp:positionH relativeFrom="page">
              <wp:posOffset>3096462</wp:posOffset>
            </wp:positionH>
            <wp:positionV relativeFrom="paragraph">
              <wp:posOffset>558821</wp:posOffset>
            </wp:positionV>
            <wp:extent cx="1280148" cy="686815"/>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68" cstate="print"/>
                    <a:stretch>
                      <a:fillRect/>
                    </a:stretch>
                  </pic:blipFill>
                  <pic:spPr>
                    <a:xfrm>
                      <a:off x="0" y="0"/>
                      <a:ext cx="1280148" cy="686815"/>
                    </a:xfrm>
                    <a:prstGeom prst="rect">
                      <a:avLst/>
                    </a:prstGeom>
                  </pic:spPr>
                </pic:pic>
              </a:graphicData>
            </a:graphic>
          </wp:anchor>
        </w:drawing>
      </w:r>
      <w:r>
        <w:rPr>
          <w:b/>
          <w:color w:val="231F20"/>
          <w:w w:val="105"/>
          <w:sz w:val="30"/>
        </w:rPr>
        <w:t>Services de santé pour les Autochtones Centre</w:t>
      </w:r>
      <w:r>
        <w:rPr>
          <w:b/>
          <w:color w:val="231F20"/>
          <w:spacing w:val="-15"/>
          <w:w w:val="105"/>
          <w:sz w:val="30"/>
        </w:rPr>
        <w:t xml:space="preserve"> </w:t>
      </w:r>
      <w:r>
        <w:rPr>
          <w:b/>
          <w:color w:val="231F20"/>
          <w:w w:val="105"/>
          <w:sz w:val="30"/>
        </w:rPr>
        <w:t>de</w:t>
      </w:r>
      <w:r>
        <w:rPr>
          <w:b/>
          <w:color w:val="231F20"/>
          <w:spacing w:val="-15"/>
          <w:w w:val="105"/>
          <w:sz w:val="30"/>
        </w:rPr>
        <w:t xml:space="preserve"> </w:t>
      </w:r>
      <w:r>
        <w:rPr>
          <w:b/>
          <w:color w:val="231F20"/>
          <w:w w:val="105"/>
          <w:sz w:val="30"/>
        </w:rPr>
        <w:t>santé</w:t>
      </w:r>
      <w:r>
        <w:rPr>
          <w:b/>
          <w:color w:val="231F20"/>
          <w:spacing w:val="-15"/>
          <w:w w:val="105"/>
          <w:sz w:val="30"/>
        </w:rPr>
        <w:t xml:space="preserve"> </w:t>
      </w:r>
      <w:r>
        <w:rPr>
          <w:b/>
          <w:color w:val="231F20"/>
          <w:w w:val="105"/>
          <w:sz w:val="30"/>
        </w:rPr>
        <w:t>et</w:t>
      </w:r>
      <w:r>
        <w:rPr>
          <w:b/>
          <w:color w:val="231F20"/>
          <w:spacing w:val="-14"/>
          <w:w w:val="105"/>
          <w:sz w:val="30"/>
        </w:rPr>
        <w:t xml:space="preserve"> </w:t>
      </w:r>
      <w:r>
        <w:rPr>
          <w:b/>
          <w:color w:val="231F20"/>
          <w:w w:val="105"/>
          <w:sz w:val="30"/>
        </w:rPr>
        <w:t>de</w:t>
      </w:r>
      <w:r>
        <w:rPr>
          <w:b/>
          <w:color w:val="231F20"/>
          <w:spacing w:val="-15"/>
          <w:w w:val="105"/>
          <w:sz w:val="30"/>
        </w:rPr>
        <w:t xml:space="preserve"> </w:t>
      </w:r>
      <w:r>
        <w:rPr>
          <w:b/>
          <w:color w:val="231F20"/>
          <w:w w:val="105"/>
          <w:sz w:val="30"/>
        </w:rPr>
        <w:t>bien-être</w:t>
      </w:r>
    </w:p>
    <w:p w14:paraId="354407E8" w14:textId="77777777" w:rsidR="008D391A" w:rsidRDefault="001503A7">
      <w:pPr>
        <w:pStyle w:val="Heading2"/>
        <w:spacing w:before="0" w:line="360" w:lineRule="exact"/>
      </w:pPr>
      <w:bookmarkStart w:id="55" w:name="_TOC_250008"/>
      <w:r>
        <w:rPr>
          <w:color w:val="231F20"/>
        </w:rPr>
        <w:t xml:space="preserve">des </w:t>
      </w:r>
      <w:bookmarkEnd w:id="55"/>
      <w:r>
        <w:rPr>
          <w:color w:val="231F20"/>
          <w:spacing w:val="-2"/>
        </w:rPr>
        <w:t>Autochtones</w:t>
      </w:r>
    </w:p>
    <w:p w14:paraId="0DF00FDF" w14:textId="77777777" w:rsidR="008D391A" w:rsidRDefault="001503A7">
      <w:pPr>
        <w:pStyle w:val="Heading2"/>
      </w:pPr>
      <w:bookmarkStart w:id="56" w:name="_TOC_250007"/>
      <w:r>
        <w:rPr>
          <w:color w:val="231F20"/>
        </w:rPr>
        <w:t>Clinique</w:t>
      </w:r>
      <w:r>
        <w:rPr>
          <w:color w:val="231F20"/>
          <w:spacing w:val="-4"/>
        </w:rPr>
        <w:t xml:space="preserve"> </w:t>
      </w:r>
      <w:r>
        <w:rPr>
          <w:color w:val="231F20"/>
        </w:rPr>
        <w:t>de</w:t>
      </w:r>
      <w:r>
        <w:rPr>
          <w:color w:val="231F20"/>
          <w:spacing w:val="-4"/>
        </w:rPr>
        <w:t xml:space="preserve"> </w:t>
      </w:r>
      <w:r>
        <w:rPr>
          <w:color w:val="231F20"/>
        </w:rPr>
        <w:t>soins</w:t>
      </w:r>
      <w:bookmarkEnd w:id="56"/>
      <w:r>
        <w:rPr>
          <w:color w:val="231F20"/>
          <w:spacing w:val="-2"/>
        </w:rPr>
        <w:t xml:space="preserve"> primaires</w:t>
      </w:r>
    </w:p>
    <w:p w14:paraId="4D9DA784" w14:textId="77777777" w:rsidR="008D391A" w:rsidRDefault="001503A7">
      <w:pPr>
        <w:pStyle w:val="BodyText"/>
        <w:spacing w:before="57" w:line="211" w:lineRule="auto"/>
        <w:ind w:left="119" w:right="1127"/>
      </w:pPr>
      <w:r>
        <w:rPr>
          <w:color w:val="231F20"/>
        </w:rPr>
        <w:t>Veiller</w:t>
      </w:r>
      <w:r>
        <w:rPr>
          <w:color w:val="231F20"/>
          <w:spacing w:val="-12"/>
        </w:rPr>
        <w:t xml:space="preserve"> </w:t>
      </w:r>
      <w:r>
        <w:rPr>
          <w:color w:val="231F20"/>
        </w:rPr>
        <w:t>au</w:t>
      </w:r>
      <w:r>
        <w:rPr>
          <w:color w:val="231F20"/>
          <w:spacing w:val="-13"/>
        </w:rPr>
        <w:t xml:space="preserve"> </w:t>
      </w:r>
      <w:r>
        <w:rPr>
          <w:color w:val="231F20"/>
        </w:rPr>
        <w:t>bien-être</w:t>
      </w:r>
      <w:r>
        <w:rPr>
          <w:color w:val="231F20"/>
          <w:spacing w:val="-12"/>
        </w:rPr>
        <w:t xml:space="preserve"> </w:t>
      </w:r>
      <w:r>
        <w:rPr>
          <w:color w:val="231F20"/>
        </w:rPr>
        <w:t>physique,</w:t>
      </w:r>
      <w:r>
        <w:rPr>
          <w:color w:val="231F20"/>
          <w:spacing w:val="-12"/>
        </w:rPr>
        <w:t xml:space="preserve"> </w:t>
      </w:r>
      <w:r>
        <w:rPr>
          <w:color w:val="231F20"/>
        </w:rPr>
        <w:t>mental,</w:t>
      </w:r>
      <w:r>
        <w:rPr>
          <w:color w:val="231F20"/>
          <w:spacing w:val="-12"/>
        </w:rPr>
        <w:t xml:space="preserve"> </w:t>
      </w:r>
      <w:r>
        <w:rPr>
          <w:color w:val="231F20"/>
        </w:rPr>
        <w:t>spirituel</w:t>
      </w:r>
      <w:r>
        <w:rPr>
          <w:color w:val="231F20"/>
          <w:spacing w:val="-13"/>
        </w:rPr>
        <w:t xml:space="preserve"> </w:t>
      </w:r>
      <w:r>
        <w:rPr>
          <w:color w:val="231F20"/>
        </w:rPr>
        <w:t>et émotionnel de nos concitoyens.</w:t>
      </w:r>
    </w:p>
    <w:p w14:paraId="34305410" w14:textId="77777777" w:rsidR="008D391A" w:rsidRDefault="001503A7">
      <w:pPr>
        <w:pStyle w:val="BodyText"/>
        <w:spacing w:before="71" w:line="211" w:lineRule="auto"/>
        <w:ind w:left="119" w:right="839"/>
      </w:pPr>
      <w:r>
        <w:rPr>
          <w:color w:val="231F20"/>
        </w:rPr>
        <w:t>Les</w:t>
      </w:r>
      <w:r>
        <w:rPr>
          <w:color w:val="231F20"/>
          <w:spacing w:val="-10"/>
        </w:rPr>
        <w:t xml:space="preserve"> </w:t>
      </w:r>
      <w:r>
        <w:rPr>
          <w:color w:val="231F20"/>
        </w:rPr>
        <w:t>membres</w:t>
      </w:r>
      <w:r>
        <w:rPr>
          <w:color w:val="231F20"/>
          <w:spacing w:val="-10"/>
        </w:rPr>
        <w:t xml:space="preserve"> </w:t>
      </w:r>
      <w:r>
        <w:rPr>
          <w:color w:val="231F20"/>
        </w:rPr>
        <w:t>de</w:t>
      </w:r>
      <w:r>
        <w:rPr>
          <w:color w:val="231F20"/>
          <w:spacing w:val="-9"/>
        </w:rPr>
        <w:t xml:space="preserve"> </w:t>
      </w:r>
      <w:r>
        <w:rPr>
          <w:color w:val="231F20"/>
        </w:rPr>
        <w:t>l’équipe</w:t>
      </w:r>
      <w:r>
        <w:rPr>
          <w:color w:val="231F20"/>
          <w:spacing w:val="-9"/>
        </w:rPr>
        <w:t xml:space="preserve"> </w:t>
      </w:r>
      <w:r>
        <w:rPr>
          <w:color w:val="231F20"/>
        </w:rPr>
        <w:t>de</w:t>
      </w:r>
      <w:r>
        <w:rPr>
          <w:color w:val="231F20"/>
          <w:spacing w:val="-9"/>
        </w:rPr>
        <w:t xml:space="preserve"> </w:t>
      </w:r>
      <w:r>
        <w:rPr>
          <w:color w:val="231F20"/>
        </w:rPr>
        <w:t>soins</w:t>
      </w:r>
      <w:r>
        <w:rPr>
          <w:color w:val="231F20"/>
          <w:spacing w:val="-10"/>
        </w:rPr>
        <w:t xml:space="preserve"> </w:t>
      </w:r>
      <w:r>
        <w:rPr>
          <w:color w:val="231F20"/>
        </w:rPr>
        <w:t>de</w:t>
      </w:r>
      <w:r>
        <w:rPr>
          <w:color w:val="231F20"/>
          <w:spacing w:val="-9"/>
        </w:rPr>
        <w:t xml:space="preserve"> </w:t>
      </w:r>
      <w:r>
        <w:rPr>
          <w:color w:val="231F20"/>
        </w:rPr>
        <w:t>santé</w:t>
      </w:r>
      <w:r>
        <w:rPr>
          <w:color w:val="231F20"/>
          <w:spacing w:val="-9"/>
        </w:rPr>
        <w:t xml:space="preserve"> </w:t>
      </w:r>
      <w:r>
        <w:rPr>
          <w:color w:val="231F20"/>
        </w:rPr>
        <w:t>travaillent en collaboration les uns avec les autres. L’équipe compose de médecins, d’assistants sociaux, d’agents de</w:t>
      </w:r>
      <w:r>
        <w:rPr>
          <w:color w:val="231F20"/>
          <w:spacing w:val="-11"/>
        </w:rPr>
        <w:t xml:space="preserve"> </w:t>
      </w:r>
      <w:r>
        <w:rPr>
          <w:color w:val="231F20"/>
        </w:rPr>
        <w:t>santé</w:t>
      </w:r>
      <w:r>
        <w:rPr>
          <w:color w:val="231F20"/>
          <w:spacing w:val="-11"/>
        </w:rPr>
        <w:t xml:space="preserve"> </w:t>
      </w:r>
      <w:r>
        <w:rPr>
          <w:color w:val="231F20"/>
        </w:rPr>
        <w:t>communautaires,</w:t>
      </w:r>
      <w:r>
        <w:rPr>
          <w:color w:val="231F20"/>
          <w:spacing w:val="-11"/>
        </w:rPr>
        <w:t xml:space="preserve"> </w:t>
      </w:r>
      <w:r>
        <w:rPr>
          <w:color w:val="231F20"/>
        </w:rPr>
        <w:t>d’infirmiers</w:t>
      </w:r>
      <w:r>
        <w:rPr>
          <w:color w:val="231F20"/>
          <w:spacing w:val="-12"/>
        </w:rPr>
        <w:t xml:space="preserve"> </w:t>
      </w:r>
      <w:r>
        <w:rPr>
          <w:color w:val="231F20"/>
        </w:rPr>
        <w:t>diplômées,</w:t>
      </w:r>
      <w:r>
        <w:rPr>
          <w:color w:val="231F20"/>
          <w:spacing w:val="-11"/>
        </w:rPr>
        <w:t xml:space="preserve"> </w:t>
      </w:r>
      <w:r>
        <w:rPr>
          <w:color w:val="231F20"/>
        </w:rPr>
        <w:t>de conseillers, d’un conseiller culturel, d’un diététicien diplômé et d’un personnel adminis</w:t>
      </w:r>
      <w:r>
        <w:rPr>
          <w:color w:val="231F20"/>
        </w:rPr>
        <w:t>tratif.</w:t>
      </w:r>
    </w:p>
    <w:p w14:paraId="3D15ACE0" w14:textId="77777777" w:rsidR="008D391A" w:rsidRDefault="001503A7">
      <w:pPr>
        <w:pStyle w:val="BodyText"/>
        <w:spacing w:before="67" w:line="211" w:lineRule="auto"/>
        <w:ind w:left="119" w:right="908"/>
      </w:pPr>
      <w:r>
        <w:rPr>
          <w:color w:val="231F20"/>
        </w:rPr>
        <w:t>Guérison</w:t>
      </w:r>
      <w:r>
        <w:rPr>
          <w:color w:val="231F20"/>
          <w:spacing w:val="-10"/>
        </w:rPr>
        <w:t xml:space="preserve"> </w:t>
      </w:r>
      <w:r>
        <w:rPr>
          <w:color w:val="231F20"/>
        </w:rPr>
        <w:t>traditionnelle</w:t>
      </w:r>
      <w:r>
        <w:rPr>
          <w:color w:val="231F20"/>
          <w:spacing w:val="-9"/>
        </w:rPr>
        <w:t xml:space="preserve"> </w:t>
      </w:r>
      <w:r>
        <w:rPr>
          <w:color w:val="231F20"/>
        </w:rPr>
        <w:t>–</w:t>
      </w:r>
      <w:r>
        <w:rPr>
          <w:color w:val="231F20"/>
          <w:spacing w:val="-10"/>
        </w:rPr>
        <w:t xml:space="preserve"> </w:t>
      </w:r>
      <w:r>
        <w:rPr>
          <w:color w:val="231F20"/>
        </w:rPr>
        <w:t>Notre</w:t>
      </w:r>
      <w:r>
        <w:rPr>
          <w:color w:val="231F20"/>
          <w:spacing w:val="-9"/>
        </w:rPr>
        <w:t xml:space="preserve"> </w:t>
      </w:r>
      <w:r>
        <w:rPr>
          <w:color w:val="231F20"/>
        </w:rPr>
        <w:t>conseiller</w:t>
      </w:r>
      <w:r>
        <w:rPr>
          <w:color w:val="231F20"/>
          <w:spacing w:val="-9"/>
        </w:rPr>
        <w:t xml:space="preserve"> </w:t>
      </w:r>
      <w:r>
        <w:rPr>
          <w:color w:val="231F20"/>
        </w:rPr>
        <w:t>culturel</w:t>
      </w:r>
      <w:r>
        <w:rPr>
          <w:color w:val="231F20"/>
          <w:spacing w:val="-10"/>
        </w:rPr>
        <w:t xml:space="preserve"> </w:t>
      </w:r>
      <w:r>
        <w:rPr>
          <w:color w:val="231F20"/>
        </w:rPr>
        <w:t>est disponible pour rencontrer les électeurs afin de leur donner des conseils sur la guérison traditionnelle et spirituelle. Ils offrent des soins holistiques liés aux rituels, des conseils spirit</w:t>
      </w:r>
      <w:r>
        <w:rPr>
          <w:color w:val="231F20"/>
        </w:rPr>
        <w:t>uels et de l’orientation.</w:t>
      </w:r>
      <w:r>
        <w:rPr>
          <w:color w:val="231F20"/>
          <w:spacing w:val="40"/>
        </w:rPr>
        <w:t xml:space="preserve"> </w:t>
      </w:r>
      <w:r>
        <w:rPr>
          <w:color w:val="231F20"/>
        </w:rPr>
        <w:t>Ils se chargent également d’aiguiller les patients vers d’autres guérisseurs traditionnels, selon les besoins.</w:t>
      </w:r>
    </w:p>
    <w:p w14:paraId="0395D6A9" w14:textId="77777777" w:rsidR="008D391A" w:rsidRDefault="001503A7">
      <w:pPr>
        <w:pStyle w:val="BodyText"/>
        <w:spacing w:before="65" w:line="211" w:lineRule="auto"/>
        <w:ind w:left="119" w:right="552"/>
      </w:pPr>
      <w:r>
        <w:rPr>
          <w:color w:val="231F20"/>
        </w:rPr>
        <w:t>Soins</w:t>
      </w:r>
      <w:r>
        <w:rPr>
          <w:color w:val="231F20"/>
          <w:spacing w:val="-8"/>
        </w:rPr>
        <w:t xml:space="preserve"> </w:t>
      </w:r>
      <w:r>
        <w:rPr>
          <w:color w:val="231F20"/>
        </w:rPr>
        <w:t>de</w:t>
      </w:r>
      <w:r>
        <w:rPr>
          <w:color w:val="231F20"/>
          <w:spacing w:val="-7"/>
        </w:rPr>
        <w:t xml:space="preserve"> </w:t>
      </w:r>
      <w:r>
        <w:rPr>
          <w:color w:val="231F20"/>
        </w:rPr>
        <w:t>santé</w:t>
      </w:r>
      <w:r>
        <w:rPr>
          <w:color w:val="231F20"/>
          <w:spacing w:val="-7"/>
        </w:rPr>
        <w:t xml:space="preserve"> </w:t>
      </w:r>
      <w:r>
        <w:rPr>
          <w:color w:val="231F20"/>
        </w:rPr>
        <w:t>Communautaire</w:t>
      </w:r>
      <w:r>
        <w:rPr>
          <w:color w:val="231F20"/>
          <w:spacing w:val="-7"/>
        </w:rPr>
        <w:t xml:space="preserve"> </w:t>
      </w:r>
      <w:r>
        <w:rPr>
          <w:color w:val="231F20"/>
        </w:rPr>
        <w:t>–</w:t>
      </w:r>
      <w:r>
        <w:rPr>
          <w:color w:val="231F20"/>
          <w:spacing w:val="-8"/>
        </w:rPr>
        <w:t xml:space="preserve"> </w:t>
      </w:r>
      <w:r>
        <w:rPr>
          <w:color w:val="231F20"/>
        </w:rPr>
        <w:t>Les</w:t>
      </w:r>
      <w:r>
        <w:rPr>
          <w:color w:val="231F20"/>
          <w:spacing w:val="-8"/>
        </w:rPr>
        <w:t xml:space="preserve"> </w:t>
      </w:r>
      <w:r>
        <w:rPr>
          <w:color w:val="231F20"/>
        </w:rPr>
        <w:t>agents</w:t>
      </w:r>
      <w:r>
        <w:rPr>
          <w:color w:val="231F20"/>
          <w:spacing w:val="-8"/>
        </w:rPr>
        <w:t xml:space="preserve"> </w:t>
      </w:r>
      <w:r>
        <w:rPr>
          <w:color w:val="231F20"/>
        </w:rPr>
        <w:t>de</w:t>
      </w:r>
      <w:r>
        <w:rPr>
          <w:color w:val="231F20"/>
          <w:spacing w:val="-7"/>
        </w:rPr>
        <w:t xml:space="preserve"> </w:t>
      </w:r>
      <w:r>
        <w:rPr>
          <w:color w:val="231F20"/>
        </w:rPr>
        <w:t>santé communautaire et le personnel infirmier mettent</w:t>
      </w:r>
    </w:p>
    <w:p w14:paraId="2658B73C" w14:textId="77777777" w:rsidR="008D391A" w:rsidRDefault="001503A7">
      <w:pPr>
        <w:pStyle w:val="BodyText"/>
        <w:spacing w:line="211" w:lineRule="auto"/>
        <w:ind w:left="119" w:right="1423"/>
        <w:jc w:val="both"/>
      </w:pPr>
      <w:r>
        <w:rPr>
          <w:color w:val="231F20"/>
        </w:rPr>
        <w:t>en</w:t>
      </w:r>
      <w:r>
        <w:rPr>
          <w:color w:val="231F20"/>
          <w:spacing w:val="-11"/>
        </w:rPr>
        <w:t xml:space="preserve"> </w:t>
      </w:r>
      <w:r>
        <w:rPr>
          <w:color w:val="231F20"/>
        </w:rPr>
        <w:t>œuvre</w:t>
      </w:r>
      <w:r>
        <w:rPr>
          <w:color w:val="231F20"/>
          <w:spacing w:val="-10"/>
        </w:rPr>
        <w:t xml:space="preserve"> </w:t>
      </w:r>
      <w:r>
        <w:rPr>
          <w:color w:val="231F20"/>
        </w:rPr>
        <w:t>des</w:t>
      </w:r>
      <w:r>
        <w:rPr>
          <w:color w:val="231F20"/>
          <w:spacing w:val="-11"/>
        </w:rPr>
        <w:t xml:space="preserve"> </w:t>
      </w:r>
      <w:r>
        <w:rPr>
          <w:color w:val="231F20"/>
        </w:rPr>
        <w:t>programmes</w:t>
      </w:r>
      <w:r>
        <w:rPr>
          <w:color w:val="231F20"/>
          <w:spacing w:val="-11"/>
        </w:rPr>
        <w:t xml:space="preserve"> </w:t>
      </w:r>
      <w:r>
        <w:rPr>
          <w:color w:val="231F20"/>
        </w:rPr>
        <w:t>de</w:t>
      </w:r>
      <w:r>
        <w:rPr>
          <w:color w:val="231F20"/>
          <w:spacing w:val="-10"/>
        </w:rPr>
        <w:t xml:space="preserve"> </w:t>
      </w:r>
      <w:r>
        <w:rPr>
          <w:color w:val="231F20"/>
        </w:rPr>
        <w:t>proximité</w:t>
      </w:r>
      <w:r>
        <w:rPr>
          <w:color w:val="231F20"/>
          <w:spacing w:val="-10"/>
        </w:rPr>
        <w:t xml:space="preserve"> </w:t>
      </w:r>
      <w:r>
        <w:rPr>
          <w:color w:val="231F20"/>
        </w:rPr>
        <w:t>axés</w:t>
      </w:r>
      <w:r>
        <w:rPr>
          <w:color w:val="231F20"/>
          <w:spacing w:val="-11"/>
        </w:rPr>
        <w:t xml:space="preserve"> </w:t>
      </w:r>
      <w:r>
        <w:rPr>
          <w:color w:val="231F20"/>
        </w:rPr>
        <w:t>sur la</w:t>
      </w:r>
      <w:r>
        <w:rPr>
          <w:color w:val="231F20"/>
          <w:spacing w:val="-4"/>
        </w:rPr>
        <w:t xml:space="preserve"> </w:t>
      </w:r>
      <w:r>
        <w:rPr>
          <w:color w:val="231F20"/>
        </w:rPr>
        <w:t>promotion</w:t>
      </w:r>
      <w:r>
        <w:rPr>
          <w:color w:val="231F20"/>
          <w:spacing w:val="-4"/>
        </w:rPr>
        <w:t xml:space="preserve"> </w:t>
      </w:r>
      <w:r>
        <w:rPr>
          <w:color w:val="231F20"/>
        </w:rPr>
        <w:t>de</w:t>
      </w:r>
      <w:r>
        <w:rPr>
          <w:color w:val="231F20"/>
          <w:spacing w:val="-3"/>
        </w:rPr>
        <w:t xml:space="preserve"> </w:t>
      </w:r>
      <w:r>
        <w:rPr>
          <w:color w:val="231F20"/>
        </w:rPr>
        <w:t>la</w:t>
      </w:r>
      <w:r>
        <w:rPr>
          <w:color w:val="231F20"/>
          <w:spacing w:val="-4"/>
        </w:rPr>
        <w:t xml:space="preserve"> </w:t>
      </w:r>
      <w:r>
        <w:rPr>
          <w:color w:val="231F20"/>
        </w:rPr>
        <w:t>santé</w:t>
      </w:r>
      <w:r>
        <w:rPr>
          <w:color w:val="231F20"/>
          <w:spacing w:val="-3"/>
        </w:rPr>
        <w:t xml:space="preserve"> </w:t>
      </w:r>
      <w:r>
        <w:rPr>
          <w:color w:val="231F20"/>
        </w:rPr>
        <w:t>et</w:t>
      </w:r>
      <w:r>
        <w:rPr>
          <w:color w:val="231F20"/>
          <w:spacing w:val="-3"/>
        </w:rPr>
        <w:t xml:space="preserve"> </w:t>
      </w:r>
      <w:r>
        <w:rPr>
          <w:color w:val="231F20"/>
        </w:rPr>
        <w:t>du</w:t>
      </w:r>
      <w:r>
        <w:rPr>
          <w:color w:val="231F20"/>
          <w:spacing w:val="-4"/>
        </w:rPr>
        <w:t xml:space="preserve"> </w:t>
      </w:r>
      <w:r>
        <w:rPr>
          <w:color w:val="231F20"/>
        </w:rPr>
        <w:t>bien-être</w:t>
      </w:r>
      <w:r>
        <w:rPr>
          <w:color w:val="231F20"/>
          <w:spacing w:val="-3"/>
        </w:rPr>
        <w:t xml:space="preserve"> </w:t>
      </w:r>
      <w:r>
        <w:rPr>
          <w:color w:val="231F20"/>
        </w:rPr>
        <w:t>et</w:t>
      </w:r>
      <w:r>
        <w:rPr>
          <w:color w:val="231F20"/>
          <w:spacing w:val="-3"/>
        </w:rPr>
        <w:t xml:space="preserve"> </w:t>
      </w:r>
      <w:r>
        <w:rPr>
          <w:color w:val="231F20"/>
        </w:rPr>
        <w:t>sur</w:t>
      </w:r>
      <w:r>
        <w:rPr>
          <w:color w:val="231F20"/>
          <w:spacing w:val="-3"/>
        </w:rPr>
        <w:t xml:space="preserve"> </w:t>
      </w:r>
      <w:r>
        <w:rPr>
          <w:color w:val="231F20"/>
        </w:rPr>
        <w:t>la prévention des maladies.</w:t>
      </w:r>
    </w:p>
    <w:p w14:paraId="347A4839" w14:textId="77777777" w:rsidR="008D391A" w:rsidRDefault="001503A7">
      <w:pPr>
        <w:spacing w:line="339" w:lineRule="exact"/>
        <w:ind w:left="119"/>
        <w:rPr>
          <w:i/>
          <w:sz w:val="28"/>
        </w:rPr>
      </w:pPr>
      <w:r>
        <w:rPr>
          <w:b/>
          <w:color w:val="231F20"/>
          <w:sz w:val="28"/>
        </w:rPr>
        <w:t>Tél:</w:t>
      </w:r>
      <w:r>
        <w:rPr>
          <w:b/>
          <w:color w:val="231F20"/>
          <w:spacing w:val="-13"/>
          <w:sz w:val="28"/>
        </w:rPr>
        <w:t xml:space="preserve"> </w:t>
      </w:r>
      <w:r>
        <w:rPr>
          <w:i/>
          <w:color w:val="231F20"/>
          <w:sz w:val="28"/>
        </w:rPr>
        <w:t>Ph:</w:t>
      </w:r>
      <w:r>
        <w:rPr>
          <w:i/>
          <w:color w:val="231F20"/>
          <w:spacing w:val="-12"/>
          <w:sz w:val="28"/>
        </w:rPr>
        <w:t xml:space="preserve"> </w:t>
      </w:r>
      <w:r>
        <w:rPr>
          <w:i/>
          <w:color w:val="231F20"/>
          <w:sz w:val="28"/>
        </w:rPr>
        <w:t>204-925-</w:t>
      </w:r>
      <w:r>
        <w:rPr>
          <w:i/>
          <w:color w:val="231F20"/>
          <w:spacing w:val="-4"/>
          <w:sz w:val="28"/>
        </w:rPr>
        <w:t>3700</w:t>
      </w:r>
    </w:p>
    <w:p w14:paraId="52317ADD" w14:textId="77777777" w:rsidR="008D391A" w:rsidRDefault="001503A7">
      <w:pPr>
        <w:spacing w:before="3" w:line="235" w:lineRule="auto"/>
        <w:ind w:left="1181" w:right="1127" w:hanging="1063"/>
        <w:rPr>
          <w:i/>
          <w:sz w:val="28"/>
        </w:rPr>
      </w:pPr>
      <w:r>
        <w:rPr>
          <w:b/>
          <w:color w:val="231F20"/>
          <w:sz w:val="28"/>
        </w:rPr>
        <w:t>Adresse:</w:t>
      </w:r>
      <w:r>
        <w:rPr>
          <w:b/>
          <w:color w:val="231F20"/>
          <w:spacing w:val="-8"/>
          <w:sz w:val="28"/>
        </w:rPr>
        <w:t xml:space="preserve"> </w:t>
      </w:r>
      <w:r>
        <w:rPr>
          <w:i/>
          <w:color w:val="231F20"/>
          <w:sz w:val="28"/>
        </w:rPr>
        <w:t>215-181</w:t>
      </w:r>
      <w:r>
        <w:rPr>
          <w:i/>
          <w:color w:val="231F20"/>
          <w:spacing w:val="-8"/>
          <w:sz w:val="28"/>
        </w:rPr>
        <w:t xml:space="preserve"> </w:t>
      </w:r>
      <w:r>
        <w:rPr>
          <w:i/>
          <w:color w:val="231F20"/>
          <w:sz w:val="28"/>
        </w:rPr>
        <w:t>avenue</w:t>
      </w:r>
      <w:r>
        <w:rPr>
          <w:i/>
          <w:color w:val="231F20"/>
          <w:spacing w:val="-8"/>
          <w:sz w:val="28"/>
        </w:rPr>
        <w:t xml:space="preserve"> </w:t>
      </w:r>
      <w:r>
        <w:rPr>
          <w:i/>
          <w:color w:val="231F20"/>
          <w:sz w:val="28"/>
        </w:rPr>
        <w:t>Higgins,</w:t>
      </w:r>
      <w:r>
        <w:rPr>
          <w:i/>
          <w:color w:val="231F20"/>
          <w:spacing w:val="-8"/>
          <w:sz w:val="28"/>
        </w:rPr>
        <w:t xml:space="preserve"> </w:t>
      </w:r>
      <w:r>
        <w:rPr>
          <w:i/>
          <w:color w:val="231F20"/>
          <w:sz w:val="28"/>
        </w:rPr>
        <w:t>Winnipeg</w:t>
      </w:r>
      <w:r>
        <w:rPr>
          <w:i/>
          <w:color w:val="231F20"/>
          <w:spacing w:val="-9"/>
          <w:sz w:val="28"/>
        </w:rPr>
        <w:t xml:space="preserve"> </w:t>
      </w:r>
      <w:r>
        <w:rPr>
          <w:i/>
          <w:color w:val="231F20"/>
          <w:sz w:val="28"/>
        </w:rPr>
        <w:t>MB, R3B 3G1</w:t>
      </w:r>
    </w:p>
    <w:p w14:paraId="4F43470D"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https://ahwc.ca</w:t>
      </w:r>
    </w:p>
    <w:p w14:paraId="6309A499" w14:textId="77777777" w:rsidR="008D391A" w:rsidRDefault="008D391A">
      <w:pPr>
        <w:spacing w:line="339" w:lineRule="exact"/>
        <w:rPr>
          <w:sz w:val="28"/>
        </w:rPr>
        <w:sectPr w:rsidR="008D391A">
          <w:pgSz w:w="7920" w:h="12240"/>
          <w:pgMar w:top="820" w:right="240" w:bottom="280" w:left="600" w:header="612" w:footer="0" w:gutter="0"/>
          <w:cols w:space="720"/>
        </w:sectPr>
      </w:pPr>
    </w:p>
    <w:p w14:paraId="03FC6A7C" w14:textId="77777777" w:rsidR="008D391A" w:rsidRDefault="001503A7">
      <w:pPr>
        <w:pStyle w:val="Heading2"/>
        <w:ind w:left="335"/>
      </w:pPr>
      <w:r>
        <w:rPr>
          <w:noProof/>
        </w:rPr>
        <w:lastRenderedPageBreak/>
        <mc:AlternateContent>
          <mc:Choice Requires="wps">
            <w:drawing>
              <wp:anchor distT="0" distB="0" distL="0" distR="0" simplePos="0" relativeHeight="15782400" behindDoc="0" locked="0" layoutInCell="1" allowOverlap="1" wp14:anchorId="54860713" wp14:editId="34CA4FA6">
                <wp:simplePos x="0" y="0"/>
                <wp:positionH relativeFrom="page">
                  <wp:posOffset>0</wp:posOffset>
                </wp:positionH>
                <wp:positionV relativeFrom="page">
                  <wp:posOffset>685495</wp:posOffset>
                </wp:positionV>
                <wp:extent cx="228600" cy="662940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82400" id="docshape67" filled="true" fillcolor="#f1f2f2" stroked="false">
                <v:fill type="solid"/>
                <w10:wrap type="none"/>
              </v:rect>
            </w:pict>
          </mc:Fallback>
        </mc:AlternateContent>
      </w:r>
      <w:bookmarkStart w:id="57" w:name="_TOC_250006"/>
      <w:r>
        <w:rPr>
          <w:color w:val="231F20"/>
        </w:rPr>
        <w:t>Kivalliq</w:t>
      </w:r>
      <w:r>
        <w:rPr>
          <w:color w:val="231F20"/>
          <w:spacing w:val="-4"/>
        </w:rPr>
        <w:t xml:space="preserve"> </w:t>
      </w:r>
      <w:r>
        <w:rPr>
          <w:color w:val="231F20"/>
        </w:rPr>
        <w:t>Inuit</w:t>
      </w:r>
      <w:r>
        <w:rPr>
          <w:color w:val="231F20"/>
          <w:spacing w:val="-3"/>
        </w:rPr>
        <w:t xml:space="preserve"> </w:t>
      </w:r>
      <w:bookmarkEnd w:id="57"/>
      <w:r>
        <w:rPr>
          <w:color w:val="231F20"/>
          <w:spacing w:val="-2"/>
        </w:rPr>
        <w:t>Centre</w:t>
      </w:r>
    </w:p>
    <w:p w14:paraId="058DD5EA" w14:textId="77777777" w:rsidR="008D391A" w:rsidRDefault="001503A7">
      <w:pPr>
        <w:pStyle w:val="BodyText"/>
        <w:spacing w:before="57" w:line="211" w:lineRule="auto"/>
        <w:ind w:left="335" w:right="526"/>
        <w:jc w:val="both"/>
      </w:pPr>
      <w:r>
        <w:rPr>
          <w:color w:val="231F20"/>
        </w:rPr>
        <w:t>Fournit des services de transport et des pensions pour les</w:t>
      </w:r>
      <w:r>
        <w:rPr>
          <w:color w:val="231F20"/>
          <w:spacing w:val="-8"/>
        </w:rPr>
        <w:t xml:space="preserve"> </w:t>
      </w:r>
      <w:r>
        <w:rPr>
          <w:color w:val="231F20"/>
        </w:rPr>
        <w:t>Inuits</w:t>
      </w:r>
      <w:r>
        <w:rPr>
          <w:color w:val="231F20"/>
          <w:spacing w:val="-8"/>
        </w:rPr>
        <w:t xml:space="preserve"> </w:t>
      </w:r>
      <w:r>
        <w:rPr>
          <w:color w:val="231F20"/>
        </w:rPr>
        <w:t>qui</w:t>
      </w:r>
      <w:r>
        <w:rPr>
          <w:color w:val="231F20"/>
          <w:spacing w:val="-8"/>
        </w:rPr>
        <w:t xml:space="preserve"> </w:t>
      </w:r>
      <w:r>
        <w:rPr>
          <w:color w:val="231F20"/>
        </w:rPr>
        <w:t>doivent</w:t>
      </w:r>
      <w:r>
        <w:rPr>
          <w:color w:val="231F20"/>
          <w:spacing w:val="-7"/>
        </w:rPr>
        <w:t xml:space="preserve"> </w:t>
      </w:r>
      <w:r>
        <w:rPr>
          <w:color w:val="231F20"/>
        </w:rPr>
        <w:t>subir</w:t>
      </w:r>
      <w:r>
        <w:rPr>
          <w:color w:val="231F20"/>
          <w:spacing w:val="-7"/>
        </w:rPr>
        <w:t xml:space="preserve"> </w:t>
      </w:r>
      <w:r>
        <w:rPr>
          <w:color w:val="231F20"/>
        </w:rPr>
        <w:t>des</w:t>
      </w:r>
      <w:r>
        <w:rPr>
          <w:color w:val="231F20"/>
          <w:spacing w:val="-8"/>
        </w:rPr>
        <w:t xml:space="preserve"> </w:t>
      </w:r>
      <w:r>
        <w:rPr>
          <w:color w:val="231F20"/>
        </w:rPr>
        <w:t>interventions</w:t>
      </w:r>
      <w:r>
        <w:rPr>
          <w:color w:val="231F20"/>
          <w:spacing w:val="-8"/>
        </w:rPr>
        <w:t xml:space="preserve"> </w:t>
      </w:r>
      <w:r>
        <w:rPr>
          <w:color w:val="231F20"/>
        </w:rPr>
        <w:t>médicales à Winnipeg</w:t>
      </w:r>
      <w:r>
        <w:rPr>
          <w:color w:val="231F20"/>
          <w:spacing w:val="-12"/>
        </w:rPr>
        <w:t xml:space="preserve"> </w:t>
      </w:r>
      <w:r>
        <w:rPr>
          <w:color w:val="231F20"/>
          <w:w w:val="90"/>
        </w:rPr>
        <w:t>.</w:t>
      </w:r>
    </w:p>
    <w:p w14:paraId="2D5434B2" w14:textId="77777777" w:rsidR="008D391A" w:rsidRDefault="001503A7">
      <w:pPr>
        <w:spacing w:before="2" w:line="339" w:lineRule="exact"/>
        <w:ind w:left="335"/>
        <w:rPr>
          <w:i/>
          <w:sz w:val="28"/>
        </w:rPr>
      </w:pPr>
      <w:r>
        <w:rPr>
          <w:b/>
          <w:color w:val="231F20"/>
          <w:sz w:val="28"/>
        </w:rPr>
        <w:t>Tél:</w:t>
      </w:r>
      <w:r>
        <w:rPr>
          <w:b/>
          <w:color w:val="231F20"/>
          <w:spacing w:val="-15"/>
          <w:sz w:val="28"/>
        </w:rPr>
        <w:t xml:space="preserve"> </w:t>
      </w:r>
      <w:r>
        <w:rPr>
          <w:i/>
          <w:color w:val="231F20"/>
          <w:sz w:val="28"/>
        </w:rPr>
        <w:t>(204)</w:t>
      </w:r>
      <w:r>
        <w:rPr>
          <w:i/>
          <w:color w:val="231F20"/>
          <w:spacing w:val="-15"/>
          <w:sz w:val="28"/>
        </w:rPr>
        <w:t xml:space="preserve"> </w:t>
      </w:r>
      <w:r>
        <w:rPr>
          <w:i/>
          <w:color w:val="231F20"/>
          <w:sz w:val="28"/>
        </w:rPr>
        <w:t>944-</w:t>
      </w:r>
      <w:r>
        <w:rPr>
          <w:i/>
          <w:color w:val="231F20"/>
          <w:spacing w:val="-4"/>
          <w:sz w:val="28"/>
        </w:rPr>
        <w:t>7110</w:t>
      </w:r>
    </w:p>
    <w:p w14:paraId="12765D78" w14:textId="77777777" w:rsidR="008D391A" w:rsidRDefault="001503A7">
      <w:pPr>
        <w:spacing w:before="2" w:line="235" w:lineRule="auto"/>
        <w:ind w:left="1510" w:right="1056" w:hanging="1175"/>
        <w:rPr>
          <w:i/>
          <w:sz w:val="28"/>
        </w:rPr>
      </w:pPr>
      <w:r>
        <w:rPr>
          <w:b/>
          <w:color w:val="231F20"/>
          <w:spacing w:val="-2"/>
          <w:sz w:val="28"/>
        </w:rPr>
        <w:t xml:space="preserve">Site Web: </w:t>
      </w:r>
      <w:r>
        <w:rPr>
          <w:i/>
          <w:color w:val="205E9E"/>
          <w:spacing w:val="-2"/>
          <w:sz w:val="28"/>
          <w:u w:val="single" w:color="205E9E"/>
        </w:rPr>
        <w:t>http</w:t>
      </w:r>
      <w:hyperlink r:id="rId169">
        <w:r>
          <w:rPr>
            <w:i/>
            <w:color w:val="205E9E"/>
            <w:spacing w:val="-2"/>
            <w:sz w:val="28"/>
            <w:u w:val="single" w:color="205E9E"/>
          </w:rPr>
          <w:t>s://ww</w:t>
        </w:r>
      </w:hyperlink>
      <w:r>
        <w:rPr>
          <w:i/>
          <w:color w:val="205E9E"/>
          <w:spacing w:val="-2"/>
          <w:sz w:val="28"/>
          <w:u w:val="single" w:color="205E9E"/>
        </w:rPr>
        <w:t>w.</w:t>
      </w:r>
      <w:hyperlink r:id="rId170">
        <w:r>
          <w:rPr>
            <w:i/>
            <w:color w:val="205E9E"/>
            <w:spacing w:val="-2"/>
            <w:sz w:val="28"/>
            <w:u w:val="single" w:color="205E9E"/>
          </w:rPr>
          <w:t>tunngasugit.ca/resources/</w:t>
        </w:r>
      </w:hyperlink>
      <w:r>
        <w:rPr>
          <w:i/>
          <w:color w:val="205E9E"/>
          <w:spacing w:val="-2"/>
          <w:sz w:val="28"/>
        </w:rPr>
        <w:t xml:space="preserve"> </w:t>
      </w:r>
      <w:r>
        <w:rPr>
          <w:i/>
          <w:color w:val="205E9E"/>
          <w:spacing w:val="-2"/>
          <w:sz w:val="28"/>
          <w:u w:val="single" w:color="205E9E"/>
        </w:rPr>
        <w:t>kivalliq-inuit-centre/</w:t>
      </w:r>
    </w:p>
    <w:p w14:paraId="61EC7F09" w14:textId="77777777" w:rsidR="008D391A" w:rsidRDefault="001503A7">
      <w:pPr>
        <w:pStyle w:val="Heading2"/>
        <w:spacing w:before="188" w:line="235" w:lineRule="auto"/>
        <w:ind w:left="335" w:right="2763"/>
      </w:pPr>
      <w:r>
        <w:rPr>
          <w:noProof/>
        </w:rPr>
        <w:drawing>
          <wp:anchor distT="0" distB="0" distL="0" distR="0" simplePos="0" relativeHeight="15782912" behindDoc="0" locked="0" layoutInCell="1" allowOverlap="1" wp14:anchorId="505E74C9" wp14:editId="52B328EC">
            <wp:simplePos x="0" y="0"/>
            <wp:positionH relativeFrom="page">
              <wp:posOffset>3140438</wp:posOffset>
            </wp:positionH>
            <wp:positionV relativeFrom="paragraph">
              <wp:posOffset>163405</wp:posOffset>
            </wp:positionV>
            <wp:extent cx="1550661" cy="504608"/>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71" cstate="print"/>
                    <a:stretch>
                      <a:fillRect/>
                    </a:stretch>
                  </pic:blipFill>
                  <pic:spPr>
                    <a:xfrm>
                      <a:off x="0" y="0"/>
                      <a:ext cx="1550661" cy="504608"/>
                    </a:xfrm>
                    <a:prstGeom prst="rect">
                      <a:avLst/>
                    </a:prstGeom>
                  </pic:spPr>
                </pic:pic>
              </a:graphicData>
            </a:graphic>
          </wp:anchor>
        </w:drawing>
      </w:r>
      <w:r>
        <w:rPr>
          <w:color w:val="231F20"/>
        </w:rPr>
        <w:t>Direction</w:t>
      </w:r>
      <w:r>
        <w:rPr>
          <w:color w:val="231F20"/>
          <w:spacing w:val="-14"/>
        </w:rPr>
        <w:t xml:space="preserve"> </w:t>
      </w:r>
      <w:r>
        <w:rPr>
          <w:color w:val="231F20"/>
        </w:rPr>
        <w:t>Générale</w:t>
      </w:r>
      <w:r>
        <w:rPr>
          <w:color w:val="231F20"/>
          <w:spacing w:val="-15"/>
        </w:rPr>
        <w:t xml:space="preserve"> </w:t>
      </w:r>
      <w:r>
        <w:rPr>
          <w:color w:val="231F20"/>
        </w:rPr>
        <w:t>de</w:t>
      </w:r>
      <w:r>
        <w:rPr>
          <w:color w:val="231F20"/>
          <w:spacing w:val="-15"/>
        </w:rPr>
        <w:t xml:space="preserve"> </w:t>
      </w:r>
      <w:r>
        <w:rPr>
          <w:color w:val="231F20"/>
        </w:rPr>
        <w:t>la</w:t>
      </w:r>
      <w:r>
        <w:rPr>
          <w:color w:val="231F20"/>
          <w:spacing w:val="-14"/>
        </w:rPr>
        <w:t xml:space="preserve"> </w:t>
      </w:r>
      <w:r>
        <w:rPr>
          <w:color w:val="231F20"/>
        </w:rPr>
        <w:t xml:space="preserve">santé des Premières Nations et des </w:t>
      </w:r>
      <w:r>
        <w:rPr>
          <w:color w:val="231F20"/>
          <w:spacing w:val="-2"/>
        </w:rPr>
        <w:t>Inuits</w:t>
      </w:r>
    </w:p>
    <w:p w14:paraId="48D2702F" w14:textId="77777777" w:rsidR="008D391A" w:rsidRDefault="001503A7">
      <w:pPr>
        <w:pStyle w:val="BodyText"/>
        <w:spacing w:before="60" w:line="211" w:lineRule="auto"/>
        <w:ind w:left="335" w:right="516"/>
      </w:pPr>
      <w:r>
        <w:rPr>
          <w:color w:val="231F20"/>
        </w:rPr>
        <w:t>Le programme de services de santé non-assurés (SSNA) accorde des prestations pharmaceutiques ainsi que</w:t>
      </w:r>
      <w:r>
        <w:rPr>
          <w:color w:val="231F20"/>
          <w:spacing w:val="-7"/>
        </w:rPr>
        <w:t xml:space="preserve"> </w:t>
      </w:r>
      <w:r>
        <w:rPr>
          <w:color w:val="231F20"/>
        </w:rPr>
        <w:t>des</w:t>
      </w:r>
      <w:r>
        <w:rPr>
          <w:color w:val="231F20"/>
          <w:spacing w:val="-8"/>
        </w:rPr>
        <w:t xml:space="preserve"> </w:t>
      </w:r>
      <w:r>
        <w:rPr>
          <w:color w:val="231F20"/>
        </w:rPr>
        <w:t>services,</w:t>
      </w:r>
      <w:r>
        <w:rPr>
          <w:color w:val="231F20"/>
          <w:spacing w:val="-7"/>
        </w:rPr>
        <w:t xml:space="preserve"> </w:t>
      </w:r>
      <w:r>
        <w:rPr>
          <w:color w:val="231F20"/>
        </w:rPr>
        <w:t>basés</w:t>
      </w:r>
      <w:r>
        <w:rPr>
          <w:color w:val="231F20"/>
          <w:spacing w:val="-8"/>
        </w:rPr>
        <w:t xml:space="preserve"> </w:t>
      </w:r>
      <w:r>
        <w:rPr>
          <w:color w:val="231F20"/>
        </w:rPr>
        <w:t>sur</w:t>
      </w:r>
      <w:r>
        <w:rPr>
          <w:color w:val="231F20"/>
          <w:spacing w:val="-7"/>
        </w:rPr>
        <w:t xml:space="preserve"> </w:t>
      </w:r>
      <w:r>
        <w:rPr>
          <w:color w:val="231F20"/>
        </w:rPr>
        <w:t>un</w:t>
      </w:r>
      <w:r>
        <w:rPr>
          <w:color w:val="231F20"/>
          <w:spacing w:val="-8"/>
        </w:rPr>
        <w:t xml:space="preserve"> </w:t>
      </w:r>
      <w:r>
        <w:rPr>
          <w:color w:val="231F20"/>
        </w:rPr>
        <w:t>jugement</w:t>
      </w:r>
      <w:r>
        <w:rPr>
          <w:color w:val="231F20"/>
          <w:spacing w:val="-7"/>
        </w:rPr>
        <w:t xml:space="preserve"> </w:t>
      </w:r>
      <w:r>
        <w:rPr>
          <w:color w:val="231F20"/>
        </w:rPr>
        <w:t>professionnel.</w:t>
      </w:r>
    </w:p>
    <w:p w14:paraId="4C2694D7" w14:textId="77777777" w:rsidR="008D391A" w:rsidRDefault="001503A7">
      <w:pPr>
        <w:pStyle w:val="BodyText"/>
        <w:spacing w:line="211" w:lineRule="auto"/>
        <w:ind w:left="335" w:right="636"/>
      </w:pPr>
      <w:r>
        <w:rPr>
          <w:color w:val="231F20"/>
        </w:rPr>
        <w:t>Le programme couvre les médicaments disponibles en pharmacies, et administrés à domicile ou en ambulatoire</w:t>
      </w:r>
      <w:r>
        <w:rPr>
          <w:color w:val="231F20"/>
          <w:spacing w:val="-31"/>
        </w:rPr>
        <w:t xml:space="preserve"> </w:t>
      </w:r>
      <w:r>
        <w:rPr>
          <w:color w:val="231F20"/>
          <w:w w:val="90"/>
        </w:rPr>
        <w:t>.</w:t>
      </w:r>
      <w:r>
        <w:rPr>
          <w:color w:val="231F20"/>
          <w:spacing w:val="-9"/>
          <w:w w:val="90"/>
        </w:rPr>
        <w:t xml:space="preserve"> </w:t>
      </w:r>
      <w:r>
        <w:rPr>
          <w:color w:val="231F20"/>
        </w:rPr>
        <w:t>La</w:t>
      </w:r>
      <w:r>
        <w:rPr>
          <w:color w:val="231F20"/>
          <w:spacing w:val="-13"/>
        </w:rPr>
        <w:t xml:space="preserve"> </w:t>
      </w:r>
      <w:r>
        <w:rPr>
          <w:color w:val="231F20"/>
        </w:rPr>
        <w:t>liste</w:t>
      </w:r>
      <w:r>
        <w:rPr>
          <w:color w:val="231F20"/>
          <w:spacing w:val="-11"/>
        </w:rPr>
        <w:t xml:space="preserve"> </w:t>
      </w:r>
      <w:r>
        <w:rPr>
          <w:color w:val="231F20"/>
        </w:rPr>
        <w:t>des</w:t>
      </w:r>
      <w:r>
        <w:rPr>
          <w:color w:val="231F20"/>
          <w:spacing w:val="-12"/>
        </w:rPr>
        <w:t xml:space="preserve"> </w:t>
      </w:r>
      <w:r>
        <w:rPr>
          <w:color w:val="231F20"/>
        </w:rPr>
        <w:t>médicaments</w:t>
      </w:r>
      <w:r>
        <w:rPr>
          <w:color w:val="231F20"/>
          <w:spacing w:val="-12"/>
        </w:rPr>
        <w:t xml:space="preserve"> </w:t>
      </w:r>
      <w:r>
        <w:rPr>
          <w:color w:val="231F20"/>
        </w:rPr>
        <w:t>couverts</w:t>
      </w:r>
      <w:r>
        <w:rPr>
          <w:color w:val="231F20"/>
          <w:spacing w:val="-12"/>
        </w:rPr>
        <w:t xml:space="preserve"> </w:t>
      </w:r>
      <w:r>
        <w:rPr>
          <w:color w:val="231F20"/>
        </w:rPr>
        <w:t>par</w:t>
      </w:r>
      <w:r>
        <w:rPr>
          <w:color w:val="231F20"/>
          <w:spacing w:val="-11"/>
        </w:rPr>
        <w:t xml:space="preserve"> </w:t>
      </w:r>
      <w:r>
        <w:rPr>
          <w:color w:val="231F20"/>
        </w:rPr>
        <w:t>le programme</w:t>
      </w:r>
      <w:r>
        <w:rPr>
          <w:color w:val="231F20"/>
          <w:spacing w:val="-8"/>
        </w:rPr>
        <w:t xml:space="preserve"> </w:t>
      </w:r>
      <w:r>
        <w:rPr>
          <w:color w:val="231F20"/>
        </w:rPr>
        <w:t>des</w:t>
      </w:r>
      <w:r>
        <w:rPr>
          <w:color w:val="231F20"/>
          <w:spacing w:val="-9"/>
        </w:rPr>
        <w:t xml:space="preserve"> </w:t>
      </w:r>
      <w:r>
        <w:rPr>
          <w:color w:val="231F20"/>
        </w:rPr>
        <w:t>SSNA</w:t>
      </w:r>
      <w:r>
        <w:rPr>
          <w:color w:val="231F20"/>
          <w:spacing w:val="-8"/>
        </w:rPr>
        <w:t xml:space="preserve"> </w:t>
      </w:r>
      <w:r>
        <w:rPr>
          <w:color w:val="231F20"/>
        </w:rPr>
        <w:t>regroupe</w:t>
      </w:r>
      <w:r>
        <w:rPr>
          <w:color w:val="231F20"/>
          <w:spacing w:val="-8"/>
        </w:rPr>
        <w:t xml:space="preserve"> </w:t>
      </w:r>
      <w:r>
        <w:rPr>
          <w:color w:val="231F20"/>
        </w:rPr>
        <w:t>tous</w:t>
      </w:r>
      <w:r>
        <w:rPr>
          <w:color w:val="231F20"/>
          <w:spacing w:val="-9"/>
        </w:rPr>
        <w:t xml:space="preserve"> </w:t>
      </w:r>
      <w:r>
        <w:rPr>
          <w:color w:val="231F20"/>
        </w:rPr>
        <w:t>les</w:t>
      </w:r>
      <w:r>
        <w:rPr>
          <w:color w:val="231F20"/>
          <w:spacing w:val="-9"/>
        </w:rPr>
        <w:t xml:space="preserve"> </w:t>
      </w:r>
      <w:r>
        <w:rPr>
          <w:color w:val="231F20"/>
        </w:rPr>
        <w:t>médicaments en vente libre fournis à titre de prestation admissible par le programme de SSNA</w:t>
      </w:r>
      <w:r>
        <w:rPr>
          <w:color w:val="231F20"/>
          <w:spacing w:val="-17"/>
        </w:rPr>
        <w:t xml:space="preserve"> </w:t>
      </w:r>
      <w:r>
        <w:rPr>
          <w:color w:val="231F20"/>
          <w:w w:val="90"/>
        </w:rPr>
        <w:t>.</w:t>
      </w:r>
    </w:p>
    <w:p w14:paraId="7F28C6CE" w14:textId="77777777" w:rsidR="008D391A" w:rsidRDefault="001503A7">
      <w:pPr>
        <w:spacing w:line="338" w:lineRule="exact"/>
        <w:ind w:left="335"/>
        <w:rPr>
          <w:i/>
          <w:sz w:val="28"/>
        </w:rPr>
      </w:pPr>
      <w:r>
        <w:rPr>
          <w:b/>
          <w:color w:val="231F20"/>
          <w:spacing w:val="-2"/>
          <w:sz w:val="28"/>
        </w:rPr>
        <w:t>Tél:</w:t>
      </w:r>
      <w:r>
        <w:rPr>
          <w:b/>
          <w:color w:val="231F20"/>
          <w:spacing w:val="-1"/>
          <w:sz w:val="28"/>
        </w:rPr>
        <w:t xml:space="preserve"> </w:t>
      </w:r>
      <w:r>
        <w:rPr>
          <w:i/>
          <w:color w:val="231F20"/>
          <w:spacing w:val="-2"/>
          <w:sz w:val="28"/>
        </w:rPr>
        <w:t>204-983-</w:t>
      </w:r>
      <w:r>
        <w:rPr>
          <w:i/>
          <w:color w:val="231F20"/>
          <w:spacing w:val="-4"/>
          <w:sz w:val="28"/>
        </w:rPr>
        <w:t>8886</w:t>
      </w:r>
    </w:p>
    <w:p w14:paraId="5A5FD0B5" w14:textId="77777777" w:rsidR="008D391A" w:rsidRDefault="001503A7">
      <w:pPr>
        <w:spacing w:line="336" w:lineRule="exact"/>
        <w:ind w:left="335"/>
        <w:rPr>
          <w:i/>
          <w:sz w:val="28"/>
        </w:rPr>
      </w:pPr>
      <w:r>
        <w:rPr>
          <w:b/>
          <w:color w:val="231F20"/>
          <w:sz w:val="28"/>
        </w:rPr>
        <w:t>Sans</w:t>
      </w:r>
      <w:r>
        <w:rPr>
          <w:b/>
          <w:color w:val="231F20"/>
          <w:spacing w:val="-4"/>
          <w:sz w:val="28"/>
        </w:rPr>
        <w:t xml:space="preserve"> </w:t>
      </w:r>
      <w:r>
        <w:rPr>
          <w:b/>
          <w:color w:val="231F20"/>
          <w:sz w:val="28"/>
        </w:rPr>
        <w:t>frais:</w:t>
      </w:r>
      <w:r>
        <w:rPr>
          <w:b/>
          <w:color w:val="231F20"/>
          <w:spacing w:val="-4"/>
          <w:sz w:val="28"/>
        </w:rPr>
        <w:t xml:space="preserve"> </w:t>
      </w:r>
      <w:r>
        <w:rPr>
          <w:i/>
          <w:color w:val="231F20"/>
          <w:sz w:val="28"/>
        </w:rPr>
        <w:t>1-800-665-</w:t>
      </w:r>
      <w:r>
        <w:rPr>
          <w:i/>
          <w:color w:val="231F20"/>
          <w:spacing w:val="-4"/>
          <w:sz w:val="28"/>
        </w:rPr>
        <w:t>8507</w:t>
      </w:r>
    </w:p>
    <w:p w14:paraId="28D6A3F8" w14:textId="77777777" w:rsidR="008D391A" w:rsidRDefault="001503A7">
      <w:pPr>
        <w:spacing w:line="235" w:lineRule="auto"/>
        <w:ind w:left="1395" w:right="456" w:hanging="1061"/>
        <w:rPr>
          <w:i/>
          <w:sz w:val="28"/>
        </w:rPr>
      </w:pPr>
      <w:r>
        <w:rPr>
          <w:b/>
          <w:color w:val="231F20"/>
          <w:sz w:val="28"/>
        </w:rPr>
        <w:t>Adresse</w:t>
      </w:r>
      <w:r>
        <w:rPr>
          <w:i/>
          <w:color w:val="231F20"/>
          <w:sz w:val="28"/>
        </w:rPr>
        <w:t>: Services aux Autochtones Canada, Direction générale</w:t>
      </w:r>
      <w:r>
        <w:rPr>
          <w:i/>
          <w:color w:val="231F20"/>
          <w:spacing w:val="-6"/>
          <w:sz w:val="28"/>
        </w:rPr>
        <w:t xml:space="preserve"> </w:t>
      </w:r>
      <w:r>
        <w:rPr>
          <w:i/>
          <w:color w:val="231F20"/>
          <w:sz w:val="28"/>
        </w:rPr>
        <w:t>de</w:t>
      </w:r>
      <w:r>
        <w:rPr>
          <w:i/>
          <w:color w:val="231F20"/>
          <w:spacing w:val="-6"/>
          <w:sz w:val="28"/>
        </w:rPr>
        <w:t xml:space="preserve"> </w:t>
      </w:r>
      <w:r>
        <w:rPr>
          <w:i/>
          <w:color w:val="231F20"/>
          <w:sz w:val="28"/>
        </w:rPr>
        <w:t>la</w:t>
      </w:r>
      <w:r>
        <w:rPr>
          <w:i/>
          <w:color w:val="231F20"/>
          <w:spacing w:val="-7"/>
          <w:sz w:val="28"/>
        </w:rPr>
        <w:t xml:space="preserve"> </w:t>
      </w:r>
      <w:r>
        <w:rPr>
          <w:i/>
          <w:color w:val="231F20"/>
          <w:sz w:val="28"/>
        </w:rPr>
        <w:t>santé</w:t>
      </w:r>
      <w:r>
        <w:rPr>
          <w:i/>
          <w:color w:val="231F20"/>
          <w:spacing w:val="-6"/>
          <w:sz w:val="28"/>
        </w:rPr>
        <w:t xml:space="preserve"> </w:t>
      </w:r>
      <w:r>
        <w:rPr>
          <w:i/>
          <w:color w:val="231F20"/>
          <w:sz w:val="28"/>
        </w:rPr>
        <w:t>des</w:t>
      </w:r>
      <w:r>
        <w:rPr>
          <w:i/>
          <w:color w:val="231F20"/>
          <w:spacing w:val="-7"/>
          <w:sz w:val="28"/>
        </w:rPr>
        <w:t xml:space="preserve"> </w:t>
      </w:r>
      <w:r>
        <w:rPr>
          <w:i/>
          <w:color w:val="231F20"/>
          <w:sz w:val="28"/>
        </w:rPr>
        <w:t>Premières</w:t>
      </w:r>
      <w:r>
        <w:rPr>
          <w:i/>
          <w:color w:val="231F20"/>
          <w:spacing w:val="-7"/>
          <w:sz w:val="28"/>
        </w:rPr>
        <w:t xml:space="preserve"> </w:t>
      </w:r>
      <w:r>
        <w:rPr>
          <w:i/>
          <w:color w:val="231F20"/>
          <w:sz w:val="28"/>
        </w:rPr>
        <w:t>Nations</w:t>
      </w:r>
      <w:r>
        <w:rPr>
          <w:i/>
          <w:color w:val="231F20"/>
          <w:spacing w:val="-7"/>
          <w:sz w:val="28"/>
        </w:rPr>
        <w:t xml:space="preserve"> </w:t>
      </w:r>
      <w:r>
        <w:rPr>
          <w:i/>
          <w:color w:val="231F20"/>
          <w:sz w:val="28"/>
        </w:rPr>
        <w:t>et des Inuits</w:t>
      </w:r>
    </w:p>
    <w:p w14:paraId="4D5D305E" w14:textId="77777777" w:rsidR="008D391A" w:rsidRDefault="001503A7">
      <w:pPr>
        <w:spacing w:line="337" w:lineRule="exact"/>
        <w:ind w:left="1395"/>
        <w:rPr>
          <w:i/>
          <w:sz w:val="28"/>
        </w:rPr>
      </w:pPr>
      <w:r>
        <w:rPr>
          <w:i/>
          <w:color w:val="231F20"/>
          <w:sz w:val="28"/>
        </w:rPr>
        <w:t>300-391</w:t>
      </w:r>
      <w:r>
        <w:rPr>
          <w:i/>
          <w:color w:val="231F20"/>
          <w:spacing w:val="-5"/>
          <w:sz w:val="28"/>
        </w:rPr>
        <w:t xml:space="preserve"> </w:t>
      </w:r>
      <w:r>
        <w:rPr>
          <w:i/>
          <w:color w:val="231F20"/>
          <w:sz w:val="28"/>
        </w:rPr>
        <w:t>avenue</w:t>
      </w:r>
      <w:r>
        <w:rPr>
          <w:i/>
          <w:color w:val="231F20"/>
          <w:spacing w:val="-5"/>
          <w:sz w:val="28"/>
        </w:rPr>
        <w:t xml:space="preserve"> </w:t>
      </w:r>
      <w:r>
        <w:rPr>
          <w:i/>
          <w:color w:val="231F20"/>
          <w:sz w:val="28"/>
        </w:rPr>
        <w:t>York,</w:t>
      </w:r>
      <w:r>
        <w:rPr>
          <w:i/>
          <w:color w:val="231F20"/>
          <w:spacing w:val="-5"/>
          <w:sz w:val="28"/>
        </w:rPr>
        <w:t xml:space="preserve"> </w:t>
      </w:r>
      <w:r>
        <w:rPr>
          <w:i/>
          <w:color w:val="231F20"/>
          <w:sz w:val="28"/>
        </w:rPr>
        <w:t>Winnipeg</w:t>
      </w:r>
      <w:r>
        <w:rPr>
          <w:i/>
          <w:color w:val="231F20"/>
          <w:spacing w:val="-6"/>
          <w:sz w:val="28"/>
        </w:rPr>
        <w:t xml:space="preserve"> </w:t>
      </w:r>
      <w:r>
        <w:rPr>
          <w:i/>
          <w:color w:val="231F20"/>
          <w:sz w:val="28"/>
        </w:rPr>
        <w:t>MB</w:t>
      </w:r>
      <w:r>
        <w:rPr>
          <w:i/>
          <w:color w:val="231F20"/>
          <w:spacing w:val="-5"/>
          <w:sz w:val="28"/>
        </w:rPr>
        <w:t xml:space="preserve"> </w:t>
      </w:r>
      <w:r>
        <w:rPr>
          <w:i/>
          <w:color w:val="231F20"/>
          <w:sz w:val="28"/>
        </w:rPr>
        <w:t>R3C</w:t>
      </w:r>
      <w:r>
        <w:rPr>
          <w:i/>
          <w:color w:val="231F20"/>
          <w:spacing w:val="-5"/>
          <w:sz w:val="28"/>
        </w:rPr>
        <w:t xml:space="preserve"> 4W1</w:t>
      </w:r>
    </w:p>
    <w:p w14:paraId="0B1566BC" w14:textId="77777777" w:rsidR="008D391A" w:rsidRDefault="001503A7">
      <w:pPr>
        <w:spacing w:before="3" w:line="235" w:lineRule="auto"/>
        <w:ind w:left="1510" w:right="1127" w:hanging="1175"/>
        <w:rPr>
          <w:i/>
          <w:sz w:val="28"/>
        </w:rPr>
      </w:pPr>
      <w:r>
        <w:rPr>
          <w:b/>
          <w:color w:val="231F20"/>
          <w:sz w:val="28"/>
        </w:rPr>
        <w:t xml:space="preserve">Site Web: </w:t>
      </w:r>
      <w:r>
        <w:rPr>
          <w:i/>
          <w:color w:val="205E9E"/>
          <w:sz w:val="28"/>
          <w:u w:val="single" w:color="205E9E"/>
        </w:rPr>
        <w:t>http</w:t>
      </w:r>
      <w:hyperlink r:id="rId172">
        <w:r>
          <w:rPr>
            <w:i/>
            <w:color w:val="205E9E"/>
            <w:sz w:val="28"/>
            <w:u w:val="single" w:color="205E9E"/>
          </w:rPr>
          <w:t>s://ww</w:t>
        </w:r>
      </w:hyperlink>
      <w:r>
        <w:rPr>
          <w:i/>
          <w:color w:val="205E9E"/>
          <w:sz w:val="28"/>
          <w:u w:val="single" w:color="205E9E"/>
        </w:rPr>
        <w:t>w</w:t>
      </w:r>
      <w:hyperlink r:id="rId173">
        <w:r>
          <w:rPr>
            <w:i/>
            <w:color w:val="205E9E"/>
            <w:sz w:val="28"/>
            <w:u w:val="single" w:color="205E9E"/>
          </w:rPr>
          <w:t>.sac-isc.gc.c</w:t>
        </w:r>
      </w:hyperlink>
      <w:r>
        <w:rPr>
          <w:i/>
          <w:color w:val="205E9E"/>
          <w:sz w:val="28"/>
          <w:u w:val="single" w:color="205E9E"/>
        </w:rPr>
        <w:t>a/</w:t>
      </w:r>
      <w:r>
        <w:rPr>
          <w:i/>
          <w:color w:val="205E9E"/>
          <w:sz w:val="28"/>
        </w:rPr>
        <w:t xml:space="preserve"> </w:t>
      </w:r>
      <w:r>
        <w:rPr>
          <w:i/>
          <w:color w:val="205E9E"/>
          <w:spacing w:val="-2"/>
          <w:sz w:val="28"/>
          <w:u w:val="single" w:color="205E9E"/>
        </w:rPr>
        <w:t>eng/1572537161086/1572537234517</w:t>
      </w:r>
    </w:p>
    <w:p w14:paraId="4F12F2F1" w14:textId="77777777" w:rsidR="008D391A" w:rsidRDefault="008D391A">
      <w:pPr>
        <w:spacing w:line="235" w:lineRule="auto"/>
        <w:rPr>
          <w:sz w:val="28"/>
        </w:rPr>
        <w:sectPr w:rsidR="008D391A">
          <w:pgSz w:w="7920" w:h="12240"/>
          <w:pgMar w:top="840" w:right="240" w:bottom="280" w:left="600" w:header="600" w:footer="0" w:gutter="0"/>
          <w:cols w:space="720"/>
        </w:sectPr>
      </w:pPr>
    </w:p>
    <w:p w14:paraId="24FEEDAE" w14:textId="77777777" w:rsidR="008D391A" w:rsidRDefault="001503A7">
      <w:pPr>
        <w:spacing w:before="191" w:line="235" w:lineRule="auto"/>
        <w:ind w:left="119" w:right="3654"/>
        <w:rPr>
          <w:sz w:val="28"/>
        </w:rPr>
      </w:pPr>
      <w:r>
        <w:rPr>
          <w:noProof/>
        </w:rPr>
        <w:lastRenderedPageBreak/>
        <mc:AlternateContent>
          <mc:Choice Requires="wps">
            <w:drawing>
              <wp:anchor distT="0" distB="0" distL="0" distR="0" simplePos="0" relativeHeight="15783424" behindDoc="0" locked="0" layoutInCell="1" allowOverlap="1" wp14:anchorId="3E35C0C6" wp14:editId="2F313A02">
                <wp:simplePos x="0" y="0"/>
                <wp:positionH relativeFrom="page">
                  <wp:posOffset>4800295</wp:posOffset>
                </wp:positionH>
                <wp:positionV relativeFrom="page">
                  <wp:posOffset>685495</wp:posOffset>
                </wp:positionV>
                <wp:extent cx="228600" cy="662940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83424" id="docshape68" filled="true" fillcolor="#f1f2f2" stroked="false">
                <v:fill type="solid"/>
                <w10:wrap type="none"/>
              </v:rect>
            </w:pict>
          </mc:Fallback>
        </mc:AlternateContent>
      </w:r>
      <w:r>
        <w:rPr>
          <w:noProof/>
        </w:rPr>
        <w:drawing>
          <wp:anchor distT="0" distB="0" distL="0" distR="0" simplePos="0" relativeHeight="15783936" behindDoc="0" locked="0" layoutInCell="1" allowOverlap="1" wp14:anchorId="0E8B1C8C" wp14:editId="09D2D4B8">
            <wp:simplePos x="0" y="0"/>
            <wp:positionH relativeFrom="page">
              <wp:posOffset>3028632</wp:posOffset>
            </wp:positionH>
            <wp:positionV relativeFrom="paragraph">
              <wp:posOffset>191442</wp:posOffset>
            </wp:positionV>
            <wp:extent cx="1558891" cy="438424"/>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74" cstate="print"/>
                    <a:stretch>
                      <a:fillRect/>
                    </a:stretch>
                  </pic:blipFill>
                  <pic:spPr>
                    <a:xfrm>
                      <a:off x="0" y="0"/>
                      <a:ext cx="1558891" cy="438424"/>
                    </a:xfrm>
                    <a:prstGeom prst="rect">
                      <a:avLst/>
                    </a:prstGeom>
                  </pic:spPr>
                </pic:pic>
              </a:graphicData>
            </a:graphic>
          </wp:anchor>
        </w:drawing>
      </w:r>
      <w:r>
        <w:rPr>
          <w:b/>
          <w:color w:val="231F20"/>
          <w:sz w:val="30"/>
        </w:rPr>
        <w:t>Services de santé pour</w:t>
      </w:r>
      <w:r>
        <w:rPr>
          <w:b/>
          <w:color w:val="231F20"/>
          <w:sz w:val="30"/>
        </w:rPr>
        <w:t xml:space="preserve"> les patients autochtones </w:t>
      </w:r>
      <w:r>
        <w:rPr>
          <w:color w:val="231F20"/>
          <w:sz w:val="28"/>
        </w:rPr>
        <w:t>Office</w:t>
      </w:r>
      <w:r>
        <w:rPr>
          <w:color w:val="231F20"/>
          <w:spacing w:val="-11"/>
          <w:sz w:val="28"/>
        </w:rPr>
        <w:t xml:space="preserve"> </w:t>
      </w:r>
      <w:r>
        <w:rPr>
          <w:color w:val="231F20"/>
          <w:sz w:val="28"/>
        </w:rPr>
        <w:t>régional</w:t>
      </w:r>
      <w:r>
        <w:rPr>
          <w:color w:val="231F20"/>
          <w:spacing w:val="-12"/>
          <w:sz w:val="28"/>
        </w:rPr>
        <w:t xml:space="preserve"> </w:t>
      </w:r>
      <w:r>
        <w:rPr>
          <w:color w:val="231F20"/>
          <w:sz w:val="28"/>
        </w:rPr>
        <w:t>de</w:t>
      </w:r>
      <w:r>
        <w:rPr>
          <w:color w:val="231F20"/>
          <w:spacing w:val="-11"/>
          <w:sz w:val="28"/>
        </w:rPr>
        <w:t xml:space="preserve"> </w:t>
      </w:r>
      <w:r>
        <w:rPr>
          <w:color w:val="231F20"/>
          <w:sz w:val="28"/>
        </w:rPr>
        <w:t>la</w:t>
      </w:r>
      <w:r>
        <w:rPr>
          <w:color w:val="231F20"/>
          <w:spacing w:val="-12"/>
          <w:sz w:val="28"/>
        </w:rPr>
        <w:t xml:space="preserve"> </w:t>
      </w:r>
      <w:r>
        <w:rPr>
          <w:color w:val="231F20"/>
          <w:sz w:val="28"/>
        </w:rPr>
        <w:t>santé</w:t>
      </w:r>
      <w:r>
        <w:rPr>
          <w:color w:val="231F20"/>
          <w:spacing w:val="-11"/>
          <w:sz w:val="28"/>
        </w:rPr>
        <w:t xml:space="preserve"> </w:t>
      </w:r>
      <w:r>
        <w:rPr>
          <w:color w:val="231F20"/>
          <w:sz w:val="28"/>
        </w:rPr>
        <w:t xml:space="preserve">de </w:t>
      </w:r>
      <w:r>
        <w:rPr>
          <w:color w:val="231F20"/>
          <w:spacing w:val="-2"/>
          <w:sz w:val="28"/>
        </w:rPr>
        <w:t>Winnipeg</w:t>
      </w:r>
    </w:p>
    <w:p w14:paraId="62F0F5CA" w14:textId="77777777" w:rsidR="008D391A" w:rsidRDefault="001503A7">
      <w:pPr>
        <w:pStyle w:val="ListParagraph"/>
        <w:numPr>
          <w:ilvl w:val="0"/>
          <w:numId w:val="1"/>
        </w:numPr>
        <w:tabs>
          <w:tab w:val="left" w:pos="320"/>
          <w:tab w:val="left" w:pos="322"/>
        </w:tabs>
        <w:spacing w:line="235" w:lineRule="auto"/>
        <w:ind w:right="1003"/>
        <w:rPr>
          <w:sz w:val="28"/>
        </w:rPr>
      </w:pPr>
      <w:r>
        <w:rPr>
          <w:color w:val="231F20"/>
          <w:sz w:val="28"/>
        </w:rPr>
        <w:t>Services</w:t>
      </w:r>
      <w:r>
        <w:rPr>
          <w:color w:val="231F20"/>
          <w:spacing w:val="-8"/>
          <w:sz w:val="28"/>
        </w:rPr>
        <w:t xml:space="preserve"> </w:t>
      </w:r>
      <w:r>
        <w:rPr>
          <w:color w:val="231F20"/>
          <w:sz w:val="28"/>
        </w:rPr>
        <w:t>aux</w:t>
      </w:r>
      <w:r>
        <w:rPr>
          <w:color w:val="231F20"/>
          <w:spacing w:val="-8"/>
          <w:sz w:val="28"/>
        </w:rPr>
        <w:t xml:space="preserve"> </w:t>
      </w:r>
      <w:r>
        <w:rPr>
          <w:color w:val="231F20"/>
          <w:sz w:val="28"/>
        </w:rPr>
        <w:t>patients</w:t>
      </w:r>
      <w:r>
        <w:rPr>
          <w:color w:val="231F20"/>
          <w:spacing w:val="-8"/>
          <w:sz w:val="28"/>
        </w:rPr>
        <w:t xml:space="preserve"> </w:t>
      </w:r>
      <w:r>
        <w:rPr>
          <w:color w:val="231F20"/>
          <w:sz w:val="28"/>
        </w:rPr>
        <w:t>pour</w:t>
      </w:r>
      <w:r>
        <w:rPr>
          <w:color w:val="231F20"/>
          <w:spacing w:val="-7"/>
          <w:sz w:val="28"/>
        </w:rPr>
        <w:t xml:space="preserve"> </w:t>
      </w:r>
      <w:r>
        <w:rPr>
          <w:color w:val="231F20"/>
          <w:sz w:val="28"/>
        </w:rPr>
        <w:t>les</w:t>
      </w:r>
      <w:r>
        <w:rPr>
          <w:color w:val="231F20"/>
          <w:spacing w:val="-8"/>
          <w:sz w:val="28"/>
        </w:rPr>
        <w:t xml:space="preserve"> </w:t>
      </w:r>
      <w:r>
        <w:rPr>
          <w:color w:val="231F20"/>
          <w:sz w:val="28"/>
        </w:rPr>
        <w:t>personnes</w:t>
      </w:r>
      <w:r>
        <w:rPr>
          <w:color w:val="231F20"/>
          <w:spacing w:val="-8"/>
          <w:sz w:val="28"/>
        </w:rPr>
        <w:t xml:space="preserve"> </w:t>
      </w:r>
      <w:r>
        <w:rPr>
          <w:color w:val="231F20"/>
          <w:sz w:val="28"/>
        </w:rPr>
        <w:t>indigènes recevant des soins médicaux à Winnipeg:</w:t>
      </w:r>
    </w:p>
    <w:p w14:paraId="51122E75" w14:textId="77777777" w:rsidR="008D391A" w:rsidRDefault="001503A7">
      <w:pPr>
        <w:pStyle w:val="ListParagraph"/>
        <w:numPr>
          <w:ilvl w:val="0"/>
          <w:numId w:val="1"/>
        </w:numPr>
        <w:tabs>
          <w:tab w:val="left" w:pos="320"/>
        </w:tabs>
        <w:spacing w:line="336" w:lineRule="exact"/>
        <w:ind w:left="320" w:hanging="201"/>
        <w:rPr>
          <w:sz w:val="28"/>
        </w:rPr>
      </w:pPr>
      <w:r>
        <w:rPr>
          <w:color w:val="231F20"/>
          <w:spacing w:val="-2"/>
          <w:sz w:val="28"/>
        </w:rPr>
        <w:t>Interprétation linguistique</w:t>
      </w:r>
    </w:p>
    <w:p w14:paraId="418D23CF" w14:textId="77777777" w:rsidR="008D391A" w:rsidRDefault="001503A7">
      <w:pPr>
        <w:pStyle w:val="ListParagraph"/>
        <w:numPr>
          <w:ilvl w:val="0"/>
          <w:numId w:val="1"/>
        </w:numPr>
        <w:tabs>
          <w:tab w:val="left" w:pos="320"/>
        </w:tabs>
        <w:spacing w:line="336" w:lineRule="exact"/>
        <w:ind w:left="320" w:hanging="201"/>
        <w:rPr>
          <w:sz w:val="28"/>
        </w:rPr>
      </w:pPr>
      <w:r>
        <w:rPr>
          <w:color w:val="231F20"/>
          <w:sz w:val="28"/>
        </w:rPr>
        <w:t>Coordination</w:t>
      </w:r>
      <w:r>
        <w:rPr>
          <w:color w:val="231F20"/>
          <w:spacing w:val="-10"/>
          <w:sz w:val="28"/>
        </w:rPr>
        <w:t xml:space="preserve"> </w:t>
      </w:r>
      <w:r>
        <w:rPr>
          <w:color w:val="231F20"/>
          <w:sz w:val="28"/>
        </w:rPr>
        <w:t>des</w:t>
      </w:r>
      <w:r>
        <w:rPr>
          <w:color w:val="231F20"/>
          <w:spacing w:val="-9"/>
          <w:sz w:val="28"/>
        </w:rPr>
        <w:t xml:space="preserve"> </w:t>
      </w:r>
      <w:r>
        <w:rPr>
          <w:color w:val="231F20"/>
          <w:spacing w:val="-2"/>
          <w:sz w:val="28"/>
        </w:rPr>
        <w:t>ressources</w:t>
      </w:r>
    </w:p>
    <w:p w14:paraId="5EA385DA" w14:textId="77777777" w:rsidR="008D391A" w:rsidRDefault="001503A7">
      <w:pPr>
        <w:pStyle w:val="ListParagraph"/>
        <w:numPr>
          <w:ilvl w:val="0"/>
          <w:numId w:val="1"/>
        </w:numPr>
        <w:tabs>
          <w:tab w:val="left" w:pos="320"/>
        </w:tabs>
        <w:spacing w:line="336" w:lineRule="exact"/>
        <w:ind w:left="320" w:hanging="201"/>
        <w:rPr>
          <w:sz w:val="28"/>
        </w:rPr>
      </w:pPr>
      <w:r>
        <w:rPr>
          <w:color w:val="231F20"/>
          <w:sz w:val="28"/>
        </w:rPr>
        <w:t>Planification</w:t>
      </w:r>
      <w:r>
        <w:rPr>
          <w:color w:val="231F20"/>
          <w:spacing w:val="-8"/>
          <w:sz w:val="28"/>
        </w:rPr>
        <w:t xml:space="preserve"> </w:t>
      </w:r>
      <w:r>
        <w:rPr>
          <w:color w:val="231F20"/>
          <w:sz w:val="28"/>
        </w:rPr>
        <w:t>et</w:t>
      </w:r>
      <w:r>
        <w:rPr>
          <w:color w:val="231F20"/>
          <w:spacing w:val="-7"/>
          <w:sz w:val="28"/>
        </w:rPr>
        <w:t xml:space="preserve"> </w:t>
      </w:r>
      <w:r>
        <w:rPr>
          <w:color w:val="231F20"/>
          <w:sz w:val="28"/>
        </w:rPr>
        <w:t>coordination</w:t>
      </w:r>
      <w:r>
        <w:rPr>
          <w:color w:val="231F20"/>
          <w:spacing w:val="-7"/>
          <w:sz w:val="28"/>
        </w:rPr>
        <w:t xml:space="preserve"> </w:t>
      </w:r>
      <w:r>
        <w:rPr>
          <w:color w:val="231F20"/>
          <w:sz w:val="28"/>
        </w:rPr>
        <w:t>de</w:t>
      </w:r>
      <w:r>
        <w:rPr>
          <w:color w:val="231F20"/>
          <w:spacing w:val="-7"/>
          <w:sz w:val="28"/>
        </w:rPr>
        <w:t xml:space="preserve"> </w:t>
      </w:r>
      <w:r>
        <w:rPr>
          <w:color w:val="231F20"/>
          <w:sz w:val="28"/>
        </w:rPr>
        <w:t>la</w:t>
      </w:r>
      <w:r>
        <w:rPr>
          <w:color w:val="231F20"/>
          <w:spacing w:val="-8"/>
          <w:sz w:val="28"/>
        </w:rPr>
        <w:t xml:space="preserve"> </w:t>
      </w:r>
      <w:r>
        <w:rPr>
          <w:color w:val="231F20"/>
          <w:sz w:val="28"/>
        </w:rPr>
        <w:t>sortie</w:t>
      </w:r>
      <w:r>
        <w:rPr>
          <w:color w:val="231F20"/>
          <w:spacing w:val="-7"/>
          <w:sz w:val="28"/>
        </w:rPr>
        <w:t xml:space="preserve"> </w:t>
      </w:r>
      <w:r>
        <w:rPr>
          <w:color w:val="231F20"/>
          <w:sz w:val="28"/>
        </w:rPr>
        <w:t>de</w:t>
      </w:r>
      <w:r>
        <w:rPr>
          <w:color w:val="231F20"/>
          <w:spacing w:val="-6"/>
          <w:sz w:val="28"/>
        </w:rPr>
        <w:t xml:space="preserve"> </w:t>
      </w:r>
      <w:r>
        <w:rPr>
          <w:color w:val="231F20"/>
          <w:spacing w:val="-2"/>
          <w:sz w:val="28"/>
        </w:rPr>
        <w:t>l’hôpital</w:t>
      </w:r>
    </w:p>
    <w:p w14:paraId="4252EB3D" w14:textId="77777777" w:rsidR="008D391A" w:rsidRDefault="001503A7">
      <w:pPr>
        <w:pStyle w:val="ListParagraph"/>
        <w:numPr>
          <w:ilvl w:val="0"/>
          <w:numId w:val="1"/>
        </w:numPr>
        <w:tabs>
          <w:tab w:val="left" w:pos="320"/>
        </w:tabs>
        <w:spacing w:line="336" w:lineRule="exact"/>
        <w:ind w:left="320" w:hanging="201"/>
        <w:rPr>
          <w:sz w:val="28"/>
        </w:rPr>
      </w:pPr>
      <w:r>
        <w:rPr>
          <w:color w:val="231F20"/>
          <w:sz w:val="28"/>
        </w:rPr>
        <w:t>Défense</w:t>
      </w:r>
      <w:r>
        <w:rPr>
          <w:color w:val="231F20"/>
          <w:spacing w:val="-7"/>
          <w:sz w:val="28"/>
        </w:rPr>
        <w:t xml:space="preserve"> </w:t>
      </w:r>
      <w:r>
        <w:rPr>
          <w:color w:val="231F20"/>
          <w:sz w:val="28"/>
        </w:rPr>
        <w:t>des</w:t>
      </w:r>
      <w:r>
        <w:rPr>
          <w:color w:val="231F20"/>
          <w:spacing w:val="-6"/>
          <w:sz w:val="28"/>
        </w:rPr>
        <w:t xml:space="preserve"> </w:t>
      </w:r>
      <w:r>
        <w:rPr>
          <w:color w:val="231F20"/>
          <w:spacing w:val="-2"/>
          <w:sz w:val="28"/>
        </w:rPr>
        <w:t>droits</w:t>
      </w:r>
    </w:p>
    <w:p w14:paraId="02176459" w14:textId="77777777" w:rsidR="008D391A" w:rsidRDefault="001503A7">
      <w:pPr>
        <w:pStyle w:val="ListParagraph"/>
        <w:numPr>
          <w:ilvl w:val="0"/>
          <w:numId w:val="1"/>
        </w:numPr>
        <w:tabs>
          <w:tab w:val="left" w:pos="320"/>
        </w:tabs>
        <w:spacing w:line="336" w:lineRule="exact"/>
        <w:ind w:left="320" w:hanging="201"/>
        <w:rPr>
          <w:sz w:val="28"/>
        </w:rPr>
      </w:pPr>
      <w:r>
        <w:rPr>
          <w:color w:val="231F20"/>
          <w:sz w:val="28"/>
        </w:rPr>
        <w:t>Soins</w:t>
      </w:r>
      <w:r>
        <w:rPr>
          <w:color w:val="231F20"/>
          <w:spacing w:val="-5"/>
          <w:sz w:val="28"/>
        </w:rPr>
        <w:t xml:space="preserve"> </w:t>
      </w:r>
      <w:r>
        <w:rPr>
          <w:color w:val="231F20"/>
          <w:spacing w:val="-2"/>
          <w:sz w:val="28"/>
        </w:rPr>
        <w:t>spirituels/culturels</w:t>
      </w:r>
    </w:p>
    <w:p w14:paraId="56714DFF" w14:textId="77777777" w:rsidR="008D391A" w:rsidRDefault="001503A7">
      <w:pPr>
        <w:pStyle w:val="ListParagraph"/>
        <w:numPr>
          <w:ilvl w:val="0"/>
          <w:numId w:val="1"/>
        </w:numPr>
        <w:tabs>
          <w:tab w:val="left" w:pos="320"/>
        </w:tabs>
        <w:spacing w:line="339" w:lineRule="exact"/>
        <w:ind w:left="320" w:hanging="201"/>
        <w:rPr>
          <w:sz w:val="28"/>
        </w:rPr>
      </w:pPr>
      <w:r>
        <w:rPr>
          <w:color w:val="231F20"/>
          <w:sz w:val="28"/>
        </w:rPr>
        <w:t>Couverture</w:t>
      </w:r>
      <w:r>
        <w:rPr>
          <w:color w:val="231F20"/>
          <w:spacing w:val="-6"/>
          <w:sz w:val="28"/>
        </w:rPr>
        <w:t xml:space="preserve"> </w:t>
      </w:r>
      <w:r>
        <w:rPr>
          <w:color w:val="231F20"/>
          <w:sz w:val="28"/>
        </w:rPr>
        <w:t>du</w:t>
      </w:r>
      <w:r>
        <w:rPr>
          <w:color w:val="231F20"/>
          <w:spacing w:val="-5"/>
          <w:sz w:val="28"/>
        </w:rPr>
        <w:t xml:space="preserve"> </w:t>
      </w:r>
      <w:r>
        <w:rPr>
          <w:color w:val="231F20"/>
          <w:sz w:val="28"/>
        </w:rPr>
        <w:t>transport</w:t>
      </w:r>
      <w:r>
        <w:rPr>
          <w:color w:val="231F20"/>
          <w:spacing w:val="-4"/>
          <w:sz w:val="28"/>
        </w:rPr>
        <w:t xml:space="preserve"> </w:t>
      </w:r>
      <w:r>
        <w:rPr>
          <w:color w:val="231F20"/>
          <w:sz w:val="28"/>
        </w:rPr>
        <w:t>médical</w:t>
      </w:r>
      <w:r>
        <w:rPr>
          <w:color w:val="231F20"/>
          <w:spacing w:val="-5"/>
          <w:sz w:val="28"/>
        </w:rPr>
        <w:t xml:space="preserve"> </w:t>
      </w:r>
      <w:r>
        <w:rPr>
          <w:color w:val="231F20"/>
          <w:sz w:val="28"/>
        </w:rPr>
        <w:t>des</w:t>
      </w:r>
      <w:r>
        <w:rPr>
          <w:color w:val="231F20"/>
          <w:spacing w:val="-4"/>
          <w:sz w:val="28"/>
        </w:rPr>
        <w:t xml:space="preserve"> </w:t>
      </w:r>
      <w:r>
        <w:rPr>
          <w:color w:val="231F20"/>
          <w:spacing w:val="-2"/>
          <w:sz w:val="28"/>
        </w:rPr>
        <w:t>Autochtones</w:t>
      </w:r>
    </w:p>
    <w:p w14:paraId="53CA1B29" w14:textId="77777777" w:rsidR="008D391A" w:rsidRDefault="001503A7">
      <w:pPr>
        <w:pStyle w:val="BodyText"/>
        <w:spacing w:before="61" w:line="211" w:lineRule="auto"/>
        <w:ind w:left="119" w:right="860"/>
        <w:jc w:val="both"/>
      </w:pPr>
      <w:r>
        <w:rPr>
          <w:color w:val="231F20"/>
        </w:rPr>
        <w:t>Pour quelle raison devez-vous appeler les services de santé</w:t>
      </w:r>
      <w:r>
        <w:rPr>
          <w:color w:val="231F20"/>
          <w:spacing w:val="-11"/>
        </w:rPr>
        <w:t xml:space="preserve"> </w:t>
      </w:r>
      <w:r>
        <w:rPr>
          <w:color w:val="231F20"/>
        </w:rPr>
        <w:t>pour</w:t>
      </w:r>
      <w:r>
        <w:rPr>
          <w:color w:val="231F20"/>
          <w:spacing w:val="-11"/>
        </w:rPr>
        <w:t xml:space="preserve"> </w:t>
      </w:r>
      <w:r>
        <w:rPr>
          <w:color w:val="231F20"/>
        </w:rPr>
        <w:t>patients</w:t>
      </w:r>
      <w:r>
        <w:rPr>
          <w:color w:val="231F20"/>
          <w:spacing w:val="-12"/>
        </w:rPr>
        <w:t xml:space="preserve"> </w:t>
      </w:r>
      <w:r>
        <w:rPr>
          <w:color w:val="231F20"/>
        </w:rPr>
        <w:t>autochtones</w:t>
      </w:r>
      <w:r>
        <w:rPr>
          <w:color w:val="231F20"/>
          <w:spacing w:val="-12"/>
        </w:rPr>
        <w:t xml:space="preserve"> </w:t>
      </w:r>
      <w:r>
        <w:rPr>
          <w:color w:val="231F20"/>
        </w:rPr>
        <w:t>de</w:t>
      </w:r>
      <w:r>
        <w:rPr>
          <w:color w:val="231F20"/>
          <w:spacing w:val="-11"/>
        </w:rPr>
        <w:t xml:space="preserve"> </w:t>
      </w:r>
      <w:r>
        <w:rPr>
          <w:color w:val="231F20"/>
        </w:rPr>
        <w:t>l’ORSW?</w:t>
      </w:r>
      <w:r>
        <w:rPr>
          <w:color w:val="231F20"/>
          <w:spacing w:val="40"/>
        </w:rPr>
        <w:t xml:space="preserve"> </w:t>
      </w:r>
      <w:r>
        <w:rPr>
          <w:color w:val="231F20"/>
        </w:rPr>
        <w:t>Appelez si vous (ou un membre de votre famille):</w:t>
      </w:r>
    </w:p>
    <w:p w14:paraId="0B80D77A" w14:textId="77777777" w:rsidR="008D391A" w:rsidRDefault="001503A7">
      <w:pPr>
        <w:pStyle w:val="ListParagraph"/>
        <w:numPr>
          <w:ilvl w:val="0"/>
          <w:numId w:val="1"/>
        </w:numPr>
        <w:tabs>
          <w:tab w:val="left" w:pos="320"/>
        </w:tabs>
        <w:spacing w:before="2" w:line="339" w:lineRule="exact"/>
        <w:ind w:left="320" w:hanging="201"/>
        <w:rPr>
          <w:sz w:val="28"/>
        </w:rPr>
      </w:pPr>
      <w:r>
        <w:rPr>
          <w:color w:val="231F20"/>
          <w:sz w:val="28"/>
        </w:rPr>
        <w:t>parlez</w:t>
      </w:r>
      <w:r>
        <w:rPr>
          <w:color w:val="231F20"/>
          <w:spacing w:val="-2"/>
          <w:sz w:val="28"/>
        </w:rPr>
        <w:t xml:space="preserve"> </w:t>
      </w:r>
      <w:r>
        <w:rPr>
          <w:color w:val="231F20"/>
          <w:sz w:val="28"/>
        </w:rPr>
        <w:t>une</w:t>
      </w:r>
      <w:r>
        <w:rPr>
          <w:color w:val="231F20"/>
          <w:spacing w:val="-1"/>
          <w:sz w:val="28"/>
        </w:rPr>
        <w:t xml:space="preserve"> </w:t>
      </w:r>
      <w:r>
        <w:rPr>
          <w:color w:val="231F20"/>
          <w:sz w:val="28"/>
        </w:rPr>
        <w:t>langue</w:t>
      </w:r>
      <w:r>
        <w:rPr>
          <w:color w:val="231F20"/>
          <w:spacing w:val="-1"/>
          <w:sz w:val="28"/>
        </w:rPr>
        <w:t xml:space="preserve"> </w:t>
      </w:r>
      <w:r>
        <w:rPr>
          <w:color w:val="231F20"/>
          <w:spacing w:val="-2"/>
          <w:sz w:val="28"/>
        </w:rPr>
        <w:t>indigène</w:t>
      </w:r>
    </w:p>
    <w:p w14:paraId="68D72627" w14:textId="77777777" w:rsidR="008D391A" w:rsidRDefault="001503A7">
      <w:pPr>
        <w:pStyle w:val="ListParagraph"/>
        <w:numPr>
          <w:ilvl w:val="0"/>
          <w:numId w:val="1"/>
        </w:numPr>
        <w:tabs>
          <w:tab w:val="left" w:pos="320"/>
        </w:tabs>
        <w:spacing w:line="336" w:lineRule="exact"/>
        <w:ind w:left="320" w:hanging="201"/>
        <w:rPr>
          <w:sz w:val="28"/>
        </w:rPr>
      </w:pPr>
      <w:r>
        <w:rPr>
          <w:color w:val="231F20"/>
          <w:sz w:val="28"/>
        </w:rPr>
        <w:t>recevez</w:t>
      </w:r>
      <w:r>
        <w:rPr>
          <w:color w:val="231F20"/>
          <w:spacing w:val="-8"/>
          <w:sz w:val="28"/>
        </w:rPr>
        <w:t xml:space="preserve"> </w:t>
      </w:r>
      <w:r>
        <w:rPr>
          <w:color w:val="231F20"/>
          <w:sz w:val="28"/>
        </w:rPr>
        <w:t>votre</w:t>
      </w:r>
      <w:r>
        <w:rPr>
          <w:color w:val="231F20"/>
          <w:spacing w:val="-6"/>
          <w:sz w:val="28"/>
        </w:rPr>
        <w:t xml:space="preserve"> </w:t>
      </w:r>
      <w:r>
        <w:rPr>
          <w:color w:val="231F20"/>
          <w:sz w:val="28"/>
        </w:rPr>
        <w:t>congé</w:t>
      </w:r>
      <w:r>
        <w:rPr>
          <w:color w:val="231F20"/>
          <w:spacing w:val="-6"/>
          <w:sz w:val="28"/>
        </w:rPr>
        <w:t xml:space="preserve"> </w:t>
      </w:r>
      <w:r>
        <w:rPr>
          <w:color w:val="231F20"/>
          <w:sz w:val="28"/>
        </w:rPr>
        <w:t>de</w:t>
      </w:r>
      <w:r>
        <w:rPr>
          <w:color w:val="231F20"/>
          <w:spacing w:val="-6"/>
          <w:sz w:val="28"/>
        </w:rPr>
        <w:t xml:space="preserve"> </w:t>
      </w:r>
      <w:r>
        <w:rPr>
          <w:color w:val="231F20"/>
          <w:spacing w:val="-2"/>
          <w:sz w:val="28"/>
        </w:rPr>
        <w:t>l’hôpital</w:t>
      </w:r>
    </w:p>
    <w:p w14:paraId="20DFA746" w14:textId="77777777" w:rsidR="008D391A" w:rsidRDefault="001503A7">
      <w:pPr>
        <w:pStyle w:val="ListParagraph"/>
        <w:numPr>
          <w:ilvl w:val="0"/>
          <w:numId w:val="1"/>
        </w:numPr>
        <w:tabs>
          <w:tab w:val="left" w:pos="320"/>
        </w:tabs>
        <w:spacing w:line="336" w:lineRule="exact"/>
        <w:ind w:left="320" w:hanging="201"/>
        <w:rPr>
          <w:sz w:val="28"/>
        </w:rPr>
      </w:pPr>
      <w:r>
        <w:rPr>
          <w:color w:val="231F20"/>
          <w:sz w:val="28"/>
        </w:rPr>
        <w:t>voulez</w:t>
      </w:r>
      <w:r>
        <w:rPr>
          <w:color w:val="231F20"/>
          <w:spacing w:val="-6"/>
          <w:sz w:val="28"/>
        </w:rPr>
        <w:t xml:space="preserve"> </w:t>
      </w:r>
      <w:r>
        <w:rPr>
          <w:color w:val="231F20"/>
          <w:sz w:val="28"/>
        </w:rPr>
        <w:t>un</w:t>
      </w:r>
      <w:r>
        <w:rPr>
          <w:color w:val="231F20"/>
          <w:spacing w:val="-6"/>
          <w:sz w:val="28"/>
        </w:rPr>
        <w:t xml:space="preserve"> </w:t>
      </w:r>
      <w:r>
        <w:rPr>
          <w:color w:val="231F20"/>
          <w:sz w:val="28"/>
        </w:rPr>
        <w:t>défenseur</w:t>
      </w:r>
      <w:r>
        <w:rPr>
          <w:color w:val="231F20"/>
          <w:spacing w:val="-5"/>
          <w:sz w:val="28"/>
        </w:rPr>
        <w:t xml:space="preserve"> </w:t>
      </w:r>
      <w:r>
        <w:rPr>
          <w:color w:val="231F20"/>
          <w:sz w:val="28"/>
        </w:rPr>
        <w:t>des</w:t>
      </w:r>
      <w:r>
        <w:rPr>
          <w:color w:val="231F20"/>
          <w:spacing w:val="-5"/>
          <w:sz w:val="28"/>
        </w:rPr>
        <w:t xml:space="preserve"> </w:t>
      </w:r>
      <w:r>
        <w:rPr>
          <w:color w:val="231F20"/>
          <w:spacing w:val="-2"/>
          <w:sz w:val="28"/>
        </w:rPr>
        <w:t>patients</w:t>
      </w:r>
    </w:p>
    <w:p w14:paraId="3F20DAA2" w14:textId="77777777" w:rsidR="008D391A" w:rsidRDefault="001503A7">
      <w:pPr>
        <w:pStyle w:val="ListParagraph"/>
        <w:numPr>
          <w:ilvl w:val="0"/>
          <w:numId w:val="1"/>
        </w:numPr>
        <w:tabs>
          <w:tab w:val="left" w:pos="320"/>
          <w:tab w:val="left" w:pos="322"/>
        </w:tabs>
        <w:spacing w:before="2" w:line="235" w:lineRule="auto"/>
        <w:ind w:right="1087"/>
        <w:rPr>
          <w:sz w:val="28"/>
        </w:rPr>
      </w:pPr>
      <w:r>
        <w:rPr>
          <w:color w:val="231F20"/>
          <w:sz w:val="28"/>
        </w:rPr>
        <w:t>souhaite</w:t>
      </w:r>
      <w:r>
        <w:rPr>
          <w:color w:val="231F20"/>
          <w:spacing w:val="-8"/>
          <w:sz w:val="28"/>
        </w:rPr>
        <w:t xml:space="preserve"> </w:t>
      </w:r>
      <w:r>
        <w:rPr>
          <w:color w:val="231F20"/>
          <w:sz w:val="28"/>
        </w:rPr>
        <w:t>participaer</w:t>
      </w:r>
      <w:r>
        <w:rPr>
          <w:color w:val="231F20"/>
          <w:spacing w:val="-8"/>
          <w:sz w:val="28"/>
        </w:rPr>
        <w:t xml:space="preserve"> </w:t>
      </w:r>
      <w:r>
        <w:rPr>
          <w:color w:val="231F20"/>
          <w:sz w:val="28"/>
        </w:rPr>
        <w:t>à</w:t>
      </w:r>
      <w:r>
        <w:rPr>
          <w:color w:val="231F20"/>
          <w:spacing w:val="-9"/>
          <w:sz w:val="28"/>
        </w:rPr>
        <w:t xml:space="preserve"> </w:t>
      </w:r>
      <w:r>
        <w:rPr>
          <w:color w:val="231F20"/>
          <w:sz w:val="28"/>
        </w:rPr>
        <w:t>des</w:t>
      </w:r>
      <w:r>
        <w:rPr>
          <w:color w:val="231F20"/>
          <w:spacing w:val="-9"/>
          <w:sz w:val="28"/>
        </w:rPr>
        <w:t xml:space="preserve"> </w:t>
      </w:r>
      <w:r>
        <w:rPr>
          <w:color w:val="231F20"/>
          <w:sz w:val="28"/>
        </w:rPr>
        <w:t>cérémonies</w:t>
      </w:r>
      <w:r>
        <w:rPr>
          <w:color w:val="231F20"/>
          <w:spacing w:val="-9"/>
          <w:sz w:val="28"/>
        </w:rPr>
        <w:t xml:space="preserve"> </w:t>
      </w:r>
      <w:r>
        <w:rPr>
          <w:color w:val="231F20"/>
          <w:sz w:val="28"/>
        </w:rPr>
        <w:t>ou</w:t>
      </w:r>
      <w:r>
        <w:rPr>
          <w:color w:val="231F20"/>
          <w:spacing w:val="-9"/>
          <w:sz w:val="28"/>
        </w:rPr>
        <w:t xml:space="preserve"> </w:t>
      </w:r>
      <w:r>
        <w:rPr>
          <w:color w:val="231F20"/>
          <w:sz w:val="28"/>
        </w:rPr>
        <w:t>recevoir des médecines traditionnels</w:t>
      </w:r>
    </w:p>
    <w:p w14:paraId="6A704726" w14:textId="77777777" w:rsidR="008D391A" w:rsidRDefault="001503A7">
      <w:pPr>
        <w:pStyle w:val="ListParagraph"/>
        <w:numPr>
          <w:ilvl w:val="0"/>
          <w:numId w:val="1"/>
        </w:numPr>
        <w:tabs>
          <w:tab w:val="left" w:pos="320"/>
        </w:tabs>
        <w:spacing w:line="336" w:lineRule="exact"/>
        <w:ind w:left="320" w:hanging="201"/>
        <w:rPr>
          <w:sz w:val="28"/>
        </w:rPr>
      </w:pPr>
      <w:r>
        <w:rPr>
          <w:color w:val="231F20"/>
          <w:sz w:val="28"/>
        </w:rPr>
        <w:t>avez</w:t>
      </w:r>
      <w:r>
        <w:rPr>
          <w:color w:val="231F20"/>
          <w:spacing w:val="-11"/>
          <w:sz w:val="28"/>
        </w:rPr>
        <w:t xml:space="preserve"> </w:t>
      </w:r>
      <w:r>
        <w:rPr>
          <w:color w:val="231F20"/>
          <w:sz w:val="28"/>
        </w:rPr>
        <w:t>besoin</w:t>
      </w:r>
      <w:r>
        <w:rPr>
          <w:color w:val="231F20"/>
          <w:spacing w:val="-10"/>
          <w:sz w:val="28"/>
        </w:rPr>
        <w:t xml:space="preserve"> </w:t>
      </w:r>
      <w:r>
        <w:rPr>
          <w:color w:val="231F20"/>
          <w:sz w:val="28"/>
        </w:rPr>
        <w:t>d’un</w:t>
      </w:r>
      <w:r>
        <w:rPr>
          <w:color w:val="231F20"/>
          <w:spacing w:val="-11"/>
          <w:sz w:val="28"/>
        </w:rPr>
        <w:t xml:space="preserve"> </w:t>
      </w:r>
      <w:r>
        <w:rPr>
          <w:color w:val="231F20"/>
          <w:sz w:val="28"/>
        </w:rPr>
        <w:t>soutien</w:t>
      </w:r>
      <w:r>
        <w:rPr>
          <w:color w:val="231F20"/>
          <w:spacing w:val="-10"/>
          <w:sz w:val="28"/>
        </w:rPr>
        <w:t xml:space="preserve"> </w:t>
      </w:r>
      <w:r>
        <w:rPr>
          <w:color w:val="231F20"/>
          <w:spacing w:val="-2"/>
          <w:sz w:val="28"/>
        </w:rPr>
        <w:t>supplémentaire</w:t>
      </w:r>
    </w:p>
    <w:p w14:paraId="706675E3" w14:textId="77777777" w:rsidR="008D391A" w:rsidRDefault="001503A7">
      <w:pPr>
        <w:pStyle w:val="ListParagraph"/>
        <w:numPr>
          <w:ilvl w:val="0"/>
          <w:numId w:val="1"/>
        </w:numPr>
        <w:tabs>
          <w:tab w:val="left" w:pos="320"/>
          <w:tab w:val="left" w:pos="322"/>
        </w:tabs>
        <w:spacing w:before="3" w:line="235" w:lineRule="auto"/>
        <w:ind w:right="750"/>
        <w:rPr>
          <w:sz w:val="28"/>
        </w:rPr>
      </w:pPr>
      <w:r>
        <w:rPr>
          <w:color w:val="231F20"/>
          <w:sz w:val="28"/>
        </w:rPr>
        <w:t>n’êtes</w:t>
      </w:r>
      <w:r>
        <w:rPr>
          <w:color w:val="231F20"/>
          <w:spacing w:val="-10"/>
          <w:sz w:val="28"/>
        </w:rPr>
        <w:t xml:space="preserve"> </w:t>
      </w:r>
      <w:r>
        <w:rPr>
          <w:color w:val="231F20"/>
          <w:sz w:val="28"/>
        </w:rPr>
        <w:t>pas</w:t>
      </w:r>
      <w:r>
        <w:rPr>
          <w:color w:val="231F20"/>
          <w:spacing w:val="-10"/>
          <w:sz w:val="28"/>
        </w:rPr>
        <w:t xml:space="preserve"> </w:t>
      </w:r>
      <w:r>
        <w:rPr>
          <w:color w:val="231F20"/>
          <w:sz w:val="28"/>
        </w:rPr>
        <w:t>sûr</w:t>
      </w:r>
      <w:r>
        <w:rPr>
          <w:color w:val="231F20"/>
          <w:spacing w:val="-10"/>
          <w:sz w:val="28"/>
        </w:rPr>
        <w:t xml:space="preserve"> </w:t>
      </w:r>
      <w:r>
        <w:rPr>
          <w:color w:val="231F20"/>
          <w:sz w:val="28"/>
        </w:rPr>
        <w:t>d’avoir</w:t>
      </w:r>
      <w:r>
        <w:rPr>
          <w:color w:val="231F20"/>
          <w:spacing w:val="-10"/>
          <w:sz w:val="28"/>
        </w:rPr>
        <w:t xml:space="preserve"> </w:t>
      </w:r>
      <w:r>
        <w:rPr>
          <w:color w:val="231F20"/>
          <w:sz w:val="28"/>
        </w:rPr>
        <w:t>besoin</w:t>
      </w:r>
      <w:r>
        <w:rPr>
          <w:color w:val="231F20"/>
          <w:spacing w:val="-10"/>
          <w:sz w:val="28"/>
        </w:rPr>
        <w:t xml:space="preserve"> </w:t>
      </w:r>
      <w:r>
        <w:rPr>
          <w:color w:val="231F20"/>
          <w:sz w:val="28"/>
        </w:rPr>
        <w:t>de</w:t>
      </w:r>
      <w:r>
        <w:rPr>
          <w:color w:val="231F20"/>
          <w:spacing w:val="-10"/>
          <w:sz w:val="28"/>
        </w:rPr>
        <w:t xml:space="preserve"> </w:t>
      </w:r>
      <w:r>
        <w:rPr>
          <w:color w:val="231F20"/>
          <w:sz w:val="28"/>
        </w:rPr>
        <w:t>nous</w:t>
      </w:r>
      <w:r>
        <w:rPr>
          <w:color w:val="231F20"/>
          <w:spacing w:val="-10"/>
          <w:sz w:val="28"/>
        </w:rPr>
        <w:t xml:space="preserve"> </w:t>
      </w:r>
      <w:r>
        <w:rPr>
          <w:color w:val="231F20"/>
          <w:sz w:val="28"/>
        </w:rPr>
        <w:t>–</w:t>
      </w:r>
      <w:r>
        <w:rPr>
          <w:color w:val="231F20"/>
          <w:spacing w:val="-10"/>
          <w:sz w:val="28"/>
        </w:rPr>
        <w:t xml:space="preserve"> </w:t>
      </w:r>
      <w:r>
        <w:rPr>
          <w:color w:val="231F20"/>
          <w:sz w:val="28"/>
        </w:rPr>
        <w:t>nous</w:t>
      </w:r>
      <w:r>
        <w:rPr>
          <w:color w:val="231F20"/>
          <w:spacing w:val="-10"/>
          <w:sz w:val="28"/>
        </w:rPr>
        <w:t xml:space="preserve"> </w:t>
      </w:r>
      <w:r>
        <w:rPr>
          <w:color w:val="231F20"/>
          <w:sz w:val="28"/>
        </w:rPr>
        <w:t>pouvons procéder à une évaluation afin de vous aider.</w:t>
      </w:r>
    </w:p>
    <w:p w14:paraId="25C573B0" w14:textId="77777777" w:rsidR="008D391A" w:rsidRDefault="001503A7">
      <w:pPr>
        <w:spacing w:line="336" w:lineRule="exact"/>
        <w:ind w:left="119"/>
        <w:rPr>
          <w:i/>
          <w:sz w:val="28"/>
        </w:rPr>
      </w:pPr>
      <w:r>
        <w:rPr>
          <w:b/>
          <w:color w:val="231F20"/>
          <w:sz w:val="28"/>
        </w:rPr>
        <w:t>Tél:</w:t>
      </w:r>
      <w:r>
        <w:rPr>
          <w:b/>
          <w:color w:val="231F20"/>
          <w:spacing w:val="-10"/>
          <w:sz w:val="28"/>
        </w:rPr>
        <w:t xml:space="preserve"> </w:t>
      </w:r>
      <w:r>
        <w:rPr>
          <w:i/>
          <w:color w:val="231F20"/>
          <w:sz w:val="28"/>
        </w:rPr>
        <w:t>Sans</w:t>
      </w:r>
      <w:r>
        <w:rPr>
          <w:i/>
          <w:color w:val="231F20"/>
          <w:spacing w:val="-10"/>
          <w:sz w:val="28"/>
        </w:rPr>
        <w:t xml:space="preserve"> </w:t>
      </w:r>
      <w:r>
        <w:rPr>
          <w:i/>
          <w:color w:val="231F20"/>
          <w:sz w:val="28"/>
        </w:rPr>
        <w:t>frais:</w:t>
      </w:r>
      <w:r>
        <w:rPr>
          <w:i/>
          <w:color w:val="231F20"/>
          <w:spacing w:val="-9"/>
          <w:sz w:val="28"/>
        </w:rPr>
        <w:t xml:space="preserve"> </w:t>
      </w:r>
      <w:r>
        <w:rPr>
          <w:i/>
          <w:color w:val="231F20"/>
          <w:sz w:val="28"/>
        </w:rPr>
        <w:t>1-877-940-</w:t>
      </w:r>
      <w:r>
        <w:rPr>
          <w:i/>
          <w:color w:val="231F20"/>
          <w:spacing w:val="-4"/>
          <w:sz w:val="28"/>
        </w:rPr>
        <w:t>8880</w:t>
      </w:r>
    </w:p>
    <w:p w14:paraId="22F3E1E8" w14:textId="77777777" w:rsidR="008D391A" w:rsidRDefault="001503A7">
      <w:pPr>
        <w:pStyle w:val="Heading3"/>
      </w:pPr>
      <w:r>
        <w:rPr>
          <w:color w:val="231F20"/>
          <w:spacing w:val="-2"/>
        </w:rPr>
        <w:t>Adresse:</w:t>
      </w:r>
    </w:p>
    <w:p w14:paraId="012E5940" w14:textId="77777777" w:rsidR="008D391A" w:rsidRDefault="001503A7">
      <w:pPr>
        <w:spacing w:line="336" w:lineRule="exact"/>
        <w:ind w:left="119"/>
        <w:rPr>
          <w:b/>
          <w:sz w:val="28"/>
        </w:rPr>
      </w:pPr>
      <w:r>
        <w:rPr>
          <w:b/>
          <w:color w:val="231F20"/>
          <w:sz w:val="28"/>
        </w:rPr>
        <w:t>GH215</w:t>
      </w:r>
      <w:r>
        <w:rPr>
          <w:b/>
          <w:color w:val="231F20"/>
          <w:spacing w:val="-2"/>
          <w:sz w:val="28"/>
        </w:rPr>
        <w:t xml:space="preserve"> </w:t>
      </w:r>
      <w:r>
        <w:rPr>
          <w:b/>
          <w:color w:val="231F20"/>
          <w:sz w:val="28"/>
        </w:rPr>
        <w:t>Centre</w:t>
      </w:r>
      <w:r>
        <w:rPr>
          <w:b/>
          <w:color w:val="231F20"/>
          <w:spacing w:val="-2"/>
          <w:sz w:val="28"/>
        </w:rPr>
        <w:t xml:space="preserve"> </w:t>
      </w:r>
      <w:r>
        <w:rPr>
          <w:b/>
          <w:color w:val="231F20"/>
          <w:sz w:val="28"/>
        </w:rPr>
        <w:t>des</w:t>
      </w:r>
      <w:r>
        <w:rPr>
          <w:b/>
          <w:color w:val="231F20"/>
          <w:spacing w:val="-2"/>
          <w:sz w:val="28"/>
        </w:rPr>
        <w:t xml:space="preserve"> </w:t>
      </w:r>
      <w:r>
        <w:rPr>
          <w:b/>
          <w:color w:val="231F20"/>
          <w:sz w:val="28"/>
        </w:rPr>
        <w:t>sciences</w:t>
      </w:r>
      <w:r>
        <w:rPr>
          <w:b/>
          <w:color w:val="231F20"/>
          <w:spacing w:val="-1"/>
          <w:sz w:val="28"/>
        </w:rPr>
        <w:t xml:space="preserve"> </w:t>
      </w:r>
      <w:r>
        <w:rPr>
          <w:b/>
          <w:color w:val="231F20"/>
          <w:sz w:val="28"/>
        </w:rPr>
        <w:t>de</w:t>
      </w:r>
      <w:r>
        <w:rPr>
          <w:b/>
          <w:color w:val="231F20"/>
          <w:spacing w:val="-3"/>
          <w:sz w:val="28"/>
        </w:rPr>
        <w:t xml:space="preserve"> </w:t>
      </w:r>
      <w:r>
        <w:rPr>
          <w:b/>
          <w:color w:val="231F20"/>
          <w:sz w:val="28"/>
        </w:rPr>
        <w:t>la</w:t>
      </w:r>
      <w:r>
        <w:rPr>
          <w:b/>
          <w:color w:val="231F20"/>
          <w:spacing w:val="-1"/>
          <w:sz w:val="28"/>
        </w:rPr>
        <w:t xml:space="preserve"> </w:t>
      </w:r>
      <w:r>
        <w:rPr>
          <w:b/>
          <w:color w:val="231F20"/>
          <w:spacing w:val="-4"/>
          <w:sz w:val="28"/>
        </w:rPr>
        <w:t>santé</w:t>
      </w:r>
    </w:p>
    <w:p w14:paraId="6A22A92A" w14:textId="77777777" w:rsidR="008D391A" w:rsidRDefault="001503A7">
      <w:pPr>
        <w:spacing w:line="336" w:lineRule="exact"/>
        <w:ind w:left="119"/>
        <w:rPr>
          <w:i/>
          <w:sz w:val="28"/>
        </w:rPr>
      </w:pPr>
      <w:r>
        <w:rPr>
          <w:i/>
          <w:color w:val="231F20"/>
          <w:sz w:val="28"/>
        </w:rPr>
        <w:t xml:space="preserve">820 rue </w:t>
      </w:r>
      <w:r>
        <w:rPr>
          <w:i/>
          <w:color w:val="231F20"/>
          <w:spacing w:val="-2"/>
          <w:sz w:val="28"/>
        </w:rPr>
        <w:t>Sherbrook</w:t>
      </w:r>
    </w:p>
    <w:p w14:paraId="4EC0A3F3" w14:textId="77777777" w:rsidR="008D391A" w:rsidRDefault="001503A7">
      <w:pPr>
        <w:spacing w:before="2" w:line="235" w:lineRule="auto"/>
        <w:ind w:left="119" w:right="3518"/>
        <w:jc w:val="both"/>
        <w:rPr>
          <w:i/>
          <w:sz w:val="28"/>
        </w:rPr>
      </w:pPr>
      <w:r>
        <w:rPr>
          <w:i/>
          <w:color w:val="231F20"/>
          <w:sz w:val="28"/>
        </w:rPr>
        <w:t xml:space="preserve">Winnipeg, Manitoba R3A 1R9 </w:t>
      </w:r>
      <w:r>
        <w:rPr>
          <w:b/>
          <w:color w:val="231F20"/>
          <w:sz w:val="28"/>
        </w:rPr>
        <w:t>A1121</w:t>
      </w:r>
      <w:r>
        <w:rPr>
          <w:b/>
          <w:color w:val="231F20"/>
          <w:spacing w:val="-11"/>
          <w:sz w:val="28"/>
        </w:rPr>
        <w:t xml:space="preserve"> </w:t>
      </w:r>
      <w:r>
        <w:rPr>
          <w:b/>
          <w:color w:val="231F20"/>
          <w:sz w:val="28"/>
        </w:rPr>
        <w:t>Hôpital</w:t>
      </w:r>
      <w:r>
        <w:rPr>
          <w:b/>
          <w:color w:val="231F20"/>
          <w:spacing w:val="-11"/>
          <w:sz w:val="28"/>
        </w:rPr>
        <w:t xml:space="preserve"> </w:t>
      </w:r>
      <w:r>
        <w:rPr>
          <w:b/>
          <w:color w:val="231F20"/>
          <w:sz w:val="28"/>
        </w:rPr>
        <w:t>de</w:t>
      </w:r>
      <w:r>
        <w:rPr>
          <w:b/>
          <w:color w:val="231F20"/>
          <w:spacing w:val="-12"/>
          <w:sz w:val="28"/>
        </w:rPr>
        <w:t xml:space="preserve"> </w:t>
      </w:r>
      <w:r>
        <w:rPr>
          <w:b/>
          <w:color w:val="231F20"/>
          <w:sz w:val="28"/>
        </w:rPr>
        <w:t>St.</w:t>
      </w:r>
      <w:r>
        <w:rPr>
          <w:b/>
          <w:color w:val="231F20"/>
          <w:spacing w:val="-12"/>
          <w:sz w:val="28"/>
        </w:rPr>
        <w:t xml:space="preserve"> </w:t>
      </w:r>
      <w:r>
        <w:rPr>
          <w:b/>
          <w:color w:val="231F20"/>
          <w:sz w:val="28"/>
        </w:rPr>
        <w:t xml:space="preserve">Boniface </w:t>
      </w:r>
      <w:r>
        <w:rPr>
          <w:i/>
          <w:color w:val="231F20"/>
          <w:sz w:val="28"/>
        </w:rPr>
        <w:t>409 Avenue Tache</w:t>
      </w:r>
    </w:p>
    <w:p w14:paraId="4F5E719A" w14:textId="77777777" w:rsidR="008D391A" w:rsidRDefault="001503A7">
      <w:pPr>
        <w:spacing w:line="340" w:lineRule="exact"/>
        <w:ind w:left="119"/>
        <w:jc w:val="both"/>
        <w:rPr>
          <w:i/>
          <w:sz w:val="28"/>
        </w:rPr>
      </w:pPr>
      <w:r>
        <w:rPr>
          <w:i/>
          <w:color w:val="231F20"/>
          <w:sz w:val="28"/>
        </w:rPr>
        <w:t>Winnipeg,</w:t>
      </w:r>
      <w:r>
        <w:rPr>
          <w:i/>
          <w:color w:val="231F20"/>
          <w:spacing w:val="-3"/>
          <w:sz w:val="28"/>
        </w:rPr>
        <w:t xml:space="preserve"> </w:t>
      </w:r>
      <w:r>
        <w:rPr>
          <w:i/>
          <w:color w:val="231F20"/>
          <w:sz w:val="28"/>
        </w:rPr>
        <w:t>Manitoba</w:t>
      </w:r>
      <w:r>
        <w:rPr>
          <w:i/>
          <w:color w:val="231F20"/>
          <w:spacing w:val="-3"/>
          <w:sz w:val="28"/>
        </w:rPr>
        <w:t xml:space="preserve"> </w:t>
      </w:r>
      <w:r>
        <w:rPr>
          <w:i/>
          <w:color w:val="231F20"/>
          <w:sz w:val="28"/>
        </w:rPr>
        <w:t>R2H</w:t>
      </w:r>
      <w:r>
        <w:rPr>
          <w:i/>
          <w:color w:val="231F20"/>
          <w:spacing w:val="-3"/>
          <w:sz w:val="28"/>
        </w:rPr>
        <w:t xml:space="preserve"> </w:t>
      </w:r>
      <w:r>
        <w:rPr>
          <w:i/>
          <w:color w:val="231F20"/>
          <w:spacing w:val="-5"/>
          <w:sz w:val="28"/>
        </w:rPr>
        <w:t>2A6</w:t>
      </w:r>
    </w:p>
    <w:p w14:paraId="7538EFFE" w14:textId="77777777" w:rsidR="008D391A" w:rsidRDefault="008D391A">
      <w:pPr>
        <w:spacing w:line="340" w:lineRule="exact"/>
        <w:jc w:val="both"/>
        <w:rPr>
          <w:sz w:val="28"/>
        </w:rPr>
        <w:sectPr w:rsidR="008D391A">
          <w:pgSz w:w="7920" w:h="12240"/>
          <w:pgMar w:top="820" w:right="240" w:bottom="280" w:left="600" w:header="612" w:footer="0" w:gutter="0"/>
          <w:cols w:space="720"/>
        </w:sectPr>
      </w:pPr>
    </w:p>
    <w:p w14:paraId="245BD551" w14:textId="77777777" w:rsidR="008D391A" w:rsidRDefault="001503A7">
      <w:pPr>
        <w:pStyle w:val="Heading3"/>
        <w:spacing w:before="178" w:line="339" w:lineRule="exact"/>
        <w:ind w:left="335"/>
      </w:pPr>
      <w:r>
        <w:rPr>
          <w:noProof/>
        </w:rPr>
        <w:lastRenderedPageBreak/>
        <mc:AlternateContent>
          <mc:Choice Requires="wps">
            <w:drawing>
              <wp:anchor distT="0" distB="0" distL="0" distR="0" simplePos="0" relativeHeight="15784448" behindDoc="0" locked="0" layoutInCell="1" allowOverlap="1" wp14:anchorId="7837509C" wp14:editId="7D1C7298">
                <wp:simplePos x="0" y="0"/>
                <wp:positionH relativeFrom="page">
                  <wp:posOffset>0</wp:posOffset>
                </wp:positionH>
                <wp:positionV relativeFrom="page">
                  <wp:posOffset>685495</wp:posOffset>
                </wp:positionV>
                <wp:extent cx="228600" cy="662940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84448" id="docshape69" filled="true" fillcolor="#f1f2f2" stroked="false">
                <v:fill type="solid"/>
                <w10:wrap type="none"/>
              </v:rect>
            </w:pict>
          </mc:Fallback>
        </mc:AlternateContent>
      </w:r>
      <w:r>
        <w:rPr>
          <w:color w:val="231F20"/>
        </w:rPr>
        <w:t>HD220</w:t>
      </w:r>
      <w:r>
        <w:rPr>
          <w:color w:val="231F20"/>
          <w:spacing w:val="-5"/>
        </w:rPr>
        <w:t xml:space="preserve"> </w:t>
      </w:r>
      <w:r>
        <w:rPr>
          <w:color w:val="231F20"/>
        </w:rPr>
        <w:t>Seven</w:t>
      </w:r>
      <w:r>
        <w:rPr>
          <w:color w:val="231F20"/>
          <w:spacing w:val="-5"/>
        </w:rPr>
        <w:t xml:space="preserve"> </w:t>
      </w:r>
      <w:r>
        <w:rPr>
          <w:color w:val="231F20"/>
        </w:rPr>
        <w:t>Oaks</w:t>
      </w:r>
      <w:r>
        <w:rPr>
          <w:color w:val="231F20"/>
          <w:spacing w:val="-5"/>
        </w:rPr>
        <w:t xml:space="preserve"> </w:t>
      </w:r>
      <w:r>
        <w:rPr>
          <w:color w:val="231F20"/>
        </w:rPr>
        <w:t>General</w:t>
      </w:r>
      <w:r>
        <w:rPr>
          <w:color w:val="231F20"/>
          <w:spacing w:val="-4"/>
        </w:rPr>
        <w:t xml:space="preserve"> </w:t>
      </w:r>
      <w:r>
        <w:rPr>
          <w:color w:val="231F20"/>
          <w:spacing w:val="-2"/>
        </w:rPr>
        <w:t>Hospital</w:t>
      </w:r>
    </w:p>
    <w:p w14:paraId="72134995" w14:textId="77777777" w:rsidR="008D391A" w:rsidRDefault="001503A7">
      <w:pPr>
        <w:spacing w:before="2" w:line="235" w:lineRule="auto"/>
        <w:ind w:left="335" w:right="3303"/>
        <w:rPr>
          <w:i/>
          <w:sz w:val="28"/>
        </w:rPr>
      </w:pPr>
      <w:r>
        <w:rPr>
          <w:i/>
          <w:color w:val="231F20"/>
          <w:sz w:val="28"/>
        </w:rPr>
        <w:t>2300 rue McPhillips</w:t>
      </w:r>
      <w:r>
        <w:rPr>
          <w:i/>
          <w:color w:val="231F20"/>
          <w:spacing w:val="40"/>
          <w:sz w:val="28"/>
        </w:rPr>
        <w:t xml:space="preserve"> </w:t>
      </w:r>
      <w:r>
        <w:rPr>
          <w:i/>
          <w:color w:val="231F20"/>
          <w:sz w:val="28"/>
        </w:rPr>
        <w:t>Winnipeg,</w:t>
      </w:r>
      <w:r>
        <w:rPr>
          <w:i/>
          <w:color w:val="231F20"/>
          <w:spacing w:val="-13"/>
          <w:sz w:val="28"/>
        </w:rPr>
        <w:t xml:space="preserve"> </w:t>
      </w:r>
      <w:r>
        <w:rPr>
          <w:i/>
          <w:color w:val="231F20"/>
          <w:sz w:val="28"/>
        </w:rPr>
        <w:t>Manitoba</w:t>
      </w:r>
      <w:r>
        <w:rPr>
          <w:i/>
          <w:color w:val="231F20"/>
          <w:spacing w:val="-14"/>
          <w:sz w:val="28"/>
        </w:rPr>
        <w:t xml:space="preserve"> </w:t>
      </w:r>
      <w:r>
        <w:rPr>
          <w:i/>
          <w:color w:val="231F20"/>
          <w:sz w:val="28"/>
        </w:rPr>
        <w:t>R2V</w:t>
      </w:r>
      <w:r>
        <w:rPr>
          <w:i/>
          <w:color w:val="231F20"/>
          <w:spacing w:val="-14"/>
          <w:sz w:val="28"/>
        </w:rPr>
        <w:t xml:space="preserve"> </w:t>
      </w:r>
      <w:r>
        <w:rPr>
          <w:i/>
          <w:color w:val="231F20"/>
          <w:sz w:val="28"/>
        </w:rPr>
        <w:t xml:space="preserve">3M3 </w:t>
      </w:r>
      <w:r>
        <w:rPr>
          <w:b/>
          <w:color w:val="231F20"/>
          <w:sz w:val="28"/>
        </w:rPr>
        <w:t xml:space="preserve">Sans frais: </w:t>
      </w:r>
      <w:r>
        <w:rPr>
          <w:i/>
          <w:color w:val="231F20"/>
          <w:sz w:val="28"/>
        </w:rPr>
        <w:t>1-877-940-8880</w:t>
      </w:r>
    </w:p>
    <w:p w14:paraId="68FACC11" w14:textId="77777777" w:rsidR="008D391A" w:rsidRDefault="001503A7">
      <w:pPr>
        <w:spacing w:line="337" w:lineRule="exact"/>
        <w:ind w:left="335"/>
        <w:rPr>
          <w:i/>
          <w:sz w:val="28"/>
        </w:rPr>
      </w:pPr>
      <w:r>
        <w:rPr>
          <w:b/>
          <w:color w:val="231F20"/>
          <w:sz w:val="28"/>
        </w:rPr>
        <w:t xml:space="preserve">Courriel: </w:t>
      </w:r>
      <w:hyperlink r:id="rId175">
        <w:r>
          <w:rPr>
            <w:i/>
            <w:color w:val="205E9E"/>
            <w:spacing w:val="-2"/>
            <w:sz w:val="28"/>
            <w:u w:val="single" w:color="205E9E"/>
          </w:rPr>
          <w:t>Indigenoushealth@wrha.mb.ca</w:t>
        </w:r>
      </w:hyperlink>
    </w:p>
    <w:p w14:paraId="78739A97" w14:textId="77777777" w:rsidR="008D391A" w:rsidRDefault="001503A7">
      <w:pPr>
        <w:spacing w:before="2" w:line="235" w:lineRule="auto"/>
        <w:ind w:left="1510" w:right="1092" w:hanging="1175"/>
        <w:rPr>
          <w:i/>
          <w:sz w:val="28"/>
        </w:rPr>
      </w:pPr>
      <w:r>
        <w:rPr>
          <w:b/>
          <w:color w:val="231F20"/>
          <w:spacing w:val="-2"/>
          <w:sz w:val="28"/>
        </w:rPr>
        <w:t xml:space="preserve">Site Web: </w:t>
      </w:r>
      <w:r>
        <w:rPr>
          <w:i/>
          <w:color w:val="205E9E"/>
          <w:spacing w:val="-2"/>
          <w:sz w:val="28"/>
          <w:u w:val="single" w:color="205E9E"/>
        </w:rPr>
        <w:t>https://wrha.mb.ca/indigenous-health/</w:t>
      </w:r>
      <w:r>
        <w:rPr>
          <w:i/>
          <w:color w:val="205E9E"/>
          <w:spacing w:val="-2"/>
          <w:sz w:val="28"/>
        </w:rPr>
        <w:t xml:space="preserve"> </w:t>
      </w:r>
      <w:r>
        <w:rPr>
          <w:i/>
          <w:color w:val="205E9E"/>
          <w:spacing w:val="-2"/>
          <w:sz w:val="28"/>
          <w:u w:val="single" w:color="205E9E"/>
        </w:rPr>
        <w:t>patient-services/</w:t>
      </w:r>
    </w:p>
    <w:p w14:paraId="05FE7AB6" w14:textId="77777777" w:rsidR="008D391A" w:rsidRDefault="001503A7">
      <w:pPr>
        <w:pStyle w:val="Heading2"/>
        <w:spacing w:before="188" w:line="235" w:lineRule="auto"/>
        <w:ind w:left="335" w:right="1127"/>
      </w:pPr>
      <w:bookmarkStart w:id="58" w:name="_TOC_250005"/>
      <w:r>
        <w:rPr>
          <w:color w:val="231F20"/>
          <w:w w:val="105"/>
        </w:rPr>
        <w:t>Ressources</w:t>
      </w:r>
      <w:r>
        <w:rPr>
          <w:color w:val="231F20"/>
          <w:spacing w:val="-8"/>
          <w:w w:val="105"/>
        </w:rPr>
        <w:t xml:space="preserve"> </w:t>
      </w:r>
      <w:r>
        <w:rPr>
          <w:color w:val="231F20"/>
          <w:w w:val="105"/>
        </w:rPr>
        <w:t>pour</w:t>
      </w:r>
      <w:r>
        <w:rPr>
          <w:color w:val="231F20"/>
          <w:spacing w:val="-8"/>
          <w:w w:val="105"/>
        </w:rPr>
        <w:t xml:space="preserve"> </w:t>
      </w:r>
      <w:r>
        <w:rPr>
          <w:color w:val="231F20"/>
          <w:w w:val="105"/>
        </w:rPr>
        <w:t>les</w:t>
      </w:r>
      <w:r>
        <w:rPr>
          <w:color w:val="231F20"/>
          <w:spacing w:val="-8"/>
          <w:w w:val="105"/>
        </w:rPr>
        <w:t xml:space="preserve"> </w:t>
      </w:r>
      <w:r>
        <w:rPr>
          <w:color w:val="231F20"/>
          <w:w w:val="105"/>
        </w:rPr>
        <w:t>anciens</w:t>
      </w:r>
      <w:r>
        <w:rPr>
          <w:color w:val="231F20"/>
          <w:spacing w:val="-8"/>
          <w:w w:val="105"/>
        </w:rPr>
        <w:t xml:space="preserve"> </w:t>
      </w:r>
      <w:r>
        <w:rPr>
          <w:color w:val="231F20"/>
          <w:w w:val="105"/>
        </w:rPr>
        <w:t>élèves</w:t>
      </w:r>
      <w:r>
        <w:rPr>
          <w:color w:val="231F20"/>
          <w:spacing w:val="-8"/>
          <w:w w:val="105"/>
        </w:rPr>
        <w:t xml:space="preserve"> </w:t>
      </w:r>
      <w:bookmarkEnd w:id="58"/>
      <w:r>
        <w:rPr>
          <w:color w:val="231F20"/>
          <w:w w:val="105"/>
        </w:rPr>
        <w:t>des pensionnats autochtones</w:t>
      </w:r>
    </w:p>
    <w:p w14:paraId="0EB6424E" w14:textId="77777777" w:rsidR="008D391A" w:rsidRDefault="001503A7">
      <w:pPr>
        <w:spacing w:before="182" w:line="235" w:lineRule="auto"/>
        <w:ind w:left="335" w:right="1916"/>
        <w:rPr>
          <w:b/>
          <w:sz w:val="30"/>
        </w:rPr>
      </w:pPr>
      <w:r>
        <w:rPr>
          <w:noProof/>
        </w:rPr>
        <w:drawing>
          <wp:anchor distT="0" distB="0" distL="0" distR="0" simplePos="0" relativeHeight="15784960" behindDoc="0" locked="0" layoutInCell="1" allowOverlap="1" wp14:anchorId="47653039" wp14:editId="0FF7D00E">
            <wp:simplePos x="0" y="0"/>
            <wp:positionH relativeFrom="page">
              <wp:posOffset>3478995</wp:posOffset>
            </wp:positionH>
            <wp:positionV relativeFrom="paragraph">
              <wp:posOffset>220681</wp:posOffset>
            </wp:positionV>
            <wp:extent cx="1070806" cy="259074"/>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76" cstate="print"/>
                    <a:stretch>
                      <a:fillRect/>
                    </a:stretch>
                  </pic:blipFill>
                  <pic:spPr>
                    <a:xfrm>
                      <a:off x="0" y="0"/>
                      <a:ext cx="1070806" cy="259074"/>
                    </a:xfrm>
                    <a:prstGeom prst="rect">
                      <a:avLst/>
                    </a:prstGeom>
                  </pic:spPr>
                </pic:pic>
              </a:graphicData>
            </a:graphic>
          </wp:anchor>
        </w:drawing>
      </w:r>
      <w:r>
        <w:rPr>
          <w:b/>
          <w:color w:val="231F20"/>
          <w:sz w:val="30"/>
        </w:rPr>
        <w:t>Ligne d’écoute nationale pour les élèves</w:t>
      </w:r>
      <w:r>
        <w:rPr>
          <w:b/>
          <w:color w:val="231F20"/>
          <w:spacing w:val="-17"/>
          <w:sz w:val="30"/>
        </w:rPr>
        <w:t xml:space="preserve"> </w:t>
      </w:r>
      <w:r>
        <w:rPr>
          <w:b/>
          <w:color w:val="231F20"/>
          <w:sz w:val="30"/>
        </w:rPr>
        <w:t>des</w:t>
      </w:r>
      <w:r>
        <w:rPr>
          <w:b/>
          <w:color w:val="231F20"/>
          <w:spacing w:val="-17"/>
          <w:sz w:val="30"/>
        </w:rPr>
        <w:t xml:space="preserve"> </w:t>
      </w:r>
      <w:r>
        <w:rPr>
          <w:b/>
          <w:color w:val="231F20"/>
          <w:sz w:val="30"/>
        </w:rPr>
        <w:t>pensionnats</w:t>
      </w:r>
      <w:r>
        <w:rPr>
          <w:b/>
          <w:color w:val="231F20"/>
          <w:spacing w:val="-17"/>
          <w:sz w:val="30"/>
        </w:rPr>
        <w:t xml:space="preserve"> </w:t>
      </w:r>
      <w:r>
        <w:rPr>
          <w:b/>
          <w:color w:val="231F20"/>
          <w:sz w:val="30"/>
        </w:rPr>
        <w:t>autochtones</w:t>
      </w:r>
    </w:p>
    <w:p w14:paraId="011A67EE" w14:textId="77777777" w:rsidR="008D391A" w:rsidRDefault="001503A7">
      <w:pPr>
        <w:pStyle w:val="BodyText"/>
        <w:spacing w:before="60" w:line="211" w:lineRule="auto"/>
        <w:ind w:left="335" w:right="839"/>
      </w:pPr>
      <w:r>
        <w:rPr>
          <w:color w:val="231F20"/>
        </w:rPr>
        <w:t>Une</w:t>
      </w:r>
      <w:r>
        <w:rPr>
          <w:color w:val="231F20"/>
          <w:spacing w:val="-7"/>
        </w:rPr>
        <w:t xml:space="preserve"> </w:t>
      </w:r>
      <w:r>
        <w:rPr>
          <w:color w:val="231F20"/>
        </w:rPr>
        <w:t>ligne</w:t>
      </w:r>
      <w:r>
        <w:rPr>
          <w:color w:val="231F20"/>
          <w:spacing w:val="-7"/>
        </w:rPr>
        <w:t xml:space="preserve"> </w:t>
      </w:r>
      <w:r>
        <w:rPr>
          <w:color w:val="231F20"/>
        </w:rPr>
        <w:t>téléphonique</w:t>
      </w:r>
      <w:r>
        <w:rPr>
          <w:color w:val="231F20"/>
          <w:spacing w:val="-7"/>
        </w:rPr>
        <w:t xml:space="preserve"> </w:t>
      </w:r>
      <w:r>
        <w:rPr>
          <w:color w:val="231F20"/>
        </w:rPr>
        <w:t>qui</w:t>
      </w:r>
      <w:r>
        <w:rPr>
          <w:color w:val="231F20"/>
          <w:spacing w:val="-7"/>
        </w:rPr>
        <w:t xml:space="preserve"> </w:t>
      </w:r>
      <w:r>
        <w:rPr>
          <w:color w:val="231F20"/>
        </w:rPr>
        <w:t>offre</w:t>
      </w:r>
      <w:r>
        <w:rPr>
          <w:color w:val="231F20"/>
          <w:spacing w:val="-7"/>
        </w:rPr>
        <w:t xml:space="preserve"> </w:t>
      </w:r>
      <w:r>
        <w:rPr>
          <w:color w:val="231F20"/>
        </w:rPr>
        <w:t>un</w:t>
      </w:r>
      <w:r>
        <w:rPr>
          <w:color w:val="231F20"/>
          <w:spacing w:val="-7"/>
        </w:rPr>
        <w:t xml:space="preserve"> </w:t>
      </w:r>
      <w:r>
        <w:rPr>
          <w:color w:val="231F20"/>
        </w:rPr>
        <w:t>soutien</w:t>
      </w:r>
      <w:r>
        <w:rPr>
          <w:color w:val="231F20"/>
          <w:spacing w:val="-7"/>
        </w:rPr>
        <w:t xml:space="preserve"> </w:t>
      </w:r>
      <w:r>
        <w:rPr>
          <w:color w:val="231F20"/>
        </w:rPr>
        <w:t>en</w:t>
      </w:r>
      <w:r>
        <w:rPr>
          <w:color w:val="231F20"/>
          <w:spacing w:val="-7"/>
        </w:rPr>
        <w:t xml:space="preserve"> </w:t>
      </w:r>
      <w:r>
        <w:rPr>
          <w:color w:val="231F20"/>
        </w:rPr>
        <w:t>cas de crise 24 heures sur 24 aux anciens élèves des</w:t>
      </w:r>
    </w:p>
    <w:p w14:paraId="6D11D4C6" w14:textId="77777777" w:rsidR="008D391A" w:rsidRDefault="001503A7">
      <w:pPr>
        <w:pStyle w:val="BodyText"/>
        <w:spacing w:line="211" w:lineRule="auto"/>
        <w:ind w:left="335" w:right="552"/>
      </w:pPr>
      <w:r>
        <w:rPr>
          <w:color w:val="231F20"/>
        </w:rPr>
        <w:t>pensionnats</w:t>
      </w:r>
      <w:r>
        <w:rPr>
          <w:color w:val="231F20"/>
          <w:spacing w:val="-16"/>
        </w:rPr>
        <w:t xml:space="preserve"> </w:t>
      </w:r>
      <w:r>
        <w:rPr>
          <w:color w:val="231F20"/>
        </w:rPr>
        <w:t>autochtones</w:t>
      </w:r>
      <w:r>
        <w:rPr>
          <w:color w:val="231F20"/>
          <w:spacing w:val="-16"/>
        </w:rPr>
        <w:t xml:space="preserve"> </w:t>
      </w:r>
      <w:r>
        <w:rPr>
          <w:color w:val="231F20"/>
        </w:rPr>
        <w:t>et</w:t>
      </w:r>
      <w:r>
        <w:rPr>
          <w:color w:val="231F20"/>
          <w:spacing w:val="-16"/>
        </w:rPr>
        <w:t xml:space="preserve"> </w:t>
      </w:r>
      <w:r>
        <w:rPr>
          <w:color w:val="231F20"/>
        </w:rPr>
        <w:t>leurs</w:t>
      </w:r>
      <w:r>
        <w:rPr>
          <w:color w:val="231F20"/>
          <w:spacing w:val="-14"/>
        </w:rPr>
        <w:t xml:space="preserve"> </w:t>
      </w:r>
      <w:r>
        <w:rPr>
          <w:color w:val="231F20"/>
        </w:rPr>
        <w:t>familles</w:t>
      </w:r>
      <w:r>
        <w:rPr>
          <w:color w:val="231F20"/>
          <w:spacing w:val="-31"/>
        </w:rPr>
        <w:t xml:space="preserve"> </w:t>
      </w:r>
      <w:r>
        <w:rPr>
          <w:color w:val="231F20"/>
          <w:w w:val="90"/>
        </w:rPr>
        <w:t>.</w:t>
      </w:r>
      <w:r>
        <w:rPr>
          <w:color w:val="231F20"/>
          <w:spacing w:val="-7"/>
          <w:w w:val="90"/>
        </w:rPr>
        <w:t xml:space="preserve"> </w:t>
      </w:r>
      <w:r>
        <w:rPr>
          <w:color w:val="231F20"/>
        </w:rPr>
        <w:t>Ils</w:t>
      </w:r>
      <w:r>
        <w:rPr>
          <w:color w:val="231F20"/>
          <w:spacing w:val="-14"/>
        </w:rPr>
        <w:t xml:space="preserve"> </w:t>
      </w:r>
      <w:r>
        <w:rPr>
          <w:color w:val="231F20"/>
        </w:rPr>
        <w:t xml:space="preserve">peuvent </w:t>
      </w:r>
      <w:r>
        <w:rPr>
          <w:color w:val="231F20"/>
          <w:spacing w:val="-2"/>
        </w:rPr>
        <w:t>accéder</w:t>
      </w:r>
    </w:p>
    <w:p w14:paraId="601C9C6D" w14:textId="77777777" w:rsidR="008D391A" w:rsidRDefault="001503A7">
      <w:pPr>
        <w:ind w:left="335"/>
        <w:rPr>
          <w:i/>
          <w:sz w:val="28"/>
        </w:rPr>
      </w:pPr>
      <w:r>
        <w:rPr>
          <w:b/>
          <w:color w:val="231F20"/>
          <w:sz w:val="28"/>
        </w:rPr>
        <w:t>Sans</w:t>
      </w:r>
      <w:r>
        <w:rPr>
          <w:b/>
          <w:color w:val="231F20"/>
          <w:spacing w:val="-4"/>
          <w:sz w:val="28"/>
        </w:rPr>
        <w:t xml:space="preserve"> </w:t>
      </w:r>
      <w:r>
        <w:rPr>
          <w:b/>
          <w:color w:val="231F20"/>
          <w:sz w:val="28"/>
        </w:rPr>
        <w:t>frais:</w:t>
      </w:r>
      <w:r>
        <w:rPr>
          <w:b/>
          <w:color w:val="231F20"/>
          <w:spacing w:val="-4"/>
          <w:sz w:val="28"/>
        </w:rPr>
        <w:t xml:space="preserve"> </w:t>
      </w:r>
      <w:r>
        <w:rPr>
          <w:i/>
          <w:color w:val="231F20"/>
          <w:sz w:val="28"/>
        </w:rPr>
        <w:t>1-866-925-</w:t>
      </w:r>
      <w:r>
        <w:rPr>
          <w:i/>
          <w:color w:val="231F20"/>
          <w:spacing w:val="-4"/>
          <w:sz w:val="28"/>
        </w:rPr>
        <w:t>4419</w:t>
      </w:r>
    </w:p>
    <w:p w14:paraId="44A9E793" w14:textId="77777777" w:rsidR="008D391A" w:rsidRDefault="001503A7">
      <w:pPr>
        <w:spacing w:before="185" w:line="235" w:lineRule="auto"/>
        <w:ind w:left="335" w:right="2763"/>
        <w:rPr>
          <w:sz w:val="28"/>
        </w:rPr>
      </w:pPr>
      <w:r>
        <w:rPr>
          <w:noProof/>
        </w:rPr>
        <mc:AlternateContent>
          <mc:Choice Requires="wps">
            <w:drawing>
              <wp:anchor distT="0" distB="0" distL="0" distR="0" simplePos="0" relativeHeight="15785472" behindDoc="0" locked="0" layoutInCell="1" allowOverlap="1" wp14:anchorId="30F5584B" wp14:editId="4F48F95B">
                <wp:simplePos x="0" y="0"/>
                <wp:positionH relativeFrom="page">
                  <wp:posOffset>3478987</wp:posOffset>
                </wp:positionH>
                <wp:positionV relativeFrom="paragraph">
                  <wp:posOffset>160357</wp:posOffset>
                </wp:positionV>
                <wp:extent cx="1092835" cy="113411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835" cy="1134110"/>
                          <a:chOff x="0" y="0"/>
                          <a:chExt cx="1092835" cy="1134110"/>
                        </a:xfrm>
                      </wpg:grpSpPr>
                      <wps:wsp>
                        <wps:cNvPr id="125" name="Graphic 125"/>
                        <wps:cNvSpPr/>
                        <wps:spPr>
                          <a:xfrm>
                            <a:off x="0" y="0"/>
                            <a:ext cx="1092835" cy="1134110"/>
                          </a:xfrm>
                          <a:custGeom>
                            <a:avLst/>
                            <a:gdLst/>
                            <a:ahLst/>
                            <a:cxnLst/>
                            <a:rect l="l" t="t" r="r" b="b"/>
                            <a:pathLst>
                              <a:path w="1092835" h="1134110">
                                <a:moveTo>
                                  <a:pt x="1092708" y="0"/>
                                </a:moveTo>
                                <a:lnTo>
                                  <a:pt x="0" y="0"/>
                                </a:lnTo>
                                <a:lnTo>
                                  <a:pt x="0" y="1133855"/>
                                </a:lnTo>
                                <a:lnTo>
                                  <a:pt x="1092708" y="1133855"/>
                                </a:lnTo>
                                <a:lnTo>
                                  <a:pt x="1092708"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177" cstate="print"/>
                          <a:stretch>
                            <a:fillRect/>
                          </a:stretch>
                        </pic:blipFill>
                        <pic:spPr>
                          <a:xfrm>
                            <a:off x="87374" y="48918"/>
                            <a:ext cx="981966" cy="103601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73.936005pt;margin-top:12.62657pt;width:86.05pt;height:89.3pt;mso-position-horizontal-relative:page;mso-position-vertical-relative:paragraph;z-index:15785472" id="docshapegroup70" coordorigin="5479,253" coordsize="1721,1786">
                <v:rect style="position:absolute;left:5478;top:252;width:1721;height:1786" id="docshape71" filled="true" fillcolor="#231f20" stroked="false">
                  <v:fill type="solid"/>
                </v:rect>
                <v:shape style="position:absolute;left:5616;top:329;width:1547;height:1632" type="#_x0000_t75" id="docshape72" stroked="false">
                  <v:imagedata r:id="rId178" o:title=""/>
                </v:shape>
                <w10:wrap type="none"/>
              </v:group>
            </w:pict>
          </mc:Fallback>
        </mc:AlternateContent>
      </w:r>
      <w:r>
        <w:rPr>
          <w:b/>
          <w:color w:val="231F20"/>
          <w:sz w:val="30"/>
        </w:rPr>
        <w:t xml:space="preserve">Southern Chiefs Organization - Survivors Healing Program </w:t>
      </w:r>
      <w:r>
        <w:rPr>
          <w:color w:val="231F20"/>
          <w:sz w:val="28"/>
        </w:rPr>
        <w:t>Favorise</w:t>
      </w:r>
      <w:r>
        <w:rPr>
          <w:color w:val="231F20"/>
          <w:spacing w:val="-14"/>
          <w:sz w:val="28"/>
        </w:rPr>
        <w:t xml:space="preserve"> </w:t>
      </w:r>
      <w:r>
        <w:rPr>
          <w:color w:val="231F20"/>
          <w:sz w:val="28"/>
        </w:rPr>
        <w:t>la</w:t>
      </w:r>
      <w:r>
        <w:rPr>
          <w:color w:val="231F20"/>
          <w:spacing w:val="-15"/>
          <w:sz w:val="28"/>
        </w:rPr>
        <w:t xml:space="preserve"> </w:t>
      </w:r>
      <w:r>
        <w:rPr>
          <w:color w:val="231F20"/>
          <w:sz w:val="28"/>
        </w:rPr>
        <w:t>guérison</w:t>
      </w:r>
      <w:r>
        <w:rPr>
          <w:color w:val="231F20"/>
          <w:spacing w:val="-15"/>
          <w:sz w:val="28"/>
        </w:rPr>
        <w:t xml:space="preserve"> </w:t>
      </w:r>
      <w:r>
        <w:rPr>
          <w:color w:val="231F20"/>
          <w:sz w:val="28"/>
        </w:rPr>
        <w:t>des</w:t>
      </w:r>
      <w:r>
        <w:rPr>
          <w:color w:val="231F20"/>
          <w:spacing w:val="-15"/>
          <w:sz w:val="28"/>
        </w:rPr>
        <w:t xml:space="preserve"> </w:t>
      </w:r>
      <w:r>
        <w:rPr>
          <w:color w:val="231F20"/>
          <w:sz w:val="28"/>
        </w:rPr>
        <w:t>personnes confrontées les traumatismes</w:t>
      </w:r>
    </w:p>
    <w:p w14:paraId="4525D469" w14:textId="77777777" w:rsidR="008D391A" w:rsidRDefault="001503A7">
      <w:pPr>
        <w:pStyle w:val="BodyText"/>
        <w:spacing w:line="211" w:lineRule="auto"/>
        <w:ind w:left="335" w:right="1916"/>
      </w:pPr>
      <w:r>
        <w:rPr>
          <w:color w:val="231F20"/>
        </w:rPr>
        <w:t>persistants</w:t>
      </w:r>
      <w:r>
        <w:rPr>
          <w:color w:val="231F20"/>
          <w:spacing w:val="-16"/>
        </w:rPr>
        <w:t xml:space="preserve"> </w:t>
      </w:r>
      <w:r>
        <w:rPr>
          <w:color w:val="231F20"/>
        </w:rPr>
        <w:t>liés</w:t>
      </w:r>
      <w:r>
        <w:rPr>
          <w:color w:val="231F20"/>
          <w:spacing w:val="-16"/>
        </w:rPr>
        <w:t xml:space="preserve"> </w:t>
      </w:r>
      <w:r>
        <w:rPr>
          <w:color w:val="231F20"/>
        </w:rPr>
        <w:t>aux</w:t>
      </w:r>
      <w:r>
        <w:rPr>
          <w:color w:val="231F20"/>
          <w:spacing w:val="-16"/>
        </w:rPr>
        <w:t xml:space="preserve"> </w:t>
      </w:r>
      <w:r>
        <w:rPr>
          <w:color w:val="231F20"/>
        </w:rPr>
        <w:t>pensionnats autochtones et aux externats</w:t>
      </w:r>
    </w:p>
    <w:p w14:paraId="57528A19" w14:textId="77777777" w:rsidR="008D391A" w:rsidRDefault="001503A7">
      <w:pPr>
        <w:pStyle w:val="BodyText"/>
        <w:spacing w:line="211" w:lineRule="auto"/>
        <w:ind w:left="335" w:right="552"/>
      </w:pPr>
      <w:r>
        <w:rPr>
          <w:color w:val="231F20"/>
        </w:rPr>
        <w:t>autochtones,</w:t>
      </w:r>
      <w:r>
        <w:rPr>
          <w:color w:val="231F20"/>
          <w:spacing w:val="-3"/>
        </w:rPr>
        <w:t xml:space="preserve"> </w:t>
      </w:r>
      <w:r>
        <w:rPr>
          <w:color w:val="231F20"/>
        </w:rPr>
        <w:t>le</w:t>
      </w:r>
      <w:r>
        <w:rPr>
          <w:color w:val="231F20"/>
          <w:spacing w:val="-3"/>
        </w:rPr>
        <w:t xml:space="preserve"> </w:t>
      </w:r>
      <w:r>
        <w:rPr>
          <w:color w:val="231F20"/>
        </w:rPr>
        <w:t>Sixties</w:t>
      </w:r>
      <w:r>
        <w:rPr>
          <w:color w:val="231F20"/>
          <w:spacing w:val="-4"/>
        </w:rPr>
        <w:t xml:space="preserve"> </w:t>
      </w:r>
      <w:r>
        <w:rPr>
          <w:color w:val="231F20"/>
        </w:rPr>
        <w:t>Scoop,</w:t>
      </w:r>
      <w:r>
        <w:rPr>
          <w:color w:val="231F20"/>
          <w:spacing w:val="-3"/>
        </w:rPr>
        <w:t xml:space="preserve"> </w:t>
      </w:r>
      <w:r>
        <w:rPr>
          <w:color w:val="231F20"/>
        </w:rPr>
        <w:t>et</w:t>
      </w:r>
      <w:r>
        <w:rPr>
          <w:color w:val="231F20"/>
          <w:spacing w:val="-3"/>
        </w:rPr>
        <w:t xml:space="preserve"> </w:t>
      </w:r>
      <w:r>
        <w:rPr>
          <w:color w:val="231F20"/>
        </w:rPr>
        <w:t>le</w:t>
      </w:r>
      <w:r>
        <w:rPr>
          <w:color w:val="231F20"/>
          <w:spacing w:val="-3"/>
        </w:rPr>
        <w:t xml:space="preserve"> </w:t>
      </w:r>
      <w:r>
        <w:rPr>
          <w:color w:val="231F20"/>
        </w:rPr>
        <w:t>système</w:t>
      </w:r>
      <w:r>
        <w:rPr>
          <w:color w:val="231F20"/>
          <w:spacing w:val="-3"/>
        </w:rPr>
        <w:t xml:space="preserve"> </w:t>
      </w:r>
      <w:r>
        <w:rPr>
          <w:color w:val="231F20"/>
        </w:rPr>
        <w:t>de</w:t>
      </w:r>
      <w:r>
        <w:rPr>
          <w:color w:val="231F20"/>
          <w:spacing w:val="-3"/>
        </w:rPr>
        <w:t xml:space="preserve"> </w:t>
      </w:r>
      <w:r>
        <w:rPr>
          <w:color w:val="231F20"/>
        </w:rPr>
        <w:t>d’aide so</w:t>
      </w:r>
      <w:r>
        <w:rPr>
          <w:color w:val="231F20"/>
        </w:rPr>
        <w:t>ciale à l’enfance ainsi qu’à la question des femmes et</w:t>
      </w:r>
      <w:r>
        <w:rPr>
          <w:color w:val="231F20"/>
          <w:spacing w:val="-5"/>
        </w:rPr>
        <w:t xml:space="preserve"> </w:t>
      </w:r>
      <w:r>
        <w:rPr>
          <w:color w:val="231F20"/>
        </w:rPr>
        <w:t>des</w:t>
      </w:r>
      <w:r>
        <w:rPr>
          <w:color w:val="231F20"/>
          <w:spacing w:val="-6"/>
        </w:rPr>
        <w:t xml:space="preserve"> </w:t>
      </w:r>
      <w:r>
        <w:rPr>
          <w:color w:val="231F20"/>
        </w:rPr>
        <w:t>filles</w:t>
      </w:r>
      <w:r>
        <w:rPr>
          <w:color w:val="231F20"/>
          <w:spacing w:val="-6"/>
        </w:rPr>
        <w:t xml:space="preserve"> </w:t>
      </w:r>
      <w:r>
        <w:rPr>
          <w:color w:val="231F20"/>
        </w:rPr>
        <w:t>indigènes</w:t>
      </w:r>
      <w:r>
        <w:rPr>
          <w:color w:val="231F20"/>
          <w:spacing w:val="-6"/>
        </w:rPr>
        <w:t xml:space="preserve"> </w:t>
      </w:r>
      <w:r>
        <w:rPr>
          <w:color w:val="231F20"/>
        </w:rPr>
        <w:t>disparues</w:t>
      </w:r>
      <w:r>
        <w:rPr>
          <w:color w:val="231F20"/>
          <w:spacing w:val="-6"/>
        </w:rPr>
        <w:t xml:space="preserve"> </w:t>
      </w:r>
      <w:r>
        <w:rPr>
          <w:color w:val="231F20"/>
        </w:rPr>
        <w:t>ou</w:t>
      </w:r>
      <w:r>
        <w:rPr>
          <w:color w:val="231F20"/>
          <w:spacing w:val="-6"/>
        </w:rPr>
        <w:t xml:space="preserve"> </w:t>
      </w:r>
      <w:r>
        <w:rPr>
          <w:color w:val="231F20"/>
        </w:rPr>
        <w:t>assassinées</w:t>
      </w:r>
      <w:r>
        <w:rPr>
          <w:color w:val="231F20"/>
          <w:spacing w:val="-6"/>
        </w:rPr>
        <w:t xml:space="preserve"> </w:t>
      </w:r>
      <w:r>
        <w:rPr>
          <w:color w:val="231F20"/>
        </w:rPr>
        <w:t>et</w:t>
      </w:r>
      <w:r>
        <w:rPr>
          <w:color w:val="231F20"/>
          <w:spacing w:val="-5"/>
        </w:rPr>
        <w:t xml:space="preserve"> </w:t>
      </w:r>
      <w:r>
        <w:rPr>
          <w:color w:val="231F20"/>
        </w:rPr>
        <w:t>des personnes</w:t>
      </w:r>
      <w:r>
        <w:rPr>
          <w:color w:val="231F20"/>
          <w:spacing w:val="-1"/>
        </w:rPr>
        <w:t xml:space="preserve"> </w:t>
      </w:r>
      <w:r>
        <w:rPr>
          <w:color w:val="231F20"/>
        </w:rPr>
        <w:t>de sexe différent.</w:t>
      </w:r>
      <w:r>
        <w:rPr>
          <w:color w:val="231F20"/>
          <w:spacing w:val="-1"/>
        </w:rPr>
        <w:t xml:space="preserve"> </w:t>
      </w:r>
      <w:r>
        <w:rPr>
          <w:color w:val="231F20"/>
        </w:rPr>
        <w:t>Nouse avons</w:t>
      </w:r>
      <w:r>
        <w:rPr>
          <w:color w:val="231F20"/>
          <w:spacing w:val="-1"/>
        </w:rPr>
        <w:t xml:space="preserve"> </w:t>
      </w:r>
      <w:r>
        <w:rPr>
          <w:color w:val="231F20"/>
        </w:rPr>
        <w:t>des</w:t>
      </w:r>
      <w:r>
        <w:rPr>
          <w:color w:val="231F20"/>
          <w:spacing w:val="-1"/>
        </w:rPr>
        <w:t xml:space="preserve"> </w:t>
      </w:r>
      <w:r>
        <w:rPr>
          <w:color w:val="231F20"/>
        </w:rPr>
        <w:t>agents de liaison prêts à aider les familles, notamment en contribuant à la coordination des événements et des rassemblements, tout en apportant de un soutien émotionnel aux survivants et à leurs familles.</w:t>
      </w:r>
    </w:p>
    <w:p w14:paraId="1488C5A4" w14:textId="77777777" w:rsidR="008D391A" w:rsidRDefault="008D391A">
      <w:pPr>
        <w:spacing w:line="211" w:lineRule="auto"/>
        <w:sectPr w:rsidR="008D391A">
          <w:pgSz w:w="7920" w:h="12240"/>
          <w:pgMar w:top="840" w:right="240" w:bottom="280" w:left="600" w:header="600" w:footer="0" w:gutter="0"/>
          <w:cols w:space="720"/>
        </w:sectPr>
      </w:pPr>
    </w:p>
    <w:p w14:paraId="5E12CEE9" w14:textId="77777777" w:rsidR="008D391A" w:rsidRDefault="001503A7">
      <w:pPr>
        <w:spacing w:before="190" w:line="339" w:lineRule="exact"/>
        <w:ind w:left="119"/>
        <w:rPr>
          <w:i/>
          <w:sz w:val="28"/>
        </w:rPr>
      </w:pPr>
      <w:r>
        <w:rPr>
          <w:noProof/>
        </w:rPr>
        <w:lastRenderedPageBreak/>
        <mc:AlternateContent>
          <mc:Choice Requires="wps">
            <w:drawing>
              <wp:anchor distT="0" distB="0" distL="0" distR="0" simplePos="0" relativeHeight="15785984" behindDoc="0" locked="0" layoutInCell="1" allowOverlap="1" wp14:anchorId="3D92F62B" wp14:editId="49FAAEDB">
                <wp:simplePos x="0" y="0"/>
                <wp:positionH relativeFrom="page">
                  <wp:posOffset>4800295</wp:posOffset>
                </wp:positionH>
                <wp:positionV relativeFrom="page">
                  <wp:posOffset>685495</wp:posOffset>
                </wp:positionV>
                <wp:extent cx="228600" cy="662940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85984" id="docshape73" filled="true" fillcolor="#f1f2f2" stroked="false">
                <v:fill type="solid"/>
                <w10:wrap type="none"/>
              </v:rect>
            </w:pict>
          </mc:Fallback>
        </mc:AlternateContent>
      </w:r>
      <w:r>
        <w:rPr>
          <w:b/>
          <w:color w:val="231F20"/>
          <w:spacing w:val="-2"/>
          <w:sz w:val="28"/>
        </w:rPr>
        <w:t>Tél:</w:t>
      </w:r>
      <w:r>
        <w:rPr>
          <w:b/>
          <w:color w:val="231F20"/>
          <w:spacing w:val="-1"/>
          <w:sz w:val="28"/>
        </w:rPr>
        <w:t xml:space="preserve"> </w:t>
      </w:r>
      <w:r>
        <w:rPr>
          <w:i/>
          <w:color w:val="231F20"/>
          <w:spacing w:val="-2"/>
          <w:sz w:val="28"/>
        </w:rPr>
        <w:t>204-946-</w:t>
      </w:r>
      <w:r>
        <w:rPr>
          <w:i/>
          <w:color w:val="231F20"/>
          <w:spacing w:val="-4"/>
          <w:sz w:val="28"/>
        </w:rPr>
        <w:t>1869</w:t>
      </w:r>
    </w:p>
    <w:p w14:paraId="1298B28A" w14:textId="77777777" w:rsidR="008D391A" w:rsidRDefault="001503A7">
      <w:pPr>
        <w:spacing w:line="336" w:lineRule="exact"/>
        <w:ind w:left="119"/>
        <w:rPr>
          <w:i/>
          <w:sz w:val="28"/>
        </w:rPr>
      </w:pPr>
      <w:r>
        <w:rPr>
          <w:b/>
          <w:color w:val="231F20"/>
          <w:sz w:val="28"/>
        </w:rPr>
        <w:t>Sans</w:t>
      </w:r>
      <w:r>
        <w:rPr>
          <w:b/>
          <w:color w:val="231F20"/>
          <w:spacing w:val="-13"/>
          <w:sz w:val="28"/>
        </w:rPr>
        <w:t xml:space="preserve"> </w:t>
      </w:r>
      <w:r>
        <w:rPr>
          <w:b/>
          <w:color w:val="231F20"/>
          <w:sz w:val="28"/>
        </w:rPr>
        <w:t>frais</w:t>
      </w:r>
      <w:r>
        <w:rPr>
          <w:b/>
          <w:color w:val="231F20"/>
          <w:spacing w:val="-11"/>
          <w:sz w:val="28"/>
        </w:rPr>
        <w:t xml:space="preserve"> </w:t>
      </w:r>
      <w:r>
        <w:rPr>
          <w:b/>
          <w:color w:val="231F20"/>
          <w:sz w:val="28"/>
        </w:rPr>
        <w:t>Té</w:t>
      </w:r>
      <w:r>
        <w:rPr>
          <w:b/>
          <w:color w:val="231F20"/>
          <w:sz w:val="28"/>
        </w:rPr>
        <w:t>l:</w:t>
      </w:r>
      <w:r>
        <w:rPr>
          <w:b/>
          <w:color w:val="231F20"/>
          <w:spacing w:val="-11"/>
          <w:sz w:val="28"/>
        </w:rPr>
        <w:t xml:space="preserve"> </w:t>
      </w:r>
      <w:r>
        <w:rPr>
          <w:i/>
          <w:color w:val="231F20"/>
          <w:sz w:val="28"/>
        </w:rPr>
        <w:t>1-866-876-</w:t>
      </w:r>
      <w:r>
        <w:rPr>
          <w:i/>
          <w:color w:val="231F20"/>
          <w:spacing w:val="-4"/>
          <w:sz w:val="28"/>
        </w:rPr>
        <w:t>9701</w:t>
      </w:r>
    </w:p>
    <w:p w14:paraId="07060F35" w14:textId="77777777" w:rsidR="008D391A" w:rsidRDefault="001503A7">
      <w:pPr>
        <w:spacing w:line="336" w:lineRule="exact"/>
        <w:ind w:left="1744"/>
        <w:rPr>
          <w:i/>
          <w:sz w:val="28"/>
        </w:rPr>
      </w:pPr>
      <w:r>
        <w:rPr>
          <w:i/>
          <w:color w:val="231F20"/>
          <w:sz w:val="28"/>
        </w:rPr>
        <w:t>pendant</w:t>
      </w:r>
      <w:r>
        <w:rPr>
          <w:i/>
          <w:color w:val="231F20"/>
          <w:spacing w:val="-5"/>
          <w:sz w:val="28"/>
        </w:rPr>
        <w:t xml:space="preserve"> </w:t>
      </w:r>
      <w:r>
        <w:rPr>
          <w:i/>
          <w:color w:val="231F20"/>
          <w:sz w:val="28"/>
        </w:rPr>
        <w:t>les</w:t>
      </w:r>
      <w:r>
        <w:rPr>
          <w:i/>
          <w:color w:val="231F20"/>
          <w:spacing w:val="-5"/>
          <w:sz w:val="28"/>
        </w:rPr>
        <w:t xml:space="preserve"> </w:t>
      </w:r>
      <w:r>
        <w:rPr>
          <w:i/>
          <w:color w:val="231F20"/>
          <w:sz w:val="28"/>
        </w:rPr>
        <w:t>heures</w:t>
      </w:r>
      <w:r>
        <w:rPr>
          <w:i/>
          <w:color w:val="231F20"/>
          <w:spacing w:val="-6"/>
          <w:sz w:val="28"/>
        </w:rPr>
        <w:t xml:space="preserve"> </w:t>
      </w:r>
      <w:r>
        <w:rPr>
          <w:i/>
          <w:color w:val="231F20"/>
          <w:sz w:val="28"/>
        </w:rPr>
        <w:t>normales</w:t>
      </w:r>
      <w:r>
        <w:rPr>
          <w:i/>
          <w:color w:val="231F20"/>
          <w:spacing w:val="-5"/>
          <w:sz w:val="28"/>
        </w:rPr>
        <w:t xml:space="preserve"> </w:t>
      </w:r>
      <w:r>
        <w:rPr>
          <w:i/>
          <w:color w:val="231F20"/>
          <w:sz w:val="28"/>
        </w:rPr>
        <w:t>de</w:t>
      </w:r>
      <w:r>
        <w:rPr>
          <w:i/>
          <w:color w:val="231F20"/>
          <w:spacing w:val="-4"/>
          <w:sz w:val="28"/>
        </w:rPr>
        <w:t xml:space="preserve"> </w:t>
      </w:r>
      <w:r>
        <w:rPr>
          <w:i/>
          <w:color w:val="231F20"/>
          <w:spacing w:val="-2"/>
          <w:sz w:val="28"/>
        </w:rPr>
        <w:t>bureau.</w:t>
      </w:r>
    </w:p>
    <w:p w14:paraId="0E822B24" w14:textId="77777777" w:rsidR="008D391A" w:rsidRDefault="001503A7">
      <w:pPr>
        <w:spacing w:line="336" w:lineRule="exact"/>
        <w:ind w:left="119"/>
        <w:rPr>
          <w:i/>
          <w:sz w:val="28"/>
        </w:rPr>
      </w:pPr>
      <w:r>
        <w:rPr>
          <w:b/>
          <w:color w:val="231F20"/>
          <w:sz w:val="28"/>
        </w:rPr>
        <w:t>Adresse:</w:t>
      </w:r>
      <w:r>
        <w:rPr>
          <w:b/>
          <w:color w:val="231F20"/>
          <w:spacing w:val="-4"/>
          <w:sz w:val="28"/>
        </w:rPr>
        <w:t xml:space="preserve"> </w:t>
      </w:r>
      <w:r>
        <w:rPr>
          <w:i/>
          <w:color w:val="231F20"/>
          <w:sz w:val="28"/>
        </w:rPr>
        <w:t>1572</w:t>
      </w:r>
      <w:r>
        <w:rPr>
          <w:i/>
          <w:color w:val="231F20"/>
          <w:spacing w:val="-3"/>
          <w:sz w:val="28"/>
        </w:rPr>
        <w:t xml:space="preserve"> </w:t>
      </w:r>
      <w:r>
        <w:rPr>
          <w:i/>
          <w:color w:val="231F20"/>
          <w:sz w:val="28"/>
        </w:rPr>
        <w:t>Dublin</w:t>
      </w:r>
      <w:r>
        <w:rPr>
          <w:i/>
          <w:color w:val="231F20"/>
          <w:spacing w:val="-4"/>
          <w:sz w:val="28"/>
        </w:rPr>
        <w:t xml:space="preserve"> </w:t>
      </w:r>
      <w:r>
        <w:rPr>
          <w:i/>
          <w:color w:val="231F20"/>
          <w:sz w:val="28"/>
        </w:rPr>
        <w:t>Ave,</w:t>
      </w:r>
      <w:r>
        <w:rPr>
          <w:i/>
          <w:color w:val="231F20"/>
          <w:spacing w:val="-4"/>
          <w:sz w:val="28"/>
        </w:rPr>
        <w:t xml:space="preserve"> </w:t>
      </w:r>
      <w:r>
        <w:rPr>
          <w:i/>
          <w:color w:val="231F20"/>
          <w:sz w:val="28"/>
        </w:rPr>
        <w:t>Winnipeg,</w:t>
      </w:r>
      <w:r>
        <w:rPr>
          <w:i/>
          <w:color w:val="231F20"/>
          <w:spacing w:val="-3"/>
          <w:sz w:val="28"/>
        </w:rPr>
        <w:t xml:space="preserve"> </w:t>
      </w:r>
      <w:r>
        <w:rPr>
          <w:i/>
          <w:color w:val="231F20"/>
          <w:sz w:val="28"/>
        </w:rPr>
        <w:t>MB</w:t>
      </w:r>
      <w:r>
        <w:rPr>
          <w:i/>
          <w:color w:val="231F20"/>
          <w:spacing w:val="-3"/>
          <w:sz w:val="28"/>
        </w:rPr>
        <w:t xml:space="preserve"> </w:t>
      </w:r>
      <w:r>
        <w:rPr>
          <w:i/>
          <w:color w:val="231F20"/>
          <w:sz w:val="28"/>
        </w:rPr>
        <w:t>R3E</w:t>
      </w:r>
      <w:r>
        <w:rPr>
          <w:i/>
          <w:color w:val="231F20"/>
          <w:spacing w:val="-4"/>
          <w:sz w:val="28"/>
        </w:rPr>
        <w:t xml:space="preserve"> </w:t>
      </w:r>
      <w:r>
        <w:rPr>
          <w:i/>
          <w:color w:val="231F20"/>
          <w:spacing w:val="-5"/>
          <w:sz w:val="28"/>
        </w:rPr>
        <w:t>0L4</w:t>
      </w:r>
    </w:p>
    <w:p w14:paraId="32BDB11C" w14:textId="77777777" w:rsidR="008D391A" w:rsidRDefault="001503A7">
      <w:pPr>
        <w:spacing w:line="336" w:lineRule="exact"/>
        <w:ind w:left="119"/>
        <w:rPr>
          <w:i/>
          <w:sz w:val="28"/>
        </w:rPr>
      </w:pPr>
      <w:r>
        <w:rPr>
          <w:b/>
          <w:color w:val="231F20"/>
          <w:sz w:val="28"/>
        </w:rPr>
        <w:t>Courriel:</w:t>
      </w:r>
      <w:r>
        <w:rPr>
          <w:b/>
          <w:color w:val="231F20"/>
          <w:spacing w:val="-1"/>
          <w:sz w:val="28"/>
        </w:rPr>
        <w:t xml:space="preserve"> </w:t>
      </w:r>
      <w:hyperlink r:id="rId179">
        <w:r>
          <w:rPr>
            <w:i/>
            <w:color w:val="205E9E"/>
            <w:spacing w:val="-2"/>
            <w:sz w:val="28"/>
            <w:u w:val="single" w:color="205E9E"/>
          </w:rPr>
          <w:t>survivorshealing@scoinc.mb.ca</w:t>
        </w:r>
      </w:hyperlink>
    </w:p>
    <w:p w14:paraId="32405F62"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https://scoinc.mb.ca/</w:t>
      </w:r>
    </w:p>
    <w:p w14:paraId="6A97EEC4" w14:textId="77777777" w:rsidR="008D391A" w:rsidRDefault="001503A7">
      <w:pPr>
        <w:pStyle w:val="Heading2"/>
        <w:spacing w:before="5" w:line="540" w:lineRule="atLeast"/>
        <w:ind w:right="1916"/>
      </w:pPr>
      <w:r>
        <w:rPr>
          <w:noProof/>
        </w:rPr>
        <w:drawing>
          <wp:anchor distT="0" distB="0" distL="0" distR="0" simplePos="0" relativeHeight="15786496" behindDoc="0" locked="0" layoutInCell="1" allowOverlap="1" wp14:anchorId="3112DC3B" wp14:editId="3B9780A7">
            <wp:simplePos x="0" y="0"/>
            <wp:positionH relativeFrom="page">
              <wp:posOffset>3339823</wp:posOffset>
            </wp:positionH>
            <wp:positionV relativeFrom="paragraph">
              <wp:posOffset>559074</wp:posOffset>
            </wp:positionV>
            <wp:extent cx="1070807" cy="259074"/>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80" cstate="print"/>
                    <a:stretch>
                      <a:fillRect/>
                    </a:stretch>
                  </pic:blipFill>
                  <pic:spPr>
                    <a:xfrm>
                      <a:off x="0" y="0"/>
                      <a:ext cx="1070807" cy="259074"/>
                    </a:xfrm>
                    <a:prstGeom prst="rect">
                      <a:avLst/>
                    </a:prstGeom>
                  </pic:spPr>
                </pic:pic>
              </a:graphicData>
            </a:graphic>
          </wp:anchor>
        </w:drawing>
      </w:r>
      <w:r>
        <w:rPr>
          <w:color w:val="231F20"/>
          <w:spacing w:val="-2"/>
          <w:w w:val="105"/>
        </w:rPr>
        <w:t>Lignes</w:t>
      </w:r>
      <w:r>
        <w:rPr>
          <w:color w:val="231F20"/>
          <w:spacing w:val="-16"/>
          <w:w w:val="105"/>
        </w:rPr>
        <w:t xml:space="preserve"> </w:t>
      </w:r>
      <w:r>
        <w:rPr>
          <w:color w:val="231F20"/>
          <w:spacing w:val="-2"/>
          <w:w w:val="105"/>
        </w:rPr>
        <w:t>d’assistance</w:t>
      </w:r>
      <w:r>
        <w:rPr>
          <w:color w:val="231F20"/>
          <w:spacing w:val="-15"/>
          <w:w w:val="105"/>
        </w:rPr>
        <w:t xml:space="preserve"> </w:t>
      </w:r>
      <w:r>
        <w:rPr>
          <w:color w:val="231F20"/>
          <w:spacing w:val="-2"/>
          <w:w w:val="105"/>
        </w:rPr>
        <w:t xml:space="preserve">supplémentaires </w:t>
      </w:r>
      <w:r>
        <w:rPr>
          <w:color w:val="231F20"/>
          <w:w w:val="105"/>
        </w:rPr>
        <w:t>Ligne</w:t>
      </w:r>
      <w:r>
        <w:rPr>
          <w:color w:val="231F20"/>
          <w:spacing w:val="-17"/>
          <w:w w:val="105"/>
        </w:rPr>
        <w:t xml:space="preserve"> </w:t>
      </w:r>
      <w:r>
        <w:rPr>
          <w:color w:val="231F20"/>
          <w:w w:val="105"/>
        </w:rPr>
        <w:t>d’urgence</w:t>
      </w:r>
      <w:r>
        <w:rPr>
          <w:color w:val="231F20"/>
          <w:spacing w:val="-17"/>
          <w:w w:val="105"/>
        </w:rPr>
        <w:t xml:space="preserve"> </w:t>
      </w:r>
      <w:r>
        <w:rPr>
          <w:color w:val="231F20"/>
          <w:w w:val="105"/>
        </w:rPr>
        <w:t>FFADA</w:t>
      </w:r>
    </w:p>
    <w:p w14:paraId="61AFCFEF" w14:textId="77777777" w:rsidR="008D391A" w:rsidRDefault="001503A7">
      <w:pPr>
        <w:pStyle w:val="BodyText"/>
        <w:spacing w:before="25" w:line="321" w:lineRule="exact"/>
        <w:ind w:left="119"/>
      </w:pPr>
      <w:r>
        <w:rPr>
          <w:color w:val="231F20"/>
        </w:rPr>
        <w:t>Les</w:t>
      </w:r>
      <w:r>
        <w:rPr>
          <w:color w:val="231F20"/>
          <w:spacing w:val="-9"/>
        </w:rPr>
        <w:t xml:space="preserve"> </w:t>
      </w:r>
      <w:r>
        <w:rPr>
          <w:color w:val="231F20"/>
        </w:rPr>
        <w:t>personnes</w:t>
      </w:r>
      <w:r>
        <w:rPr>
          <w:color w:val="231F20"/>
          <w:spacing w:val="-7"/>
        </w:rPr>
        <w:t xml:space="preserve"> </w:t>
      </w:r>
      <w:r>
        <w:rPr>
          <w:color w:val="231F20"/>
        </w:rPr>
        <w:t>concernées</w:t>
      </w:r>
      <w:r>
        <w:rPr>
          <w:color w:val="231F20"/>
          <w:spacing w:val="-7"/>
        </w:rPr>
        <w:t xml:space="preserve"> </w:t>
      </w:r>
      <w:r>
        <w:rPr>
          <w:color w:val="231F20"/>
        </w:rPr>
        <w:t>par</w:t>
      </w:r>
      <w:r>
        <w:rPr>
          <w:color w:val="231F20"/>
          <w:spacing w:val="-5"/>
        </w:rPr>
        <w:t xml:space="preserve"> la</w:t>
      </w:r>
    </w:p>
    <w:p w14:paraId="30C8F1E5" w14:textId="77777777" w:rsidR="008D391A" w:rsidRDefault="001503A7">
      <w:pPr>
        <w:spacing w:line="223" w:lineRule="auto"/>
        <w:ind w:left="119" w:right="726"/>
        <w:rPr>
          <w:i/>
          <w:sz w:val="28"/>
        </w:rPr>
      </w:pPr>
      <w:r>
        <w:rPr>
          <w:color w:val="231F20"/>
          <w:sz w:val="28"/>
        </w:rPr>
        <w:t>question des femmes et des filles autochtones disparues</w:t>
      </w:r>
      <w:r>
        <w:rPr>
          <w:color w:val="231F20"/>
          <w:spacing w:val="-16"/>
          <w:sz w:val="28"/>
        </w:rPr>
        <w:t xml:space="preserve"> </w:t>
      </w:r>
      <w:r>
        <w:rPr>
          <w:color w:val="231F20"/>
          <w:sz w:val="28"/>
        </w:rPr>
        <w:t>et</w:t>
      </w:r>
      <w:r>
        <w:rPr>
          <w:color w:val="231F20"/>
          <w:spacing w:val="-16"/>
          <w:sz w:val="28"/>
        </w:rPr>
        <w:t xml:space="preserve"> </w:t>
      </w:r>
      <w:r>
        <w:rPr>
          <w:color w:val="231F20"/>
          <w:sz w:val="28"/>
        </w:rPr>
        <w:t>assassinées</w:t>
      </w:r>
      <w:r>
        <w:rPr>
          <w:color w:val="231F20"/>
          <w:spacing w:val="-16"/>
          <w:sz w:val="28"/>
        </w:rPr>
        <w:t xml:space="preserve"> </w:t>
      </w:r>
      <w:r>
        <w:rPr>
          <w:color w:val="231F20"/>
          <w:sz w:val="28"/>
        </w:rPr>
        <w:t>sont</w:t>
      </w:r>
      <w:r>
        <w:rPr>
          <w:color w:val="231F20"/>
          <w:spacing w:val="-16"/>
          <w:sz w:val="28"/>
        </w:rPr>
        <w:t xml:space="preserve"> </w:t>
      </w:r>
      <w:r>
        <w:rPr>
          <w:color w:val="231F20"/>
          <w:sz w:val="28"/>
        </w:rPr>
        <w:t>encouragées</w:t>
      </w:r>
      <w:r>
        <w:rPr>
          <w:color w:val="231F20"/>
          <w:spacing w:val="-16"/>
          <w:sz w:val="28"/>
        </w:rPr>
        <w:t xml:space="preserve"> </w:t>
      </w:r>
      <w:r>
        <w:rPr>
          <w:color w:val="231F20"/>
          <w:sz w:val="28"/>
        </w:rPr>
        <w:t>à</w:t>
      </w:r>
      <w:r>
        <w:rPr>
          <w:color w:val="231F20"/>
          <w:spacing w:val="-15"/>
          <w:sz w:val="28"/>
        </w:rPr>
        <w:t xml:space="preserve"> </w:t>
      </w:r>
      <w:r>
        <w:rPr>
          <w:color w:val="231F20"/>
          <w:sz w:val="28"/>
        </w:rPr>
        <w:t>contacter</w:t>
      </w:r>
      <w:r>
        <w:rPr>
          <w:color w:val="231F20"/>
          <w:spacing w:val="-31"/>
          <w:sz w:val="28"/>
        </w:rPr>
        <w:t xml:space="preserve"> </w:t>
      </w:r>
      <w:r>
        <w:rPr>
          <w:color w:val="231F20"/>
          <w:w w:val="90"/>
          <w:sz w:val="28"/>
        </w:rPr>
        <w:t xml:space="preserve">. </w:t>
      </w:r>
      <w:r>
        <w:rPr>
          <w:b/>
          <w:color w:val="231F20"/>
          <w:sz w:val="28"/>
        </w:rPr>
        <w:t xml:space="preserve">Sans frais: </w:t>
      </w:r>
      <w:r>
        <w:rPr>
          <w:i/>
          <w:color w:val="231F20"/>
          <w:sz w:val="28"/>
        </w:rPr>
        <w:t>1-844-413-6649</w:t>
      </w:r>
    </w:p>
    <w:p w14:paraId="27F4B183" w14:textId="77777777" w:rsidR="008D391A" w:rsidRDefault="001503A7">
      <w:pPr>
        <w:pStyle w:val="Heading2"/>
        <w:spacing w:before="188" w:line="235" w:lineRule="auto"/>
        <w:ind w:right="3300"/>
      </w:pPr>
      <w:r>
        <w:rPr>
          <w:noProof/>
        </w:rPr>
        <w:drawing>
          <wp:anchor distT="0" distB="0" distL="0" distR="0" simplePos="0" relativeHeight="15787008" behindDoc="0" locked="0" layoutInCell="1" allowOverlap="1" wp14:anchorId="3E2F4981" wp14:editId="3723B49A">
            <wp:simplePos x="0" y="0"/>
            <wp:positionH relativeFrom="page">
              <wp:posOffset>3339823</wp:posOffset>
            </wp:positionH>
            <wp:positionV relativeFrom="paragraph">
              <wp:posOffset>178771</wp:posOffset>
            </wp:positionV>
            <wp:extent cx="1070807" cy="259074"/>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81" cstate="print"/>
                    <a:stretch>
                      <a:fillRect/>
                    </a:stretch>
                  </pic:blipFill>
                  <pic:spPr>
                    <a:xfrm>
                      <a:off x="0" y="0"/>
                      <a:ext cx="1070807" cy="259074"/>
                    </a:xfrm>
                    <a:prstGeom prst="rect">
                      <a:avLst/>
                    </a:prstGeom>
                  </pic:spPr>
                </pic:pic>
              </a:graphicData>
            </a:graphic>
          </wp:anchor>
        </w:drawing>
      </w:r>
      <w:bookmarkStart w:id="59" w:name="_TOC_250004"/>
      <w:r>
        <w:rPr>
          <w:color w:val="231F20"/>
        </w:rPr>
        <w:t>Ligne</w:t>
      </w:r>
      <w:r>
        <w:rPr>
          <w:color w:val="231F20"/>
          <w:spacing w:val="-17"/>
        </w:rPr>
        <w:t xml:space="preserve"> </w:t>
      </w:r>
      <w:r>
        <w:rPr>
          <w:color w:val="231F20"/>
        </w:rPr>
        <w:t>d’écoute:</w:t>
      </w:r>
      <w:r>
        <w:rPr>
          <w:color w:val="231F20"/>
          <w:spacing w:val="-16"/>
        </w:rPr>
        <w:t xml:space="preserve"> </w:t>
      </w:r>
      <w:r>
        <w:rPr>
          <w:color w:val="231F20"/>
        </w:rPr>
        <w:t>Espoir</w:t>
      </w:r>
      <w:r>
        <w:rPr>
          <w:color w:val="231F20"/>
          <w:spacing w:val="-17"/>
        </w:rPr>
        <w:t xml:space="preserve"> </w:t>
      </w:r>
      <w:r>
        <w:rPr>
          <w:color w:val="231F20"/>
        </w:rPr>
        <w:t>pour</w:t>
      </w:r>
      <w:r>
        <w:rPr>
          <w:color w:val="231F20"/>
          <w:spacing w:val="-16"/>
        </w:rPr>
        <w:t xml:space="preserve"> </w:t>
      </w:r>
      <w:r>
        <w:rPr>
          <w:color w:val="231F20"/>
        </w:rPr>
        <w:t xml:space="preserve">le </w:t>
      </w:r>
      <w:bookmarkEnd w:id="59"/>
      <w:r>
        <w:rPr>
          <w:color w:val="231F20"/>
          <w:spacing w:val="-2"/>
        </w:rPr>
        <w:t>mieux-être</w:t>
      </w:r>
    </w:p>
    <w:p w14:paraId="714AC7D4" w14:textId="77777777" w:rsidR="008D391A" w:rsidRDefault="001503A7">
      <w:pPr>
        <w:pStyle w:val="BodyText"/>
        <w:spacing w:before="59" w:line="211" w:lineRule="auto"/>
        <w:ind w:left="119" w:right="552"/>
      </w:pPr>
      <w:r>
        <w:rPr>
          <w:color w:val="231F20"/>
        </w:rPr>
        <w:t>Les membres des Premières Nations, les Inuits et les Métis</w:t>
      </w:r>
      <w:r>
        <w:rPr>
          <w:color w:val="231F20"/>
          <w:spacing w:val="-12"/>
        </w:rPr>
        <w:t xml:space="preserve"> </w:t>
      </w:r>
      <w:r>
        <w:rPr>
          <w:color w:val="231F20"/>
        </w:rPr>
        <w:t>ayant</w:t>
      </w:r>
      <w:r>
        <w:rPr>
          <w:color w:val="231F20"/>
          <w:spacing w:val="-11"/>
        </w:rPr>
        <w:t xml:space="preserve"> </w:t>
      </w:r>
      <w:r>
        <w:rPr>
          <w:color w:val="231F20"/>
        </w:rPr>
        <w:t>besoin</w:t>
      </w:r>
      <w:r>
        <w:rPr>
          <w:color w:val="231F20"/>
          <w:spacing w:val="-12"/>
        </w:rPr>
        <w:t xml:space="preserve"> </w:t>
      </w:r>
      <w:r>
        <w:rPr>
          <w:color w:val="231F20"/>
        </w:rPr>
        <w:t>d’un</w:t>
      </w:r>
      <w:r>
        <w:rPr>
          <w:color w:val="231F20"/>
          <w:spacing w:val="-12"/>
        </w:rPr>
        <w:t xml:space="preserve"> </w:t>
      </w:r>
      <w:r>
        <w:rPr>
          <w:color w:val="231F20"/>
        </w:rPr>
        <w:t>soutien</w:t>
      </w:r>
      <w:r>
        <w:rPr>
          <w:color w:val="231F20"/>
          <w:spacing w:val="-12"/>
        </w:rPr>
        <w:t xml:space="preserve"> </w:t>
      </w:r>
      <w:r>
        <w:rPr>
          <w:color w:val="231F20"/>
        </w:rPr>
        <w:t>émotionnel</w:t>
      </w:r>
      <w:r>
        <w:rPr>
          <w:color w:val="231F20"/>
          <w:spacing w:val="-12"/>
        </w:rPr>
        <w:t xml:space="preserve"> </w:t>
      </w:r>
      <w:r>
        <w:rPr>
          <w:color w:val="231F20"/>
        </w:rPr>
        <w:t>immédiat peuvent contacter le numéro suivant sans frais :</w:t>
      </w:r>
    </w:p>
    <w:p w14:paraId="5CE0F6AA" w14:textId="77777777" w:rsidR="008D391A" w:rsidRDefault="001503A7">
      <w:pPr>
        <w:pStyle w:val="BodyText"/>
        <w:spacing w:line="304" w:lineRule="exact"/>
        <w:ind w:left="119"/>
      </w:pPr>
      <w:r>
        <w:rPr>
          <w:color w:val="231F20"/>
          <w:spacing w:val="-2"/>
        </w:rPr>
        <w:t>1-855-242-3310.</w:t>
      </w:r>
    </w:p>
    <w:p w14:paraId="3D63D244" w14:textId="77777777" w:rsidR="008D391A" w:rsidRDefault="001503A7">
      <w:pPr>
        <w:spacing w:line="339" w:lineRule="exact"/>
        <w:ind w:left="119"/>
        <w:rPr>
          <w:i/>
          <w:sz w:val="28"/>
        </w:rPr>
      </w:pPr>
      <w:r>
        <w:rPr>
          <w:b/>
          <w:color w:val="231F20"/>
          <w:sz w:val="28"/>
        </w:rPr>
        <w:t>Sans</w:t>
      </w:r>
      <w:r>
        <w:rPr>
          <w:b/>
          <w:color w:val="231F20"/>
          <w:spacing w:val="-4"/>
          <w:sz w:val="28"/>
        </w:rPr>
        <w:t xml:space="preserve"> </w:t>
      </w:r>
      <w:r>
        <w:rPr>
          <w:b/>
          <w:color w:val="231F20"/>
          <w:sz w:val="28"/>
        </w:rPr>
        <w:t>frais:</w:t>
      </w:r>
      <w:r>
        <w:rPr>
          <w:b/>
          <w:color w:val="231F20"/>
          <w:spacing w:val="-4"/>
          <w:sz w:val="28"/>
        </w:rPr>
        <w:t xml:space="preserve"> </w:t>
      </w:r>
      <w:r>
        <w:rPr>
          <w:i/>
          <w:color w:val="231F20"/>
          <w:sz w:val="28"/>
        </w:rPr>
        <w:t>1-866-925-</w:t>
      </w:r>
      <w:r>
        <w:rPr>
          <w:i/>
          <w:color w:val="231F20"/>
          <w:spacing w:val="-4"/>
          <w:sz w:val="28"/>
        </w:rPr>
        <w:t>4419</w:t>
      </w:r>
    </w:p>
    <w:p w14:paraId="398653DE" w14:textId="77777777" w:rsidR="008D391A" w:rsidRDefault="001503A7">
      <w:pPr>
        <w:pStyle w:val="Heading2"/>
        <w:spacing w:before="6" w:line="540" w:lineRule="atLeast"/>
        <w:ind w:right="2353"/>
      </w:pPr>
      <w:r>
        <w:rPr>
          <w:noProof/>
        </w:rPr>
        <w:drawing>
          <wp:anchor distT="0" distB="0" distL="0" distR="0" simplePos="0" relativeHeight="15787520" behindDoc="0" locked="0" layoutInCell="1" allowOverlap="1" wp14:anchorId="6FD45082" wp14:editId="3F217FE4">
            <wp:simplePos x="0" y="0"/>
            <wp:positionH relativeFrom="page">
              <wp:posOffset>3258424</wp:posOffset>
            </wp:positionH>
            <wp:positionV relativeFrom="paragraph">
              <wp:posOffset>535580</wp:posOffset>
            </wp:positionV>
            <wp:extent cx="1174091" cy="485102"/>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82" cstate="print"/>
                    <a:stretch>
                      <a:fillRect/>
                    </a:stretch>
                  </pic:blipFill>
                  <pic:spPr>
                    <a:xfrm>
                      <a:off x="0" y="0"/>
                      <a:ext cx="1174091" cy="485102"/>
                    </a:xfrm>
                    <a:prstGeom prst="rect">
                      <a:avLst/>
                    </a:prstGeom>
                  </pic:spPr>
                </pic:pic>
              </a:graphicData>
            </a:graphic>
          </wp:anchor>
        </w:drawing>
      </w:r>
      <w:r>
        <w:rPr>
          <w:color w:val="231F20"/>
          <w:w w:val="105"/>
        </w:rPr>
        <w:t>Organisations communautaires EAGLE</w:t>
      </w:r>
      <w:r>
        <w:rPr>
          <w:color w:val="231F20"/>
          <w:spacing w:val="-18"/>
          <w:w w:val="105"/>
        </w:rPr>
        <w:t xml:space="preserve"> </w:t>
      </w:r>
      <w:r>
        <w:rPr>
          <w:color w:val="231F20"/>
          <w:w w:val="105"/>
        </w:rPr>
        <w:t>Urban</w:t>
      </w:r>
      <w:r>
        <w:rPr>
          <w:color w:val="231F20"/>
          <w:spacing w:val="-18"/>
          <w:w w:val="105"/>
        </w:rPr>
        <w:t xml:space="preserve"> </w:t>
      </w:r>
      <w:r>
        <w:rPr>
          <w:color w:val="231F20"/>
          <w:w w:val="105"/>
        </w:rPr>
        <w:t>Transi</w:t>
      </w:r>
      <w:r>
        <w:rPr>
          <w:color w:val="231F20"/>
          <w:w w:val="105"/>
        </w:rPr>
        <w:t>tion</w:t>
      </w:r>
      <w:r>
        <w:rPr>
          <w:color w:val="231F20"/>
          <w:spacing w:val="-18"/>
          <w:w w:val="105"/>
        </w:rPr>
        <w:t xml:space="preserve"> </w:t>
      </w:r>
      <w:r>
        <w:rPr>
          <w:color w:val="231F20"/>
          <w:w w:val="105"/>
        </w:rPr>
        <w:t>Centre</w:t>
      </w:r>
    </w:p>
    <w:p w14:paraId="714C4B54" w14:textId="77777777" w:rsidR="008D391A" w:rsidRDefault="001503A7">
      <w:pPr>
        <w:pStyle w:val="BodyText"/>
        <w:spacing w:before="57" w:line="211" w:lineRule="auto"/>
        <w:ind w:left="119" w:right="2763"/>
      </w:pPr>
      <w:r>
        <w:rPr>
          <w:color w:val="231F20"/>
        </w:rPr>
        <w:t>Service</w:t>
      </w:r>
      <w:r>
        <w:rPr>
          <w:color w:val="231F20"/>
          <w:spacing w:val="-14"/>
        </w:rPr>
        <w:t xml:space="preserve"> </w:t>
      </w:r>
      <w:r>
        <w:rPr>
          <w:color w:val="231F20"/>
        </w:rPr>
        <w:t>pan-provincial</w:t>
      </w:r>
      <w:r>
        <w:rPr>
          <w:color w:val="231F20"/>
          <w:spacing w:val="-15"/>
        </w:rPr>
        <w:t xml:space="preserve"> </w:t>
      </w:r>
      <w:r>
        <w:rPr>
          <w:color w:val="231F20"/>
        </w:rPr>
        <w:t>de</w:t>
      </w:r>
      <w:r>
        <w:rPr>
          <w:color w:val="231F20"/>
          <w:spacing w:val="-14"/>
        </w:rPr>
        <w:t xml:space="preserve"> </w:t>
      </w:r>
      <w:r>
        <w:rPr>
          <w:color w:val="231F20"/>
        </w:rPr>
        <w:t>leadership et des ressources aux Autochtones</w:t>
      </w:r>
    </w:p>
    <w:p w14:paraId="16F2D3FF" w14:textId="77777777" w:rsidR="008D391A" w:rsidRDefault="001503A7">
      <w:pPr>
        <w:pStyle w:val="BodyText"/>
        <w:spacing w:line="211" w:lineRule="auto"/>
        <w:ind w:left="119" w:right="1127"/>
      </w:pPr>
      <w:r>
        <w:rPr>
          <w:color w:val="231F20"/>
        </w:rPr>
        <w:t>qui</w:t>
      </w:r>
      <w:r>
        <w:rPr>
          <w:color w:val="231F20"/>
          <w:spacing w:val="-3"/>
        </w:rPr>
        <w:t xml:space="preserve"> </w:t>
      </w:r>
      <w:r>
        <w:rPr>
          <w:color w:val="231F20"/>
        </w:rPr>
        <w:t>résident</w:t>
      </w:r>
      <w:r>
        <w:rPr>
          <w:color w:val="231F20"/>
          <w:spacing w:val="-2"/>
        </w:rPr>
        <w:t xml:space="preserve"> </w:t>
      </w:r>
      <w:r>
        <w:rPr>
          <w:color w:val="231F20"/>
        </w:rPr>
        <w:t>à</w:t>
      </w:r>
      <w:r>
        <w:rPr>
          <w:color w:val="231F20"/>
          <w:spacing w:val="-3"/>
        </w:rPr>
        <w:t xml:space="preserve"> </w:t>
      </w:r>
      <w:r>
        <w:rPr>
          <w:color w:val="231F20"/>
        </w:rPr>
        <w:t>Winnipeg</w:t>
      </w:r>
      <w:r>
        <w:rPr>
          <w:color w:val="231F20"/>
          <w:spacing w:val="-2"/>
        </w:rPr>
        <w:t xml:space="preserve"> </w:t>
      </w:r>
      <w:r>
        <w:rPr>
          <w:color w:val="231F20"/>
        </w:rPr>
        <w:t>ou</w:t>
      </w:r>
      <w:r>
        <w:rPr>
          <w:color w:val="231F20"/>
          <w:spacing w:val="-3"/>
        </w:rPr>
        <w:t xml:space="preserve"> </w:t>
      </w:r>
      <w:r>
        <w:rPr>
          <w:color w:val="231F20"/>
        </w:rPr>
        <w:t>qui</w:t>
      </w:r>
      <w:r>
        <w:rPr>
          <w:color w:val="231F20"/>
          <w:spacing w:val="-3"/>
        </w:rPr>
        <w:t xml:space="preserve"> </w:t>
      </w:r>
      <w:r>
        <w:rPr>
          <w:color w:val="231F20"/>
        </w:rPr>
        <w:t>s’y</w:t>
      </w:r>
      <w:r>
        <w:rPr>
          <w:color w:val="231F20"/>
          <w:spacing w:val="-2"/>
        </w:rPr>
        <w:t xml:space="preserve"> </w:t>
      </w:r>
      <w:r>
        <w:rPr>
          <w:color w:val="231F20"/>
        </w:rPr>
        <w:t>sont</w:t>
      </w:r>
      <w:r>
        <w:rPr>
          <w:color w:val="231F20"/>
          <w:spacing w:val="-2"/>
        </w:rPr>
        <w:t xml:space="preserve"> </w:t>
      </w:r>
      <w:r>
        <w:rPr>
          <w:color w:val="231F20"/>
        </w:rPr>
        <w:t>réinstallés</w:t>
      </w:r>
      <w:r>
        <w:rPr>
          <w:color w:val="231F20"/>
          <w:spacing w:val="-31"/>
        </w:rPr>
        <w:t xml:space="preserve"> </w:t>
      </w:r>
      <w:r>
        <w:rPr>
          <w:color w:val="231F20"/>
          <w:w w:val="90"/>
        </w:rPr>
        <w:t xml:space="preserve">. </w:t>
      </w:r>
      <w:r>
        <w:rPr>
          <w:color w:val="231F20"/>
        </w:rPr>
        <w:t>Soutenu</w:t>
      </w:r>
      <w:r>
        <w:rPr>
          <w:color w:val="231F20"/>
          <w:spacing w:val="-12"/>
        </w:rPr>
        <w:t xml:space="preserve"> </w:t>
      </w:r>
      <w:r>
        <w:rPr>
          <w:color w:val="231F20"/>
        </w:rPr>
        <w:t>par</w:t>
      </w:r>
      <w:r>
        <w:rPr>
          <w:color w:val="231F20"/>
          <w:spacing w:val="-12"/>
        </w:rPr>
        <w:t xml:space="preserve"> </w:t>
      </w:r>
      <w:r>
        <w:rPr>
          <w:color w:val="231F20"/>
        </w:rPr>
        <w:t>l’Assemblée</w:t>
      </w:r>
      <w:r>
        <w:rPr>
          <w:color w:val="231F20"/>
          <w:spacing w:val="-12"/>
        </w:rPr>
        <w:t xml:space="preserve"> </w:t>
      </w:r>
      <w:r>
        <w:rPr>
          <w:color w:val="231F20"/>
        </w:rPr>
        <w:t>des</w:t>
      </w:r>
      <w:r>
        <w:rPr>
          <w:color w:val="231F20"/>
          <w:spacing w:val="-12"/>
        </w:rPr>
        <w:t xml:space="preserve"> </w:t>
      </w:r>
      <w:r>
        <w:rPr>
          <w:color w:val="231F20"/>
        </w:rPr>
        <w:t>chefs</w:t>
      </w:r>
      <w:r>
        <w:rPr>
          <w:color w:val="231F20"/>
          <w:spacing w:val="-12"/>
        </w:rPr>
        <w:t xml:space="preserve"> </w:t>
      </w:r>
      <w:r>
        <w:rPr>
          <w:color w:val="231F20"/>
        </w:rPr>
        <w:t>du</w:t>
      </w:r>
      <w:r>
        <w:rPr>
          <w:color w:val="231F20"/>
          <w:spacing w:val="-12"/>
        </w:rPr>
        <w:t xml:space="preserve"> </w:t>
      </w:r>
      <w:r>
        <w:rPr>
          <w:color w:val="231F20"/>
        </w:rPr>
        <w:t>Manitoba,</w:t>
      </w:r>
      <w:r>
        <w:rPr>
          <w:color w:val="231F20"/>
          <w:spacing w:val="-12"/>
        </w:rPr>
        <w:t xml:space="preserve"> </w:t>
      </w:r>
      <w:r>
        <w:rPr>
          <w:color w:val="231F20"/>
        </w:rPr>
        <w:t>le centre contribue à l’amélioration du statut socio- économique des Autochtones</w:t>
      </w:r>
      <w:r>
        <w:rPr>
          <w:color w:val="231F20"/>
          <w:spacing w:val="-20"/>
        </w:rPr>
        <w:t xml:space="preserve"> </w:t>
      </w:r>
      <w:r>
        <w:rPr>
          <w:color w:val="231F20"/>
          <w:w w:val="90"/>
        </w:rPr>
        <w:t>.</w:t>
      </w:r>
      <w:r>
        <w:rPr>
          <w:color w:val="231F20"/>
          <w:spacing w:val="40"/>
        </w:rPr>
        <w:t xml:space="preserve"> </w:t>
      </w:r>
      <w:r>
        <w:rPr>
          <w:color w:val="231F20"/>
        </w:rPr>
        <w:t>Le counselling, l’aiguillage, la défense des droits et le soutien font partie des services directs.</w:t>
      </w:r>
    </w:p>
    <w:p w14:paraId="7CBBA87D" w14:textId="77777777" w:rsidR="008D391A" w:rsidRDefault="008D391A">
      <w:pPr>
        <w:spacing w:line="211" w:lineRule="auto"/>
        <w:sectPr w:rsidR="008D391A">
          <w:pgSz w:w="7920" w:h="12240"/>
          <w:pgMar w:top="820" w:right="240" w:bottom="280" w:left="600" w:header="612" w:footer="0" w:gutter="0"/>
          <w:cols w:space="720"/>
        </w:sectPr>
      </w:pPr>
    </w:p>
    <w:p w14:paraId="463BAEDB" w14:textId="77777777" w:rsidR="008D391A" w:rsidRDefault="001503A7">
      <w:pPr>
        <w:spacing w:before="178" w:line="339" w:lineRule="exact"/>
        <w:ind w:left="349"/>
        <w:rPr>
          <w:i/>
          <w:sz w:val="28"/>
        </w:rPr>
      </w:pPr>
      <w:r>
        <w:rPr>
          <w:noProof/>
        </w:rPr>
        <w:lastRenderedPageBreak/>
        <mc:AlternateContent>
          <mc:Choice Requires="wps">
            <w:drawing>
              <wp:anchor distT="0" distB="0" distL="0" distR="0" simplePos="0" relativeHeight="15788032" behindDoc="0" locked="0" layoutInCell="1" allowOverlap="1" wp14:anchorId="033420A1" wp14:editId="01D468F4">
                <wp:simplePos x="0" y="0"/>
                <wp:positionH relativeFrom="page">
                  <wp:posOffset>0</wp:posOffset>
                </wp:positionH>
                <wp:positionV relativeFrom="page">
                  <wp:posOffset>685495</wp:posOffset>
                </wp:positionV>
                <wp:extent cx="228600" cy="662940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88032" id="docshape74" filled="true" fillcolor="#f1f2f2" stroked="false">
                <v:fill type="solid"/>
                <w10:wrap type="none"/>
              </v:rect>
            </w:pict>
          </mc:Fallback>
        </mc:AlternateContent>
      </w:r>
      <w:r>
        <w:rPr>
          <w:b/>
          <w:color w:val="231F20"/>
          <w:spacing w:val="-2"/>
          <w:sz w:val="28"/>
        </w:rPr>
        <w:t>Tél:</w:t>
      </w:r>
      <w:r>
        <w:rPr>
          <w:b/>
          <w:color w:val="231F20"/>
          <w:spacing w:val="3"/>
          <w:sz w:val="28"/>
        </w:rPr>
        <w:t xml:space="preserve"> </w:t>
      </w:r>
      <w:r>
        <w:rPr>
          <w:i/>
          <w:color w:val="231F20"/>
          <w:spacing w:val="-2"/>
          <w:sz w:val="28"/>
        </w:rPr>
        <w:t>1-204-954-</w:t>
      </w:r>
      <w:r>
        <w:rPr>
          <w:i/>
          <w:color w:val="231F20"/>
          <w:spacing w:val="-4"/>
          <w:sz w:val="28"/>
        </w:rPr>
        <w:t>3050</w:t>
      </w:r>
    </w:p>
    <w:p w14:paraId="7AAFF3AD" w14:textId="77777777" w:rsidR="008D391A" w:rsidRDefault="001503A7">
      <w:pPr>
        <w:spacing w:line="336" w:lineRule="exact"/>
        <w:ind w:left="349"/>
        <w:rPr>
          <w:i/>
          <w:sz w:val="28"/>
        </w:rPr>
      </w:pPr>
      <w:r>
        <w:rPr>
          <w:b/>
          <w:color w:val="231F20"/>
          <w:sz w:val="28"/>
        </w:rPr>
        <w:t>Sans</w:t>
      </w:r>
      <w:r>
        <w:rPr>
          <w:b/>
          <w:color w:val="231F20"/>
          <w:spacing w:val="-4"/>
          <w:sz w:val="28"/>
        </w:rPr>
        <w:t xml:space="preserve"> </w:t>
      </w:r>
      <w:r>
        <w:rPr>
          <w:b/>
          <w:color w:val="231F20"/>
          <w:sz w:val="28"/>
        </w:rPr>
        <w:t>frais:</w:t>
      </w:r>
      <w:r>
        <w:rPr>
          <w:b/>
          <w:color w:val="231F20"/>
          <w:spacing w:val="-4"/>
          <w:sz w:val="28"/>
        </w:rPr>
        <w:t xml:space="preserve"> </w:t>
      </w:r>
      <w:r>
        <w:rPr>
          <w:i/>
          <w:color w:val="231F20"/>
          <w:sz w:val="28"/>
        </w:rPr>
        <w:t>1-866-345-</w:t>
      </w:r>
      <w:r>
        <w:rPr>
          <w:i/>
          <w:color w:val="231F20"/>
          <w:spacing w:val="-4"/>
          <w:sz w:val="28"/>
        </w:rPr>
        <w:t>1883</w:t>
      </w:r>
    </w:p>
    <w:p w14:paraId="4B24382C" w14:textId="77777777" w:rsidR="008D391A" w:rsidRDefault="001503A7">
      <w:pPr>
        <w:spacing w:line="336" w:lineRule="exact"/>
        <w:ind w:left="349"/>
        <w:rPr>
          <w:i/>
          <w:sz w:val="28"/>
        </w:rPr>
      </w:pPr>
      <w:r>
        <w:rPr>
          <w:b/>
          <w:color w:val="231F20"/>
          <w:sz w:val="28"/>
        </w:rPr>
        <w:t>Adresse:</w:t>
      </w:r>
      <w:r>
        <w:rPr>
          <w:b/>
          <w:color w:val="231F20"/>
          <w:spacing w:val="-3"/>
          <w:sz w:val="28"/>
        </w:rPr>
        <w:t xml:space="preserve"> </w:t>
      </w:r>
      <w:r>
        <w:rPr>
          <w:i/>
          <w:color w:val="231F20"/>
          <w:sz w:val="28"/>
        </w:rPr>
        <w:t>2ème</w:t>
      </w:r>
      <w:r>
        <w:rPr>
          <w:i/>
          <w:color w:val="231F20"/>
          <w:spacing w:val="-3"/>
          <w:sz w:val="28"/>
        </w:rPr>
        <w:t xml:space="preserve"> </w:t>
      </w:r>
      <w:r>
        <w:rPr>
          <w:i/>
          <w:color w:val="231F20"/>
          <w:spacing w:val="-2"/>
          <w:sz w:val="28"/>
        </w:rPr>
        <w:t>étage,</w:t>
      </w:r>
    </w:p>
    <w:p w14:paraId="478BC16E" w14:textId="77777777" w:rsidR="008D391A" w:rsidRDefault="001503A7">
      <w:pPr>
        <w:spacing w:line="339" w:lineRule="exact"/>
        <w:ind w:left="1411"/>
        <w:rPr>
          <w:i/>
          <w:sz w:val="28"/>
        </w:rPr>
      </w:pPr>
      <w:r>
        <w:rPr>
          <w:i/>
          <w:color w:val="231F20"/>
          <w:sz w:val="28"/>
        </w:rPr>
        <w:t>275</w:t>
      </w:r>
      <w:r>
        <w:rPr>
          <w:i/>
          <w:color w:val="231F20"/>
          <w:spacing w:val="-2"/>
          <w:sz w:val="28"/>
        </w:rPr>
        <w:t xml:space="preserve"> </w:t>
      </w:r>
      <w:r>
        <w:rPr>
          <w:i/>
          <w:color w:val="231F20"/>
          <w:sz w:val="28"/>
        </w:rPr>
        <w:t>avenue</w:t>
      </w:r>
      <w:r>
        <w:rPr>
          <w:i/>
          <w:color w:val="231F20"/>
          <w:spacing w:val="-2"/>
          <w:sz w:val="28"/>
        </w:rPr>
        <w:t xml:space="preserve"> </w:t>
      </w:r>
      <w:r>
        <w:rPr>
          <w:i/>
          <w:color w:val="231F20"/>
          <w:sz w:val="28"/>
        </w:rPr>
        <w:t>Portage,</w:t>
      </w:r>
      <w:r>
        <w:rPr>
          <w:i/>
          <w:color w:val="231F20"/>
          <w:spacing w:val="-1"/>
          <w:sz w:val="28"/>
        </w:rPr>
        <w:t xml:space="preserve"> </w:t>
      </w:r>
      <w:r>
        <w:rPr>
          <w:i/>
          <w:color w:val="231F20"/>
          <w:sz w:val="28"/>
        </w:rPr>
        <w:t>Winnipeg,</w:t>
      </w:r>
      <w:r>
        <w:rPr>
          <w:i/>
          <w:color w:val="231F20"/>
          <w:spacing w:val="-2"/>
          <w:sz w:val="28"/>
        </w:rPr>
        <w:t xml:space="preserve"> </w:t>
      </w:r>
      <w:r>
        <w:rPr>
          <w:i/>
          <w:color w:val="231F20"/>
          <w:sz w:val="28"/>
        </w:rPr>
        <w:t>MB</w:t>
      </w:r>
      <w:r>
        <w:rPr>
          <w:i/>
          <w:color w:val="231F20"/>
          <w:spacing w:val="-2"/>
          <w:sz w:val="28"/>
        </w:rPr>
        <w:t xml:space="preserve"> </w:t>
      </w:r>
      <w:r>
        <w:rPr>
          <w:i/>
          <w:color w:val="231F20"/>
          <w:sz w:val="28"/>
        </w:rPr>
        <w:t>R3B</w:t>
      </w:r>
      <w:r>
        <w:rPr>
          <w:i/>
          <w:color w:val="231F20"/>
          <w:spacing w:val="-1"/>
          <w:sz w:val="28"/>
        </w:rPr>
        <w:t xml:space="preserve"> </w:t>
      </w:r>
      <w:r>
        <w:rPr>
          <w:i/>
          <w:color w:val="231F20"/>
          <w:spacing w:val="-5"/>
          <w:sz w:val="28"/>
        </w:rPr>
        <w:t>2B3</w:t>
      </w:r>
    </w:p>
    <w:p w14:paraId="578883CF" w14:textId="77777777" w:rsidR="008D391A" w:rsidRDefault="001503A7">
      <w:pPr>
        <w:spacing w:before="30"/>
        <w:ind w:left="34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https://eagleutc.com/</w:t>
      </w:r>
    </w:p>
    <w:p w14:paraId="2B3576CA" w14:textId="77777777" w:rsidR="008D391A" w:rsidRDefault="001503A7">
      <w:pPr>
        <w:pStyle w:val="Heading2"/>
        <w:spacing w:before="185" w:line="235" w:lineRule="auto"/>
        <w:ind w:left="349" w:right="3303"/>
      </w:pPr>
      <w:r>
        <w:rPr>
          <w:noProof/>
        </w:rPr>
        <w:drawing>
          <wp:anchor distT="0" distB="0" distL="0" distR="0" simplePos="0" relativeHeight="15788544" behindDoc="0" locked="0" layoutInCell="1" allowOverlap="1" wp14:anchorId="4CCB0F6A" wp14:editId="251B3DE1">
            <wp:simplePos x="0" y="0"/>
            <wp:positionH relativeFrom="page">
              <wp:posOffset>2416251</wp:posOffset>
            </wp:positionH>
            <wp:positionV relativeFrom="paragraph">
              <wp:posOffset>199981</wp:posOffset>
            </wp:positionV>
            <wp:extent cx="2155443" cy="468960"/>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83" cstate="print"/>
                    <a:stretch>
                      <a:fillRect/>
                    </a:stretch>
                  </pic:blipFill>
                  <pic:spPr>
                    <a:xfrm>
                      <a:off x="0" y="0"/>
                      <a:ext cx="2155443" cy="468960"/>
                    </a:xfrm>
                    <a:prstGeom prst="rect">
                      <a:avLst/>
                    </a:prstGeom>
                  </pic:spPr>
                </pic:pic>
              </a:graphicData>
            </a:graphic>
          </wp:anchor>
        </w:drawing>
      </w:r>
      <w:bookmarkStart w:id="60" w:name="_TOC_250003"/>
      <w:r>
        <w:rPr>
          <w:color w:val="231F20"/>
        </w:rPr>
        <w:t>Ma</w:t>
      </w:r>
      <w:r>
        <w:rPr>
          <w:color w:val="231F20"/>
          <w:spacing w:val="-12"/>
        </w:rPr>
        <w:t xml:space="preserve"> </w:t>
      </w:r>
      <w:r>
        <w:rPr>
          <w:color w:val="231F20"/>
        </w:rPr>
        <w:t>Mawi</w:t>
      </w:r>
      <w:r>
        <w:rPr>
          <w:color w:val="231F20"/>
          <w:spacing w:val="-12"/>
        </w:rPr>
        <w:t xml:space="preserve"> </w:t>
      </w:r>
      <w:r>
        <w:rPr>
          <w:color w:val="231F20"/>
        </w:rPr>
        <w:t>Wi</w:t>
      </w:r>
      <w:r>
        <w:rPr>
          <w:color w:val="231F20"/>
          <w:spacing w:val="-12"/>
        </w:rPr>
        <w:t xml:space="preserve"> </w:t>
      </w:r>
      <w:r>
        <w:rPr>
          <w:color w:val="231F20"/>
        </w:rPr>
        <w:t>Chi</w:t>
      </w:r>
      <w:r>
        <w:rPr>
          <w:color w:val="231F20"/>
          <w:spacing w:val="-12"/>
        </w:rPr>
        <w:t xml:space="preserve"> </w:t>
      </w:r>
      <w:r>
        <w:rPr>
          <w:color w:val="231F20"/>
        </w:rPr>
        <w:t xml:space="preserve">Itata </w:t>
      </w:r>
      <w:bookmarkEnd w:id="60"/>
      <w:r>
        <w:rPr>
          <w:color w:val="231F20"/>
          <w:spacing w:val="-2"/>
        </w:rPr>
        <w:t>Centre</w:t>
      </w:r>
    </w:p>
    <w:p w14:paraId="3D1AEE03" w14:textId="77777777" w:rsidR="008D391A" w:rsidRDefault="001503A7">
      <w:pPr>
        <w:pStyle w:val="BodyText"/>
        <w:spacing w:before="27" w:line="321" w:lineRule="exact"/>
        <w:ind w:left="349"/>
      </w:pPr>
      <w:r>
        <w:rPr>
          <w:color w:val="231F20"/>
        </w:rPr>
        <w:t>Depuis</w:t>
      </w:r>
      <w:r>
        <w:rPr>
          <w:color w:val="231F20"/>
          <w:spacing w:val="-3"/>
        </w:rPr>
        <w:t xml:space="preserve"> </w:t>
      </w:r>
      <w:r>
        <w:rPr>
          <w:color w:val="231F20"/>
        </w:rPr>
        <w:t>1984,</w:t>
      </w:r>
      <w:r>
        <w:rPr>
          <w:color w:val="231F20"/>
          <w:spacing w:val="-2"/>
        </w:rPr>
        <w:t xml:space="preserve"> </w:t>
      </w:r>
      <w:r>
        <w:rPr>
          <w:color w:val="231F20"/>
        </w:rPr>
        <w:t>le</w:t>
      </w:r>
      <w:r>
        <w:rPr>
          <w:color w:val="231F20"/>
          <w:spacing w:val="-1"/>
        </w:rPr>
        <w:t xml:space="preserve"> </w:t>
      </w:r>
      <w:r>
        <w:rPr>
          <w:color w:val="231F20"/>
          <w:spacing w:val="-2"/>
        </w:rPr>
        <w:t>Centre</w:t>
      </w:r>
    </w:p>
    <w:p w14:paraId="4D29BFA2" w14:textId="77777777" w:rsidR="008D391A" w:rsidRDefault="001503A7">
      <w:pPr>
        <w:pStyle w:val="BodyText"/>
        <w:spacing w:before="11" w:line="211" w:lineRule="auto"/>
        <w:ind w:left="349" w:right="552"/>
      </w:pPr>
      <w:r>
        <w:rPr>
          <w:color w:val="231F20"/>
        </w:rPr>
        <w:t>offre à la collectivité autochtone de Winnipeg des programmes et services de prévention et de soutien culturellement adaptés</w:t>
      </w:r>
      <w:r>
        <w:rPr>
          <w:color w:val="231F20"/>
          <w:spacing w:val="-26"/>
        </w:rPr>
        <w:t xml:space="preserve"> </w:t>
      </w:r>
      <w:r>
        <w:rPr>
          <w:color w:val="231F20"/>
          <w:w w:val="90"/>
        </w:rPr>
        <w:t>.</w:t>
      </w:r>
      <w:r>
        <w:rPr>
          <w:color w:val="231F20"/>
          <w:spacing w:val="40"/>
        </w:rPr>
        <w:t xml:space="preserve"> </w:t>
      </w:r>
      <w:r>
        <w:rPr>
          <w:color w:val="231F20"/>
        </w:rPr>
        <w:t>Ils incluent l’aiguillage et la défense des droits, des programmes sociaux et des ateliers.</w:t>
      </w:r>
      <w:r>
        <w:rPr>
          <w:color w:val="231F20"/>
          <w:spacing w:val="40"/>
        </w:rPr>
        <w:t xml:space="preserve"> </w:t>
      </w:r>
      <w:r>
        <w:rPr>
          <w:color w:val="231F20"/>
        </w:rPr>
        <w:t>Les Aînés peuvent participer libremen</w:t>
      </w:r>
      <w:r>
        <w:rPr>
          <w:color w:val="231F20"/>
        </w:rPr>
        <w:t>t</w:t>
      </w:r>
      <w:r>
        <w:rPr>
          <w:color w:val="231F20"/>
          <w:spacing w:val="40"/>
        </w:rPr>
        <w:t xml:space="preserve"> </w:t>
      </w:r>
      <w:r>
        <w:rPr>
          <w:color w:val="231F20"/>
        </w:rPr>
        <w:t>au programme</w:t>
      </w:r>
      <w:r>
        <w:rPr>
          <w:color w:val="231F20"/>
          <w:spacing w:val="-13"/>
        </w:rPr>
        <w:t xml:space="preserve"> </w:t>
      </w:r>
      <w:r>
        <w:rPr>
          <w:color w:val="231F20"/>
        </w:rPr>
        <w:t>d’accueil</w:t>
      </w:r>
      <w:r>
        <w:rPr>
          <w:color w:val="231F20"/>
          <w:spacing w:val="-14"/>
        </w:rPr>
        <w:t xml:space="preserve"> </w:t>
      </w:r>
      <w:r>
        <w:rPr>
          <w:color w:val="231F20"/>
        </w:rPr>
        <w:t>quotidien</w:t>
      </w:r>
      <w:r>
        <w:rPr>
          <w:color w:val="231F20"/>
          <w:spacing w:val="-14"/>
        </w:rPr>
        <w:t xml:space="preserve"> </w:t>
      </w:r>
      <w:r>
        <w:rPr>
          <w:color w:val="231F20"/>
        </w:rPr>
        <w:t>afin</w:t>
      </w:r>
      <w:r>
        <w:rPr>
          <w:color w:val="231F20"/>
          <w:spacing w:val="-14"/>
        </w:rPr>
        <w:t xml:space="preserve"> </w:t>
      </w:r>
      <w:r>
        <w:rPr>
          <w:color w:val="231F20"/>
        </w:rPr>
        <w:t>de</w:t>
      </w:r>
      <w:r>
        <w:rPr>
          <w:color w:val="231F20"/>
          <w:spacing w:val="-13"/>
        </w:rPr>
        <w:t xml:space="preserve"> </w:t>
      </w:r>
      <w:r>
        <w:rPr>
          <w:color w:val="231F20"/>
        </w:rPr>
        <w:t>socialiser</w:t>
      </w:r>
      <w:r>
        <w:rPr>
          <w:color w:val="231F20"/>
          <w:spacing w:val="-13"/>
        </w:rPr>
        <w:t xml:space="preserve"> </w:t>
      </w:r>
      <w:r>
        <w:rPr>
          <w:color w:val="231F20"/>
        </w:rPr>
        <w:t>avec d’autres membres de la collectivité,</w:t>
      </w:r>
      <w:r>
        <w:rPr>
          <w:color w:val="231F20"/>
          <w:spacing w:val="40"/>
        </w:rPr>
        <w:t xml:space="preserve"> </w:t>
      </w:r>
      <w:r>
        <w:rPr>
          <w:color w:val="231F20"/>
        </w:rPr>
        <w:t>de participer à des événements spéciaux et de faire du bénévolat</w:t>
      </w:r>
      <w:r>
        <w:rPr>
          <w:color w:val="231F20"/>
          <w:spacing w:val="-25"/>
        </w:rPr>
        <w:t xml:space="preserve"> </w:t>
      </w:r>
      <w:r>
        <w:rPr>
          <w:color w:val="231F20"/>
          <w:w w:val="90"/>
        </w:rPr>
        <w:t>.</w:t>
      </w:r>
    </w:p>
    <w:p w14:paraId="55A97BD2" w14:textId="77777777" w:rsidR="008D391A" w:rsidRDefault="001503A7">
      <w:pPr>
        <w:spacing w:line="336" w:lineRule="exact"/>
        <w:ind w:left="349"/>
        <w:rPr>
          <w:i/>
          <w:sz w:val="28"/>
        </w:rPr>
      </w:pPr>
      <w:r>
        <w:rPr>
          <w:b/>
          <w:color w:val="231F20"/>
          <w:spacing w:val="-2"/>
          <w:sz w:val="28"/>
        </w:rPr>
        <w:t>Tél:</w:t>
      </w:r>
      <w:r>
        <w:rPr>
          <w:b/>
          <w:color w:val="231F20"/>
          <w:spacing w:val="-1"/>
          <w:sz w:val="28"/>
        </w:rPr>
        <w:t xml:space="preserve"> </w:t>
      </w:r>
      <w:r>
        <w:rPr>
          <w:i/>
          <w:color w:val="231F20"/>
          <w:spacing w:val="-2"/>
          <w:sz w:val="28"/>
        </w:rPr>
        <w:t>204-925-</w:t>
      </w:r>
      <w:r>
        <w:rPr>
          <w:i/>
          <w:color w:val="231F20"/>
          <w:spacing w:val="-4"/>
          <w:sz w:val="28"/>
        </w:rPr>
        <w:t>0300</w:t>
      </w:r>
    </w:p>
    <w:p w14:paraId="62001C8D" w14:textId="77777777" w:rsidR="008D391A" w:rsidRDefault="001503A7">
      <w:pPr>
        <w:spacing w:line="336" w:lineRule="exact"/>
        <w:ind w:left="349"/>
        <w:rPr>
          <w:i/>
          <w:sz w:val="28"/>
        </w:rPr>
      </w:pPr>
      <w:r>
        <w:rPr>
          <w:b/>
          <w:color w:val="231F20"/>
          <w:sz w:val="28"/>
        </w:rPr>
        <w:t>Adresse:</w:t>
      </w:r>
      <w:r>
        <w:rPr>
          <w:b/>
          <w:color w:val="231F20"/>
          <w:spacing w:val="-2"/>
          <w:sz w:val="28"/>
        </w:rPr>
        <w:t xml:space="preserve"> </w:t>
      </w:r>
      <w:r>
        <w:rPr>
          <w:i/>
          <w:color w:val="231F20"/>
          <w:sz w:val="28"/>
        </w:rPr>
        <w:t>800</w:t>
      </w:r>
      <w:r>
        <w:rPr>
          <w:i/>
          <w:color w:val="231F20"/>
          <w:spacing w:val="-1"/>
          <w:sz w:val="28"/>
        </w:rPr>
        <w:t xml:space="preserve"> </w:t>
      </w:r>
      <w:r>
        <w:rPr>
          <w:i/>
          <w:color w:val="231F20"/>
          <w:sz w:val="28"/>
        </w:rPr>
        <w:t>avenue</w:t>
      </w:r>
      <w:r>
        <w:rPr>
          <w:i/>
          <w:color w:val="231F20"/>
          <w:spacing w:val="-1"/>
          <w:sz w:val="28"/>
        </w:rPr>
        <w:t xml:space="preserve"> </w:t>
      </w:r>
      <w:r>
        <w:rPr>
          <w:i/>
          <w:color w:val="231F20"/>
          <w:sz w:val="28"/>
        </w:rPr>
        <w:t>Selkirk,</w:t>
      </w:r>
      <w:r>
        <w:rPr>
          <w:i/>
          <w:color w:val="231F20"/>
          <w:spacing w:val="-1"/>
          <w:sz w:val="28"/>
        </w:rPr>
        <w:t xml:space="preserve"> </w:t>
      </w:r>
      <w:r>
        <w:rPr>
          <w:i/>
          <w:color w:val="231F20"/>
          <w:sz w:val="28"/>
        </w:rPr>
        <w:t>Winnipeg,</w:t>
      </w:r>
      <w:r>
        <w:rPr>
          <w:i/>
          <w:color w:val="231F20"/>
          <w:spacing w:val="-1"/>
          <w:sz w:val="28"/>
        </w:rPr>
        <w:t xml:space="preserve"> </w:t>
      </w:r>
      <w:r>
        <w:rPr>
          <w:i/>
          <w:color w:val="231F20"/>
          <w:sz w:val="28"/>
        </w:rPr>
        <w:t>MB</w:t>
      </w:r>
      <w:r>
        <w:rPr>
          <w:i/>
          <w:color w:val="231F20"/>
          <w:spacing w:val="-1"/>
          <w:sz w:val="28"/>
        </w:rPr>
        <w:t xml:space="preserve"> </w:t>
      </w:r>
      <w:r>
        <w:rPr>
          <w:i/>
          <w:color w:val="231F20"/>
          <w:sz w:val="28"/>
        </w:rPr>
        <w:t>R2W</w:t>
      </w:r>
      <w:r>
        <w:rPr>
          <w:i/>
          <w:color w:val="231F20"/>
          <w:spacing w:val="-2"/>
          <w:sz w:val="28"/>
        </w:rPr>
        <w:t xml:space="preserve"> </w:t>
      </w:r>
      <w:r>
        <w:rPr>
          <w:i/>
          <w:color w:val="231F20"/>
          <w:spacing w:val="-5"/>
          <w:sz w:val="28"/>
        </w:rPr>
        <w:t>2N6</w:t>
      </w:r>
    </w:p>
    <w:p w14:paraId="39543154" w14:textId="77777777" w:rsidR="008D391A" w:rsidRDefault="001503A7">
      <w:pPr>
        <w:spacing w:line="336" w:lineRule="exact"/>
        <w:ind w:left="349"/>
        <w:rPr>
          <w:i/>
          <w:sz w:val="28"/>
        </w:rPr>
      </w:pPr>
      <w:r>
        <w:rPr>
          <w:b/>
          <w:color w:val="231F20"/>
          <w:sz w:val="28"/>
        </w:rPr>
        <w:t xml:space="preserve">Courriel: </w:t>
      </w:r>
      <w:hyperlink r:id="rId184">
        <w:r>
          <w:rPr>
            <w:i/>
            <w:color w:val="205E9E"/>
            <w:spacing w:val="-2"/>
            <w:sz w:val="28"/>
            <w:u w:val="single" w:color="205E9E"/>
          </w:rPr>
          <w:t>info@mamawi.com</w:t>
        </w:r>
      </w:hyperlink>
    </w:p>
    <w:p w14:paraId="6DF530C4" w14:textId="77777777" w:rsidR="008D391A" w:rsidRDefault="001503A7">
      <w:pPr>
        <w:spacing w:line="339" w:lineRule="exact"/>
        <w:ind w:left="349"/>
        <w:rPr>
          <w:i/>
          <w:sz w:val="28"/>
        </w:rPr>
      </w:pPr>
      <w:r>
        <w:rPr>
          <w:noProof/>
        </w:rPr>
        <w:drawing>
          <wp:anchor distT="0" distB="0" distL="0" distR="0" simplePos="0" relativeHeight="15789056" behindDoc="0" locked="0" layoutInCell="1" allowOverlap="1" wp14:anchorId="2121B3E9" wp14:editId="24FFBCF3">
            <wp:simplePos x="0" y="0"/>
            <wp:positionH relativeFrom="page">
              <wp:posOffset>3504374</wp:posOffset>
            </wp:positionH>
            <wp:positionV relativeFrom="paragraph">
              <wp:posOffset>252643</wp:posOffset>
            </wp:positionV>
            <wp:extent cx="1047729" cy="803431"/>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85" cstate="print"/>
                    <a:stretch>
                      <a:fillRect/>
                    </a:stretch>
                  </pic:blipFill>
                  <pic:spPr>
                    <a:xfrm>
                      <a:off x="0" y="0"/>
                      <a:ext cx="1047729" cy="803431"/>
                    </a:xfrm>
                    <a:prstGeom prst="rect">
                      <a:avLst/>
                    </a:prstGeom>
                  </pic:spPr>
                </pic:pic>
              </a:graphicData>
            </a:graphic>
          </wp:anchor>
        </w:drawing>
      </w: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w:t>
      </w:r>
      <w:hyperlink r:id="rId186">
        <w:r>
          <w:rPr>
            <w:i/>
            <w:color w:val="205E9E"/>
            <w:spacing w:val="-2"/>
            <w:sz w:val="28"/>
            <w:u w:val="single" w:color="205E9E"/>
          </w:rPr>
          <w:t>s://ww</w:t>
        </w:r>
      </w:hyperlink>
      <w:r>
        <w:rPr>
          <w:i/>
          <w:color w:val="205E9E"/>
          <w:spacing w:val="-2"/>
          <w:sz w:val="28"/>
          <w:u w:val="single" w:color="205E9E"/>
        </w:rPr>
        <w:t>w</w:t>
      </w:r>
      <w:hyperlink r:id="rId187">
        <w:r>
          <w:rPr>
            <w:i/>
            <w:color w:val="205E9E"/>
            <w:spacing w:val="-2"/>
            <w:sz w:val="28"/>
            <w:u w:val="single" w:color="205E9E"/>
          </w:rPr>
          <w:t>.mamawi.c</w:t>
        </w:r>
      </w:hyperlink>
      <w:r>
        <w:rPr>
          <w:i/>
          <w:color w:val="205E9E"/>
          <w:spacing w:val="-2"/>
          <w:sz w:val="28"/>
          <w:u w:val="single" w:color="205E9E"/>
        </w:rPr>
        <w:t>om/</w:t>
      </w:r>
    </w:p>
    <w:p w14:paraId="725CB374" w14:textId="77777777" w:rsidR="008D391A" w:rsidRDefault="001503A7">
      <w:pPr>
        <w:spacing w:before="186" w:line="235" w:lineRule="auto"/>
        <w:ind w:left="349" w:right="2983"/>
        <w:rPr>
          <w:sz w:val="28"/>
        </w:rPr>
      </w:pPr>
      <w:r>
        <w:rPr>
          <w:b/>
          <w:color w:val="231F20"/>
          <w:sz w:val="30"/>
        </w:rPr>
        <w:t xml:space="preserve">Manitoba Métis Federation </w:t>
      </w:r>
      <w:r>
        <w:rPr>
          <w:color w:val="231F20"/>
          <w:sz w:val="28"/>
        </w:rPr>
        <w:t>Promouvoir</w:t>
      </w:r>
      <w:r>
        <w:rPr>
          <w:color w:val="231F20"/>
          <w:spacing w:val="-9"/>
          <w:sz w:val="28"/>
        </w:rPr>
        <w:t xml:space="preserve"> </w:t>
      </w:r>
      <w:r>
        <w:rPr>
          <w:color w:val="231F20"/>
          <w:sz w:val="28"/>
        </w:rPr>
        <w:t>un</w:t>
      </w:r>
      <w:r>
        <w:rPr>
          <w:color w:val="231F20"/>
          <w:spacing w:val="-9"/>
          <w:sz w:val="28"/>
        </w:rPr>
        <w:t xml:space="preserve"> </w:t>
      </w:r>
      <w:r>
        <w:rPr>
          <w:color w:val="231F20"/>
          <w:sz w:val="28"/>
        </w:rPr>
        <w:t>mode</w:t>
      </w:r>
      <w:r>
        <w:rPr>
          <w:color w:val="231F20"/>
          <w:spacing w:val="-9"/>
          <w:sz w:val="28"/>
        </w:rPr>
        <w:t xml:space="preserve"> </w:t>
      </w:r>
      <w:r>
        <w:rPr>
          <w:color w:val="231F20"/>
          <w:sz w:val="28"/>
        </w:rPr>
        <w:t>de</w:t>
      </w:r>
      <w:r>
        <w:rPr>
          <w:color w:val="231F20"/>
          <w:spacing w:val="-9"/>
          <w:sz w:val="28"/>
        </w:rPr>
        <w:t xml:space="preserve"> </w:t>
      </w:r>
      <w:r>
        <w:rPr>
          <w:color w:val="231F20"/>
          <w:sz w:val="28"/>
        </w:rPr>
        <w:t>vie</w:t>
      </w:r>
      <w:r>
        <w:rPr>
          <w:color w:val="231F20"/>
          <w:spacing w:val="-9"/>
          <w:sz w:val="28"/>
        </w:rPr>
        <w:t xml:space="preserve"> </w:t>
      </w:r>
      <w:r>
        <w:rPr>
          <w:color w:val="231F20"/>
          <w:sz w:val="28"/>
        </w:rPr>
        <w:t>sain et soutenir la fierté métisse et</w:t>
      </w:r>
    </w:p>
    <w:p w14:paraId="695D6AD7" w14:textId="77777777" w:rsidR="008D391A" w:rsidRDefault="001503A7">
      <w:pPr>
        <w:pStyle w:val="BodyText"/>
        <w:spacing w:line="211" w:lineRule="auto"/>
        <w:ind w:left="349" w:right="1438"/>
      </w:pPr>
      <w:r>
        <w:rPr>
          <w:color w:val="231F20"/>
        </w:rPr>
        <w:t>l’autodétermination. Les services comprennent</w:t>
      </w:r>
      <w:r>
        <w:rPr>
          <w:color w:val="231F20"/>
          <w:spacing w:val="-16"/>
        </w:rPr>
        <w:t xml:space="preserve"> </w:t>
      </w:r>
      <w:r>
        <w:rPr>
          <w:color w:val="231F20"/>
        </w:rPr>
        <w:t>la</w:t>
      </w:r>
      <w:r>
        <w:rPr>
          <w:color w:val="231F20"/>
          <w:spacing w:val="-16"/>
        </w:rPr>
        <w:t xml:space="preserve"> </w:t>
      </w:r>
      <w:r>
        <w:rPr>
          <w:color w:val="231F20"/>
        </w:rPr>
        <w:t>réunification,</w:t>
      </w:r>
      <w:r>
        <w:rPr>
          <w:color w:val="231F20"/>
          <w:spacing w:val="-16"/>
        </w:rPr>
        <w:t xml:space="preserve"> </w:t>
      </w:r>
      <w:r>
        <w:rPr>
          <w:color w:val="231F20"/>
        </w:rPr>
        <w:t>le</w:t>
      </w:r>
      <w:r>
        <w:rPr>
          <w:color w:val="231F20"/>
          <w:spacing w:val="-16"/>
        </w:rPr>
        <w:t xml:space="preserve"> </w:t>
      </w:r>
      <w:r>
        <w:rPr>
          <w:color w:val="231F20"/>
        </w:rPr>
        <w:t>rapatriement,</w:t>
      </w:r>
    </w:p>
    <w:p w14:paraId="3FD8A421" w14:textId="77777777" w:rsidR="008D391A" w:rsidRDefault="001503A7">
      <w:pPr>
        <w:pStyle w:val="BodyText"/>
        <w:spacing w:line="211" w:lineRule="auto"/>
        <w:ind w:left="349" w:right="552"/>
      </w:pPr>
      <w:r>
        <w:rPr>
          <w:color w:val="231F20"/>
        </w:rPr>
        <w:t>l’orientation</w:t>
      </w:r>
      <w:r>
        <w:rPr>
          <w:color w:val="231F20"/>
          <w:spacing w:val="-12"/>
        </w:rPr>
        <w:t xml:space="preserve"> </w:t>
      </w:r>
      <w:r>
        <w:rPr>
          <w:color w:val="231F20"/>
        </w:rPr>
        <w:t>et</w:t>
      </w:r>
      <w:r>
        <w:rPr>
          <w:color w:val="231F20"/>
          <w:spacing w:val="-11"/>
        </w:rPr>
        <w:t xml:space="preserve"> </w:t>
      </w:r>
      <w:r>
        <w:rPr>
          <w:color w:val="231F20"/>
        </w:rPr>
        <w:t>la</w:t>
      </w:r>
      <w:r>
        <w:rPr>
          <w:color w:val="231F20"/>
          <w:spacing w:val="-12"/>
        </w:rPr>
        <w:t xml:space="preserve"> </w:t>
      </w:r>
      <w:r>
        <w:rPr>
          <w:color w:val="231F20"/>
        </w:rPr>
        <w:t>défense</w:t>
      </w:r>
      <w:r>
        <w:rPr>
          <w:color w:val="231F20"/>
          <w:spacing w:val="-11"/>
        </w:rPr>
        <w:t xml:space="preserve"> </w:t>
      </w:r>
      <w:r>
        <w:rPr>
          <w:color w:val="231F20"/>
        </w:rPr>
        <w:t>des</w:t>
      </w:r>
      <w:r>
        <w:rPr>
          <w:color w:val="231F20"/>
          <w:spacing w:val="-12"/>
        </w:rPr>
        <w:t xml:space="preserve"> </w:t>
      </w:r>
      <w:r>
        <w:rPr>
          <w:color w:val="231F20"/>
        </w:rPr>
        <w:t>intérêts</w:t>
      </w:r>
      <w:r>
        <w:rPr>
          <w:color w:val="231F20"/>
          <w:spacing w:val="-12"/>
        </w:rPr>
        <w:t xml:space="preserve"> </w:t>
      </w:r>
      <w:r>
        <w:rPr>
          <w:color w:val="231F20"/>
        </w:rPr>
        <w:t>ainsi</w:t>
      </w:r>
      <w:r>
        <w:rPr>
          <w:color w:val="231F20"/>
          <w:spacing w:val="-12"/>
        </w:rPr>
        <w:t xml:space="preserve"> </w:t>
      </w:r>
      <w:r>
        <w:rPr>
          <w:color w:val="231F20"/>
        </w:rPr>
        <w:t>que</w:t>
      </w:r>
      <w:r>
        <w:rPr>
          <w:color w:val="231F20"/>
          <w:spacing w:val="-11"/>
        </w:rPr>
        <w:t xml:space="preserve"> </w:t>
      </w:r>
      <w:r>
        <w:rPr>
          <w:color w:val="231F20"/>
        </w:rPr>
        <w:t>le soutien aux Aînés.</w:t>
      </w:r>
    </w:p>
    <w:p w14:paraId="751D60A6" w14:textId="77777777" w:rsidR="008D391A" w:rsidRDefault="008D391A">
      <w:pPr>
        <w:spacing w:line="211" w:lineRule="auto"/>
        <w:sectPr w:rsidR="008D391A">
          <w:pgSz w:w="7920" w:h="12240"/>
          <w:pgMar w:top="840" w:right="240" w:bottom="280" w:left="600" w:header="600" w:footer="0" w:gutter="0"/>
          <w:cols w:space="720"/>
        </w:sectPr>
      </w:pPr>
    </w:p>
    <w:p w14:paraId="0311B845" w14:textId="77777777" w:rsidR="008D391A" w:rsidRDefault="001503A7">
      <w:pPr>
        <w:pStyle w:val="Heading2"/>
        <w:spacing w:before="185" w:line="361" w:lineRule="exact"/>
      </w:pPr>
      <w:r>
        <w:rPr>
          <w:noProof/>
        </w:rPr>
        <w:lastRenderedPageBreak/>
        <mc:AlternateContent>
          <mc:Choice Requires="wps">
            <w:drawing>
              <wp:anchor distT="0" distB="0" distL="0" distR="0" simplePos="0" relativeHeight="15789568" behindDoc="0" locked="0" layoutInCell="1" allowOverlap="1" wp14:anchorId="02007ED0" wp14:editId="680D9E71">
                <wp:simplePos x="0" y="0"/>
                <wp:positionH relativeFrom="page">
                  <wp:posOffset>4800295</wp:posOffset>
                </wp:positionH>
                <wp:positionV relativeFrom="page">
                  <wp:posOffset>685495</wp:posOffset>
                </wp:positionV>
                <wp:extent cx="228600" cy="662940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89568" id="docshape75" filled="true" fillcolor="#f1f2f2" stroked="false">
                <v:fill type="solid"/>
                <w10:wrap type="none"/>
              </v:rect>
            </w:pict>
          </mc:Fallback>
        </mc:AlternateContent>
      </w:r>
      <w:r>
        <w:rPr>
          <w:color w:val="231F20"/>
        </w:rPr>
        <w:t>Métis</w:t>
      </w:r>
      <w:r>
        <w:rPr>
          <w:color w:val="231F20"/>
          <w:spacing w:val="-3"/>
        </w:rPr>
        <w:t xml:space="preserve"> </w:t>
      </w:r>
      <w:r>
        <w:rPr>
          <w:color w:val="231F20"/>
        </w:rPr>
        <w:t>Community</w:t>
      </w:r>
      <w:r>
        <w:rPr>
          <w:color w:val="231F20"/>
          <w:spacing w:val="-2"/>
        </w:rPr>
        <w:t xml:space="preserve"> </w:t>
      </w:r>
      <w:r>
        <w:rPr>
          <w:color w:val="231F20"/>
        </w:rPr>
        <w:t>Liaison</w:t>
      </w:r>
      <w:r>
        <w:rPr>
          <w:color w:val="231F20"/>
          <w:spacing w:val="-2"/>
        </w:rPr>
        <w:t xml:space="preserve"> Department</w:t>
      </w:r>
    </w:p>
    <w:p w14:paraId="59D6DB33" w14:textId="77777777" w:rsidR="008D391A" w:rsidRDefault="001503A7">
      <w:pPr>
        <w:spacing w:line="333" w:lineRule="exact"/>
        <w:ind w:left="119"/>
        <w:rPr>
          <w:i/>
          <w:sz w:val="28"/>
        </w:rPr>
      </w:pPr>
      <w:r>
        <w:rPr>
          <w:b/>
          <w:color w:val="231F20"/>
          <w:sz w:val="28"/>
        </w:rPr>
        <w:t>Tél:</w:t>
      </w:r>
      <w:r>
        <w:rPr>
          <w:b/>
          <w:color w:val="231F20"/>
          <w:spacing w:val="-12"/>
          <w:sz w:val="28"/>
        </w:rPr>
        <w:t xml:space="preserve"> </w:t>
      </w:r>
      <w:r>
        <w:rPr>
          <w:i/>
          <w:color w:val="231F20"/>
          <w:sz w:val="28"/>
        </w:rPr>
        <w:t>1-204</w:t>
      </w:r>
      <w:r>
        <w:rPr>
          <w:i/>
          <w:color w:val="231F20"/>
          <w:sz w:val="28"/>
        </w:rPr>
        <w:t>-586-8474</w:t>
      </w:r>
      <w:r>
        <w:rPr>
          <w:i/>
          <w:color w:val="231F20"/>
          <w:spacing w:val="-12"/>
          <w:sz w:val="28"/>
        </w:rPr>
        <w:t xml:space="preserve"> </w:t>
      </w:r>
      <w:r>
        <w:rPr>
          <w:i/>
          <w:color w:val="231F20"/>
          <w:sz w:val="28"/>
        </w:rPr>
        <w:t>poste</w:t>
      </w:r>
      <w:r>
        <w:rPr>
          <w:i/>
          <w:color w:val="231F20"/>
          <w:spacing w:val="-11"/>
          <w:sz w:val="28"/>
        </w:rPr>
        <w:t xml:space="preserve"> </w:t>
      </w:r>
      <w:r>
        <w:rPr>
          <w:i/>
          <w:color w:val="231F20"/>
          <w:spacing w:val="-5"/>
          <w:sz w:val="28"/>
        </w:rPr>
        <w:t>300</w:t>
      </w:r>
    </w:p>
    <w:p w14:paraId="22A40CD9" w14:textId="77777777" w:rsidR="008D391A" w:rsidRDefault="001503A7">
      <w:pPr>
        <w:spacing w:before="3" w:line="235" w:lineRule="auto"/>
        <w:ind w:left="1181" w:right="2353" w:hanging="1063"/>
        <w:rPr>
          <w:i/>
          <w:sz w:val="28"/>
        </w:rPr>
      </w:pPr>
      <w:r>
        <w:rPr>
          <w:b/>
          <w:color w:val="231F20"/>
          <w:sz w:val="28"/>
        </w:rPr>
        <w:t xml:space="preserve">Adresse: </w:t>
      </w:r>
      <w:r>
        <w:rPr>
          <w:i/>
          <w:color w:val="231F20"/>
          <w:sz w:val="28"/>
        </w:rPr>
        <w:t>300-150 avenue Henry, Winnipeg,</w:t>
      </w:r>
      <w:r>
        <w:rPr>
          <w:i/>
          <w:color w:val="231F20"/>
          <w:spacing w:val="-13"/>
          <w:sz w:val="28"/>
        </w:rPr>
        <w:t xml:space="preserve"> </w:t>
      </w:r>
      <w:r>
        <w:rPr>
          <w:i/>
          <w:color w:val="231F20"/>
          <w:sz w:val="28"/>
        </w:rPr>
        <w:t>Manitoba,</w:t>
      </w:r>
      <w:r>
        <w:rPr>
          <w:i/>
          <w:color w:val="231F20"/>
          <w:spacing w:val="-13"/>
          <w:sz w:val="28"/>
        </w:rPr>
        <w:t xml:space="preserve"> </w:t>
      </w:r>
      <w:r>
        <w:rPr>
          <w:i/>
          <w:color w:val="231F20"/>
          <w:sz w:val="28"/>
        </w:rPr>
        <w:t>R3B</w:t>
      </w:r>
      <w:r>
        <w:rPr>
          <w:i/>
          <w:color w:val="231F20"/>
          <w:spacing w:val="-13"/>
          <w:sz w:val="28"/>
        </w:rPr>
        <w:t xml:space="preserve"> </w:t>
      </w:r>
      <w:r>
        <w:rPr>
          <w:i/>
          <w:color w:val="231F20"/>
          <w:sz w:val="28"/>
        </w:rPr>
        <w:t>0J7</w:t>
      </w:r>
    </w:p>
    <w:p w14:paraId="0A8D98BB" w14:textId="77777777" w:rsidR="008D391A" w:rsidRDefault="001503A7">
      <w:pPr>
        <w:spacing w:line="336" w:lineRule="exact"/>
        <w:ind w:left="119"/>
        <w:rPr>
          <w:i/>
          <w:sz w:val="28"/>
        </w:rPr>
      </w:pPr>
      <w:r>
        <w:rPr>
          <w:b/>
          <w:color w:val="231F20"/>
          <w:sz w:val="28"/>
        </w:rPr>
        <w:t xml:space="preserve">Courriel: </w:t>
      </w:r>
      <w:hyperlink r:id="rId188">
        <w:r>
          <w:rPr>
            <w:i/>
            <w:color w:val="205E9E"/>
            <w:spacing w:val="-2"/>
            <w:sz w:val="28"/>
            <w:u w:val="single" w:color="205E9E"/>
          </w:rPr>
          <w:t>info@mmf.mb.ca</w:t>
        </w:r>
      </w:hyperlink>
    </w:p>
    <w:p w14:paraId="752904BD" w14:textId="77777777" w:rsidR="008D391A" w:rsidRDefault="001503A7">
      <w:pPr>
        <w:spacing w:before="2" w:line="235" w:lineRule="auto"/>
        <w:ind w:left="1294" w:right="552" w:hanging="1175"/>
        <w:rPr>
          <w:i/>
          <w:sz w:val="28"/>
        </w:rPr>
      </w:pPr>
      <w:r>
        <w:rPr>
          <w:b/>
          <w:color w:val="231F20"/>
          <w:spacing w:val="-2"/>
          <w:sz w:val="28"/>
        </w:rPr>
        <w:t>Site</w:t>
      </w:r>
      <w:r>
        <w:rPr>
          <w:b/>
          <w:color w:val="231F20"/>
          <w:spacing w:val="-3"/>
          <w:sz w:val="28"/>
        </w:rPr>
        <w:t xml:space="preserve"> </w:t>
      </w:r>
      <w:r>
        <w:rPr>
          <w:b/>
          <w:color w:val="231F20"/>
          <w:spacing w:val="-2"/>
          <w:sz w:val="28"/>
        </w:rPr>
        <w:t>Web:</w:t>
      </w:r>
      <w:r>
        <w:rPr>
          <w:b/>
          <w:color w:val="231F20"/>
          <w:spacing w:val="-3"/>
          <w:sz w:val="28"/>
        </w:rPr>
        <w:t xml:space="preserve"> </w:t>
      </w:r>
      <w:r>
        <w:rPr>
          <w:i/>
          <w:color w:val="205E9E"/>
          <w:spacing w:val="-2"/>
          <w:sz w:val="28"/>
          <w:u w:val="single" w:color="205E9E"/>
        </w:rPr>
        <w:t>http</w:t>
      </w:r>
      <w:hyperlink r:id="rId189">
        <w:r>
          <w:rPr>
            <w:i/>
            <w:color w:val="205E9E"/>
            <w:spacing w:val="-2"/>
            <w:sz w:val="28"/>
            <w:u w:val="single" w:color="205E9E"/>
          </w:rPr>
          <w:t>s://ww</w:t>
        </w:r>
      </w:hyperlink>
      <w:r>
        <w:rPr>
          <w:i/>
          <w:color w:val="205E9E"/>
          <w:spacing w:val="-2"/>
          <w:sz w:val="28"/>
          <w:u w:val="single" w:color="205E9E"/>
        </w:rPr>
        <w:t>w</w:t>
      </w:r>
      <w:hyperlink r:id="rId190">
        <w:r>
          <w:rPr>
            <w:i/>
            <w:color w:val="205E9E"/>
            <w:spacing w:val="-2"/>
            <w:sz w:val="28"/>
            <w:u w:val="single" w:color="205E9E"/>
          </w:rPr>
          <w:t>.mmf.mb.ca/metis-community-</w:t>
        </w:r>
      </w:hyperlink>
      <w:r>
        <w:rPr>
          <w:i/>
          <w:color w:val="205E9E"/>
          <w:spacing w:val="-2"/>
          <w:sz w:val="28"/>
        </w:rPr>
        <w:t xml:space="preserve"> </w:t>
      </w:r>
      <w:r>
        <w:rPr>
          <w:i/>
          <w:color w:val="205E9E"/>
          <w:spacing w:val="-2"/>
          <w:sz w:val="28"/>
          <w:u w:val="single" w:color="205E9E"/>
        </w:rPr>
        <w:t>liaison</w:t>
      </w:r>
    </w:p>
    <w:p w14:paraId="41A7B973" w14:textId="77777777" w:rsidR="008D391A" w:rsidRDefault="001503A7">
      <w:pPr>
        <w:pStyle w:val="Heading2"/>
        <w:spacing w:before="182"/>
      </w:pPr>
      <w:r>
        <w:rPr>
          <w:noProof/>
        </w:rPr>
        <w:drawing>
          <wp:anchor distT="0" distB="0" distL="0" distR="0" simplePos="0" relativeHeight="15790080" behindDoc="0" locked="0" layoutInCell="1" allowOverlap="1" wp14:anchorId="6D844DAF" wp14:editId="07A5345B">
            <wp:simplePos x="0" y="0"/>
            <wp:positionH relativeFrom="page">
              <wp:posOffset>3398769</wp:posOffset>
            </wp:positionH>
            <wp:positionV relativeFrom="paragraph">
              <wp:posOffset>176107</wp:posOffset>
            </wp:positionV>
            <wp:extent cx="1026608" cy="432257"/>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91" cstate="print"/>
                    <a:stretch>
                      <a:fillRect/>
                    </a:stretch>
                  </pic:blipFill>
                  <pic:spPr>
                    <a:xfrm>
                      <a:off x="0" y="0"/>
                      <a:ext cx="1026608" cy="432257"/>
                    </a:xfrm>
                    <a:prstGeom prst="rect">
                      <a:avLst/>
                    </a:prstGeom>
                  </pic:spPr>
                </pic:pic>
              </a:graphicData>
            </a:graphic>
          </wp:anchor>
        </w:drawing>
      </w:r>
      <w:bookmarkStart w:id="61" w:name="_TOC_250002"/>
      <w:r>
        <w:rPr>
          <w:color w:val="231F20"/>
          <w:w w:val="105"/>
        </w:rPr>
        <w:t>North</w:t>
      </w:r>
      <w:r>
        <w:rPr>
          <w:color w:val="231F20"/>
          <w:spacing w:val="-3"/>
          <w:w w:val="105"/>
        </w:rPr>
        <w:t xml:space="preserve"> </w:t>
      </w:r>
      <w:r>
        <w:rPr>
          <w:color w:val="231F20"/>
          <w:w w:val="105"/>
        </w:rPr>
        <w:t>End</w:t>
      </w:r>
      <w:r>
        <w:rPr>
          <w:color w:val="231F20"/>
          <w:spacing w:val="-1"/>
          <w:w w:val="105"/>
        </w:rPr>
        <w:t xml:space="preserve"> </w:t>
      </w:r>
      <w:r>
        <w:rPr>
          <w:color w:val="231F20"/>
          <w:w w:val="105"/>
        </w:rPr>
        <w:t>Women’s</w:t>
      </w:r>
      <w:r>
        <w:rPr>
          <w:color w:val="231F20"/>
          <w:spacing w:val="-2"/>
          <w:w w:val="105"/>
        </w:rPr>
        <w:t xml:space="preserve"> </w:t>
      </w:r>
      <w:r>
        <w:rPr>
          <w:color w:val="231F20"/>
          <w:w w:val="105"/>
        </w:rPr>
        <w:t>Centre,</w:t>
      </w:r>
      <w:r>
        <w:rPr>
          <w:color w:val="231F20"/>
          <w:spacing w:val="-1"/>
          <w:w w:val="105"/>
        </w:rPr>
        <w:t xml:space="preserve"> </w:t>
      </w:r>
      <w:bookmarkEnd w:id="61"/>
      <w:r>
        <w:rPr>
          <w:color w:val="231F20"/>
          <w:spacing w:val="-4"/>
          <w:w w:val="105"/>
        </w:rPr>
        <w:t>Inc.</w:t>
      </w:r>
    </w:p>
    <w:p w14:paraId="5A82551B" w14:textId="77777777" w:rsidR="008D391A" w:rsidRDefault="001503A7">
      <w:pPr>
        <w:pStyle w:val="BodyText"/>
        <w:spacing w:before="57" w:line="211" w:lineRule="auto"/>
        <w:ind w:left="119" w:right="2983"/>
      </w:pPr>
      <w:r>
        <w:rPr>
          <w:color w:val="231F20"/>
        </w:rPr>
        <w:t>Le</w:t>
      </w:r>
      <w:r>
        <w:rPr>
          <w:color w:val="231F20"/>
          <w:spacing w:val="-11"/>
        </w:rPr>
        <w:t xml:space="preserve"> </w:t>
      </w:r>
      <w:r>
        <w:rPr>
          <w:color w:val="231F20"/>
        </w:rPr>
        <w:t>centre</w:t>
      </w:r>
      <w:r>
        <w:rPr>
          <w:color w:val="231F20"/>
          <w:spacing w:val="-11"/>
        </w:rPr>
        <w:t xml:space="preserve"> </w:t>
      </w:r>
      <w:r>
        <w:rPr>
          <w:color w:val="231F20"/>
        </w:rPr>
        <w:t>est</w:t>
      </w:r>
      <w:r>
        <w:rPr>
          <w:color w:val="231F20"/>
          <w:spacing w:val="-11"/>
        </w:rPr>
        <w:t xml:space="preserve"> </w:t>
      </w:r>
      <w:r>
        <w:rPr>
          <w:color w:val="231F20"/>
        </w:rPr>
        <w:t>ouvert</w:t>
      </w:r>
      <w:r>
        <w:rPr>
          <w:color w:val="231F20"/>
          <w:spacing w:val="-11"/>
        </w:rPr>
        <w:t xml:space="preserve"> </w:t>
      </w:r>
      <w:r>
        <w:rPr>
          <w:color w:val="231F20"/>
        </w:rPr>
        <w:t>aux</w:t>
      </w:r>
      <w:r>
        <w:rPr>
          <w:color w:val="231F20"/>
          <w:spacing w:val="-12"/>
        </w:rPr>
        <w:t xml:space="preserve"> </w:t>
      </w:r>
      <w:r>
        <w:rPr>
          <w:color w:val="231F20"/>
        </w:rPr>
        <w:t>femmes qui peuvent s’y rendre pour de</w:t>
      </w:r>
    </w:p>
    <w:p w14:paraId="5507CEF7" w14:textId="77777777" w:rsidR="008D391A" w:rsidRDefault="001503A7">
      <w:pPr>
        <w:pStyle w:val="BodyText"/>
        <w:spacing w:line="211" w:lineRule="auto"/>
        <w:ind w:left="119" w:right="1127"/>
      </w:pPr>
      <w:r>
        <w:rPr>
          <w:color w:val="231F20"/>
        </w:rPr>
        <w:t>socialiser,</w:t>
      </w:r>
      <w:r>
        <w:rPr>
          <w:color w:val="231F20"/>
          <w:spacing w:val="-11"/>
        </w:rPr>
        <w:t xml:space="preserve"> </w:t>
      </w:r>
      <w:r>
        <w:rPr>
          <w:color w:val="231F20"/>
        </w:rPr>
        <w:t>d’utiliser</w:t>
      </w:r>
      <w:r>
        <w:rPr>
          <w:color w:val="231F20"/>
          <w:spacing w:val="-11"/>
        </w:rPr>
        <w:t xml:space="preserve"> </w:t>
      </w:r>
      <w:r>
        <w:rPr>
          <w:color w:val="231F20"/>
        </w:rPr>
        <w:t>le</w:t>
      </w:r>
      <w:r>
        <w:rPr>
          <w:color w:val="231F20"/>
          <w:spacing w:val="-11"/>
        </w:rPr>
        <w:t xml:space="preserve"> </w:t>
      </w:r>
      <w:r>
        <w:rPr>
          <w:color w:val="231F20"/>
        </w:rPr>
        <w:t>téléphone</w:t>
      </w:r>
      <w:r>
        <w:rPr>
          <w:color w:val="231F20"/>
          <w:spacing w:val="-11"/>
        </w:rPr>
        <w:t xml:space="preserve"> </w:t>
      </w:r>
      <w:r>
        <w:rPr>
          <w:color w:val="231F20"/>
        </w:rPr>
        <w:t>ou</w:t>
      </w:r>
      <w:r>
        <w:rPr>
          <w:color w:val="231F20"/>
          <w:spacing w:val="-12"/>
        </w:rPr>
        <w:t xml:space="preserve"> </w:t>
      </w:r>
      <w:r>
        <w:rPr>
          <w:color w:val="231F20"/>
        </w:rPr>
        <w:t>de</w:t>
      </w:r>
      <w:r>
        <w:rPr>
          <w:color w:val="231F20"/>
          <w:spacing w:val="-11"/>
        </w:rPr>
        <w:t xml:space="preserve"> </w:t>
      </w:r>
      <w:r>
        <w:rPr>
          <w:color w:val="231F20"/>
        </w:rPr>
        <w:t>prendre</w:t>
      </w:r>
      <w:r>
        <w:rPr>
          <w:color w:val="231F20"/>
          <w:spacing w:val="-11"/>
        </w:rPr>
        <w:t xml:space="preserve"> </w:t>
      </w:r>
      <w:r>
        <w:rPr>
          <w:color w:val="231F20"/>
        </w:rPr>
        <w:t>un café</w:t>
      </w:r>
      <w:r>
        <w:rPr>
          <w:color w:val="231F20"/>
          <w:spacing w:val="-25"/>
        </w:rPr>
        <w:t xml:space="preserve"> </w:t>
      </w:r>
      <w:r>
        <w:rPr>
          <w:color w:val="231F20"/>
          <w:w w:val="90"/>
        </w:rPr>
        <w:t xml:space="preserve">. </w:t>
      </w:r>
      <w:r>
        <w:rPr>
          <w:color w:val="231F20"/>
        </w:rPr>
        <w:t>Les programmes incluent le « Up Shoppe » (pour hommes, femmes et enfants), qui propose des</w:t>
      </w:r>
      <w:r>
        <w:rPr>
          <w:color w:val="231F20"/>
          <w:spacing w:val="-8"/>
        </w:rPr>
        <w:t xml:space="preserve"> </w:t>
      </w:r>
      <w:r>
        <w:rPr>
          <w:color w:val="231F20"/>
        </w:rPr>
        <w:t>articles</w:t>
      </w:r>
      <w:r>
        <w:rPr>
          <w:color w:val="231F20"/>
          <w:spacing w:val="-8"/>
        </w:rPr>
        <w:t xml:space="preserve"> </w:t>
      </w:r>
      <w:r>
        <w:rPr>
          <w:color w:val="231F20"/>
        </w:rPr>
        <w:t>vestimentaires</w:t>
      </w:r>
      <w:r>
        <w:rPr>
          <w:color w:val="231F20"/>
          <w:spacing w:val="-8"/>
        </w:rPr>
        <w:t xml:space="preserve"> </w:t>
      </w:r>
      <w:r>
        <w:rPr>
          <w:color w:val="231F20"/>
        </w:rPr>
        <w:t>à</w:t>
      </w:r>
      <w:r>
        <w:rPr>
          <w:color w:val="231F20"/>
          <w:spacing w:val="-8"/>
        </w:rPr>
        <w:t xml:space="preserve"> </w:t>
      </w:r>
      <w:r>
        <w:rPr>
          <w:color w:val="231F20"/>
        </w:rPr>
        <w:t>très</w:t>
      </w:r>
      <w:r>
        <w:rPr>
          <w:color w:val="231F20"/>
          <w:spacing w:val="-8"/>
        </w:rPr>
        <w:t xml:space="preserve"> </w:t>
      </w:r>
      <w:r>
        <w:rPr>
          <w:color w:val="231F20"/>
        </w:rPr>
        <w:t>bas</w:t>
      </w:r>
      <w:r>
        <w:rPr>
          <w:color w:val="231F20"/>
          <w:spacing w:val="-8"/>
        </w:rPr>
        <w:t xml:space="preserve"> </w:t>
      </w:r>
      <w:r>
        <w:rPr>
          <w:color w:val="231F20"/>
        </w:rPr>
        <w:t>prix</w:t>
      </w:r>
      <w:r>
        <w:rPr>
          <w:color w:val="231F20"/>
          <w:spacing w:val="-8"/>
        </w:rPr>
        <w:t xml:space="preserve"> </w:t>
      </w:r>
      <w:r>
        <w:rPr>
          <w:color w:val="231F20"/>
        </w:rPr>
        <w:t>(gratuits pour les femmes d</w:t>
      </w:r>
      <w:r>
        <w:rPr>
          <w:color w:val="231F20"/>
        </w:rPr>
        <w:t>ans le besoin sur la base d’une</w:t>
      </w:r>
    </w:p>
    <w:p w14:paraId="279BB1A0" w14:textId="77777777" w:rsidR="008D391A" w:rsidRDefault="001503A7">
      <w:pPr>
        <w:pStyle w:val="BodyText"/>
        <w:spacing w:line="211" w:lineRule="auto"/>
        <w:ind w:left="119" w:right="853"/>
        <w:jc w:val="both"/>
      </w:pPr>
      <w:r>
        <w:rPr>
          <w:color w:val="231F20"/>
        </w:rPr>
        <w:t>recommandation).</w:t>
      </w:r>
      <w:r>
        <w:rPr>
          <w:color w:val="231F20"/>
          <w:spacing w:val="40"/>
        </w:rPr>
        <w:t xml:space="preserve"> </w:t>
      </w:r>
      <w:r>
        <w:rPr>
          <w:color w:val="231F20"/>
        </w:rPr>
        <w:t>«</w:t>
      </w:r>
      <w:r>
        <w:rPr>
          <w:color w:val="231F20"/>
          <w:spacing w:val="-7"/>
        </w:rPr>
        <w:t xml:space="preserve"> </w:t>
      </w:r>
      <w:r>
        <w:rPr>
          <w:color w:val="231F20"/>
        </w:rPr>
        <w:t>Up</w:t>
      </w:r>
      <w:r>
        <w:rPr>
          <w:color w:val="231F20"/>
          <w:spacing w:val="-7"/>
        </w:rPr>
        <w:t xml:space="preserve"> </w:t>
      </w:r>
      <w:r>
        <w:rPr>
          <w:color w:val="231F20"/>
        </w:rPr>
        <w:t>Shoppe</w:t>
      </w:r>
      <w:r>
        <w:rPr>
          <w:color w:val="231F20"/>
          <w:spacing w:val="-6"/>
        </w:rPr>
        <w:t xml:space="preserve"> </w:t>
      </w:r>
      <w:r>
        <w:rPr>
          <w:color w:val="231F20"/>
        </w:rPr>
        <w:t>»</w:t>
      </w:r>
      <w:r>
        <w:rPr>
          <w:color w:val="231F20"/>
          <w:spacing w:val="-7"/>
        </w:rPr>
        <w:t xml:space="preserve"> </w:t>
      </w:r>
      <w:r>
        <w:rPr>
          <w:color w:val="231F20"/>
        </w:rPr>
        <w:t>est</w:t>
      </w:r>
      <w:r>
        <w:rPr>
          <w:color w:val="231F20"/>
          <w:spacing w:val="-6"/>
        </w:rPr>
        <w:t xml:space="preserve"> </w:t>
      </w:r>
      <w:r>
        <w:rPr>
          <w:color w:val="231F20"/>
        </w:rPr>
        <w:t>ouvert</w:t>
      </w:r>
      <w:r>
        <w:rPr>
          <w:color w:val="231F20"/>
          <w:spacing w:val="-6"/>
        </w:rPr>
        <w:t xml:space="preserve"> </w:t>
      </w:r>
      <w:r>
        <w:rPr>
          <w:color w:val="231F20"/>
        </w:rPr>
        <w:t>du</w:t>
      </w:r>
      <w:r>
        <w:rPr>
          <w:color w:val="231F20"/>
          <w:spacing w:val="-7"/>
        </w:rPr>
        <w:t xml:space="preserve"> </w:t>
      </w:r>
      <w:r>
        <w:rPr>
          <w:color w:val="231F20"/>
        </w:rPr>
        <w:t>lundi au</w:t>
      </w:r>
      <w:r>
        <w:rPr>
          <w:color w:val="231F20"/>
          <w:spacing w:val="-1"/>
        </w:rPr>
        <w:t xml:space="preserve"> </w:t>
      </w:r>
      <w:r>
        <w:rPr>
          <w:color w:val="231F20"/>
        </w:rPr>
        <w:t>jeudi</w:t>
      </w:r>
      <w:r>
        <w:rPr>
          <w:color w:val="231F20"/>
          <w:spacing w:val="-1"/>
        </w:rPr>
        <w:t xml:space="preserve"> </w:t>
      </w:r>
      <w:r>
        <w:rPr>
          <w:color w:val="231F20"/>
        </w:rPr>
        <w:t>de 9 h</w:t>
      </w:r>
      <w:r>
        <w:rPr>
          <w:color w:val="231F20"/>
          <w:spacing w:val="-1"/>
        </w:rPr>
        <w:t xml:space="preserve"> </w:t>
      </w:r>
      <w:r>
        <w:rPr>
          <w:color w:val="231F20"/>
        </w:rPr>
        <w:t>00 à</w:t>
      </w:r>
      <w:r>
        <w:rPr>
          <w:color w:val="231F20"/>
          <w:spacing w:val="-1"/>
        </w:rPr>
        <w:t xml:space="preserve"> </w:t>
      </w:r>
      <w:r>
        <w:rPr>
          <w:color w:val="231F20"/>
        </w:rPr>
        <w:t>16 h</w:t>
      </w:r>
      <w:r>
        <w:rPr>
          <w:color w:val="231F20"/>
          <w:spacing w:val="-1"/>
        </w:rPr>
        <w:t xml:space="preserve"> </w:t>
      </w:r>
      <w:r>
        <w:rPr>
          <w:color w:val="231F20"/>
        </w:rPr>
        <w:t>30 et le vendredi</w:t>
      </w:r>
      <w:r>
        <w:rPr>
          <w:color w:val="231F20"/>
          <w:spacing w:val="-1"/>
        </w:rPr>
        <w:t xml:space="preserve"> </w:t>
      </w:r>
      <w:r>
        <w:rPr>
          <w:color w:val="231F20"/>
        </w:rPr>
        <w:t>de 9 h</w:t>
      </w:r>
      <w:r>
        <w:rPr>
          <w:color w:val="231F20"/>
          <w:spacing w:val="-1"/>
        </w:rPr>
        <w:t xml:space="preserve"> </w:t>
      </w:r>
      <w:r>
        <w:rPr>
          <w:color w:val="231F20"/>
        </w:rPr>
        <w:t>00 à 16</w:t>
      </w:r>
      <w:r>
        <w:rPr>
          <w:color w:val="231F20"/>
          <w:spacing w:val="-3"/>
        </w:rPr>
        <w:t xml:space="preserve"> </w:t>
      </w:r>
      <w:r>
        <w:rPr>
          <w:color w:val="231F20"/>
        </w:rPr>
        <w:t>h</w:t>
      </w:r>
      <w:r>
        <w:rPr>
          <w:color w:val="231F20"/>
          <w:spacing w:val="-4"/>
        </w:rPr>
        <w:t xml:space="preserve"> </w:t>
      </w:r>
      <w:r>
        <w:rPr>
          <w:color w:val="231F20"/>
        </w:rPr>
        <w:t>00.</w:t>
      </w:r>
      <w:r>
        <w:rPr>
          <w:color w:val="231F20"/>
          <w:spacing w:val="40"/>
        </w:rPr>
        <w:t xml:space="preserve"> </w:t>
      </w:r>
      <w:r>
        <w:rPr>
          <w:color w:val="231F20"/>
        </w:rPr>
        <w:t>Pendant</w:t>
      </w:r>
      <w:r>
        <w:rPr>
          <w:color w:val="231F20"/>
          <w:spacing w:val="-3"/>
        </w:rPr>
        <w:t xml:space="preserve"> </w:t>
      </w:r>
      <w:r>
        <w:rPr>
          <w:color w:val="231F20"/>
        </w:rPr>
        <w:t>l’année,</w:t>
      </w:r>
      <w:r>
        <w:rPr>
          <w:color w:val="231F20"/>
          <w:spacing w:val="-3"/>
        </w:rPr>
        <w:t xml:space="preserve"> </w:t>
      </w:r>
      <w:r>
        <w:rPr>
          <w:color w:val="231F20"/>
        </w:rPr>
        <w:t>le</w:t>
      </w:r>
      <w:r>
        <w:rPr>
          <w:color w:val="231F20"/>
          <w:spacing w:val="-3"/>
        </w:rPr>
        <w:t xml:space="preserve"> </w:t>
      </w:r>
      <w:r>
        <w:rPr>
          <w:color w:val="231F20"/>
        </w:rPr>
        <w:t>The</w:t>
      </w:r>
      <w:r>
        <w:rPr>
          <w:color w:val="231F20"/>
          <w:spacing w:val="-3"/>
        </w:rPr>
        <w:t xml:space="preserve"> </w:t>
      </w:r>
      <w:r>
        <w:rPr>
          <w:color w:val="231F20"/>
        </w:rPr>
        <w:t>North</w:t>
      </w:r>
      <w:r>
        <w:rPr>
          <w:color w:val="231F20"/>
          <w:spacing w:val="-4"/>
        </w:rPr>
        <w:t xml:space="preserve"> </w:t>
      </w:r>
      <w:r>
        <w:rPr>
          <w:color w:val="231F20"/>
        </w:rPr>
        <w:t>End</w:t>
      </w:r>
      <w:r>
        <w:rPr>
          <w:color w:val="231F20"/>
          <w:spacing w:val="-4"/>
        </w:rPr>
        <w:t xml:space="preserve"> </w:t>
      </w:r>
      <w:r>
        <w:rPr>
          <w:color w:val="231F20"/>
        </w:rPr>
        <w:t>Women’s Centre propose divers programmes de conseil</w:t>
      </w:r>
      <w:r>
        <w:rPr>
          <w:color w:val="231F20"/>
          <w:spacing w:val="-23"/>
        </w:rPr>
        <w:t xml:space="preserve"> </w:t>
      </w:r>
      <w:r>
        <w:rPr>
          <w:color w:val="231F20"/>
          <w:w w:val="90"/>
        </w:rPr>
        <w:t>.</w:t>
      </w:r>
    </w:p>
    <w:p w14:paraId="1AF9FD13" w14:textId="77777777" w:rsidR="008D391A" w:rsidRDefault="001503A7">
      <w:pPr>
        <w:spacing w:line="339" w:lineRule="exact"/>
        <w:ind w:left="119"/>
        <w:rPr>
          <w:i/>
          <w:sz w:val="28"/>
        </w:rPr>
      </w:pPr>
      <w:r>
        <w:rPr>
          <w:b/>
          <w:color w:val="231F20"/>
          <w:spacing w:val="-2"/>
          <w:sz w:val="28"/>
        </w:rPr>
        <w:t>Tél:</w:t>
      </w:r>
      <w:r>
        <w:rPr>
          <w:b/>
          <w:color w:val="231F20"/>
          <w:spacing w:val="-1"/>
          <w:sz w:val="28"/>
        </w:rPr>
        <w:t xml:space="preserve"> </w:t>
      </w:r>
      <w:r>
        <w:rPr>
          <w:i/>
          <w:color w:val="231F20"/>
          <w:spacing w:val="-2"/>
          <w:sz w:val="28"/>
        </w:rPr>
        <w:t>204-589-</w:t>
      </w:r>
      <w:r>
        <w:rPr>
          <w:i/>
          <w:color w:val="231F20"/>
          <w:spacing w:val="-4"/>
          <w:sz w:val="28"/>
        </w:rPr>
        <w:t>7347</w:t>
      </w:r>
    </w:p>
    <w:p w14:paraId="036E935A" w14:textId="77777777" w:rsidR="008D391A" w:rsidRDefault="001503A7">
      <w:pPr>
        <w:spacing w:line="336" w:lineRule="exact"/>
        <w:ind w:left="119"/>
        <w:rPr>
          <w:i/>
          <w:sz w:val="28"/>
        </w:rPr>
      </w:pPr>
      <w:r>
        <w:rPr>
          <w:b/>
          <w:color w:val="231F20"/>
          <w:sz w:val="28"/>
        </w:rPr>
        <w:t>Adresse:</w:t>
      </w:r>
      <w:r>
        <w:rPr>
          <w:b/>
          <w:color w:val="231F20"/>
          <w:spacing w:val="-2"/>
          <w:sz w:val="28"/>
        </w:rPr>
        <w:t xml:space="preserve"> </w:t>
      </w:r>
      <w:r>
        <w:rPr>
          <w:i/>
          <w:color w:val="231F20"/>
          <w:sz w:val="28"/>
        </w:rPr>
        <w:t>394</w:t>
      </w:r>
      <w:r>
        <w:rPr>
          <w:i/>
          <w:color w:val="231F20"/>
          <w:spacing w:val="-1"/>
          <w:sz w:val="28"/>
        </w:rPr>
        <w:t xml:space="preserve"> </w:t>
      </w:r>
      <w:r>
        <w:rPr>
          <w:i/>
          <w:color w:val="231F20"/>
          <w:sz w:val="28"/>
        </w:rPr>
        <w:t>avenue</w:t>
      </w:r>
      <w:r>
        <w:rPr>
          <w:i/>
          <w:color w:val="231F20"/>
          <w:spacing w:val="-1"/>
          <w:sz w:val="28"/>
        </w:rPr>
        <w:t xml:space="preserve"> </w:t>
      </w:r>
      <w:r>
        <w:rPr>
          <w:i/>
          <w:color w:val="231F20"/>
          <w:sz w:val="28"/>
        </w:rPr>
        <w:t>Selkirk</w:t>
      </w:r>
      <w:r>
        <w:rPr>
          <w:i/>
          <w:color w:val="231F20"/>
          <w:spacing w:val="-1"/>
          <w:sz w:val="28"/>
        </w:rPr>
        <w:t xml:space="preserve"> </w:t>
      </w:r>
      <w:r>
        <w:rPr>
          <w:i/>
          <w:color w:val="231F20"/>
          <w:sz w:val="28"/>
        </w:rPr>
        <w:t>Winnipeg,</w:t>
      </w:r>
      <w:r>
        <w:rPr>
          <w:i/>
          <w:color w:val="231F20"/>
          <w:spacing w:val="-1"/>
          <w:sz w:val="28"/>
        </w:rPr>
        <w:t xml:space="preserve"> </w:t>
      </w:r>
      <w:r>
        <w:rPr>
          <w:i/>
          <w:color w:val="231F20"/>
          <w:sz w:val="28"/>
        </w:rPr>
        <w:t>MB</w:t>
      </w:r>
      <w:r>
        <w:rPr>
          <w:i/>
          <w:color w:val="231F20"/>
          <w:spacing w:val="-1"/>
          <w:sz w:val="28"/>
        </w:rPr>
        <w:t xml:space="preserve"> </w:t>
      </w:r>
      <w:r>
        <w:rPr>
          <w:i/>
          <w:color w:val="231F20"/>
          <w:sz w:val="28"/>
        </w:rPr>
        <w:t>R2W</w:t>
      </w:r>
      <w:r>
        <w:rPr>
          <w:i/>
          <w:color w:val="231F20"/>
          <w:spacing w:val="-2"/>
          <w:sz w:val="28"/>
        </w:rPr>
        <w:t xml:space="preserve"> </w:t>
      </w:r>
      <w:r>
        <w:rPr>
          <w:i/>
          <w:color w:val="231F20"/>
          <w:spacing w:val="-5"/>
          <w:sz w:val="28"/>
        </w:rPr>
        <w:t>2M2</w:t>
      </w:r>
    </w:p>
    <w:p w14:paraId="4417A82E" w14:textId="77777777" w:rsidR="008D391A" w:rsidRDefault="001503A7">
      <w:pPr>
        <w:spacing w:line="336" w:lineRule="exact"/>
        <w:ind w:left="119"/>
        <w:rPr>
          <w:i/>
          <w:sz w:val="28"/>
        </w:rPr>
      </w:pPr>
      <w:r>
        <w:rPr>
          <w:b/>
          <w:color w:val="231F20"/>
          <w:sz w:val="28"/>
        </w:rPr>
        <w:t xml:space="preserve">Courriel: </w:t>
      </w:r>
      <w:hyperlink r:id="rId192">
        <w:r>
          <w:rPr>
            <w:i/>
            <w:color w:val="205E9E"/>
            <w:spacing w:val="-2"/>
            <w:sz w:val="28"/>
            <w:u w:val="single" w:color="205E9E"/>
          </w:rPr>
          <w:t>info@newcentre.org</w:t>
        </w:r>
      </w:hyperlink>
    </w:p>
    <w:p w14:paraId="5A9BC74C" w14:textId="77777777" w:rsidR="008D391A" w:rsidRDefault="001503A7">
      <w:pPr>
        <w:spacing w:line="339" w:lineRule="exact"/>
        <w:ind w:left="11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https://newcentre.org/</w:t>
      </w:r>
    </w:p>
    <w:p w14:paraId="25399F9A" w14:textId="77777777" w:rsidR="008D391A" w:rsidRDefault="008D391A">
      <w:pPr>
        <w:spacing w:line="339" w:lineRule="exact"/>
        <w:rPr>
          <w:sz w:val="28"/>
        </w:rPr>
        <w:sectPr w:rsidR="008D391A">
          <w:pgSz w:w="7920" w:h="12240"/>
          <w:pgMar w:top="820" w:right="240" w:bottom="280" w:left="600" w:header="612" w:footer="0" w:gutter="0"/>
          <w:cols w:space="720"/>
        </w:sectPr>
      </w:pPr>
    </w:p>
    <w:p w14:paraId="2EACAD7D" w14:textId="77777777" w:rsidR="008D391A" w:rsidRDefault="001503A7">
      <w:pPr>
        <w:pStyle w:val="Heading2"/>
        <w:spacing w:line="363" w:lineRule="exact"/>
        <w:ind w:left="349"/>
      </w:pPr>
      <w:r>
        <w:rPr>
          <w:noProof/>
        </w:rPr>
        <w:lastRenderedPageBreak/>
        <mc:AlternateContent>
          <mc:Choice Requires="wps">
            <w:drawing>
              <wp:anchor distT="0" distB="0" distL="0" distR="0" simplePos="0" relativeHeight="15790592" behindDoc="0" locked="0" layoutInCell="1" allowOverlap="1" wp14:anchorId="67D62B3F" wp14:editId="1E4605D4">
                <wp:simplePos x="0" y="0"/>
                <wp:positionH relativeFrom="page">
                  <wp:posOffset>0</wp:posOffset>
                </wp:positionH>
                <wp:positionV relativeFrom="page">
                  <wp:posOffset>685495</wp:posOffset>
                </wp:positionV>
                <wp:extent cx="228600" cy="662940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228295" y="0"/>
                              </a:moveTo>
                              <a:lnTo>
                                <a:pt x="0" y="0"/>
                              </a:lnTo>
                              <a:lnTo>
                                <a:pt x="0" y="6629400"/>
                              </a:lnTo>
                              <a:lnTo>
                                <a:pt x="228295" y="6629400"/>
                              </a:lnTo>
                              <a:lnTo>
                                <a:pt x="228295" y="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53.976013pt;width:17.976pt;height:522pt;mso-position-horizontal-relative:page;mso-position-vertical-relative:page;z-index:15790592" id="docshape76" filled="true" fillcolor="#f1f2f2" stroked="false">
                <v:fill type="solid"/>
                <w10:wrap type="none"/>
              </v:rect>
            </w:pict>
          </mc:Fallback>
        </mc:AlternateContent>
      </w:r>
      <w:r>
        <w:rPr>
          <w:noProof/>
        </w:rPr>
        <w:drawing>
          <wp:anchor distT="0" distB="0" distL="0" distR="0" simplePos="0" relativeHeight="15791104" behindDoc="0" locked="0" layoutInCell="1" allowOverlap="1" wp14:anchorId="7F5A45BE" wp14:editId="45327EE9">
            <wp:simplePos x="0" y="0"/>
            <wp:positionH relativeFrom="page">
              <wp:posOffset>3253664</wp:posOffset>
            </wp:positionH>
            <wp:positionV relativeFrom="paragraph">
              <wp:posOffset>148376</wp:posOffset>
            </wp:positionV>
            <wp:extent cx="1388667" cy="795165"/>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93" cstate="print"/>
                    <a:stretch>
                      <a:fillRect/>
                    </a:stretch>
                  </pic:blipFill>
                  <pic:spPr>
                    <a:xfrm>
                      <a:off x="0" y="0"/>
                      <a:ext cx="1388667" cy="795165"/>
                    </a:xfrm>
                    <a:prstGeom prst="rect">
                      <a:avLst/>
                    </a:prstGeom>
                  </pic:spPr>
                </pic:pic>
              </a:graphicData>
            </a:graphic>
          </wp:anchor>
        </w:drawing>
      </w:r>
      <w:bookmarkStart w:id="62" w:name="_TOC_250001"/>
      <w:r>
        <w:rPr>
          <w:color w:val="231F20"/>
          <w:w w:val="110"/>
        </w:rPr>
        <w:t>Tunngasugit</w:t>
      </w:r>
      <w:r>
        <w:rPr>
          <w:color w:val="231F20"/>
          <w:spacing w:val="-1"/>
          <w:w w:val="110"/>
        </w:rPr>
        <w:t xml:space="preserve"> </w:t>
      </w:r>
      <w:bookmarkEnd w:id="62"/>
      <w:r>
        <w:rPr>
          <w:color w:val="231F20"/>
          <w:spacing w:val="-10"/>
          <w:w w:val="110"/>
        </w:rPr>
        <w:t>–</w:t>
      </w:r>
    </w:p>
    <w:p w14:paraId="31886662" w14:textId="77777777" w:rsidR="008D391A" w:rsidRDefault="001503A7">
      <w:pPr>
        <w:spacing w:before="3" w:line="235" w:lineRule="auto"/>
        <w:ind w:left="349" w:right="2983"/>
        <w:rPr>
          <w:sz w:val="28"/>
        </w:rPr>
      </w:pPr>
      <w:r>
        <w:rPr>
          <w:b/>
          <w:color w:val="231F20"/>
          <w:sz w:val="30"/>
        </w:rPr>
        <w:t>Centre de ressources inuit</w:t>
      </w:r>
      <w:r>
        <w:rPr>
          <w:b/>
          <w:color w:val="231F20"/>
          <w:spacing w:val="40"/>
          <w:sz w:val="30"/>
        </w:rPr>
        <w:t xml:space="preserve"> </w:t>
      </w:r>
      <w:r>
        <w:rPr>
          <w:color w:val="231F20"/>
          <w:sz w:val="28"/>
        </w:rPr>
        <w:t>Tunngasugit</w:t>
      </w:r>
      <w:r>
        <w:rPr>
          <w:color w:val="231F20"/>
          <w:spacing w:val="-16"/>
          <w:sz w:val="28"/>
        </w:rPr>
        <w:t xml:space="preserve"> </w:t>
      </w:r>
      <w:r>
        <w:rPr>
          <w:color w:val="231F20"/>
          <w:sz w:val="28"/>
        </w:rPr>
        <w:t>est</w:t>
      </w:r>
      <w:r>
        <w:rPr>
          <w:color w:val="231F20"/>
          <w:spacing w:val="-16"/>
          <w:sz w:val="28"/>
        </w:rPr>
        <w:t xml:space="preserve"> </w:t>
      </w:r>
      <w:r>
        <w:rPr>
          <w:color w:val="231F20"/>
          <w:sz w:val="28"/>
        </w:rPr>
        <w:t>une</w:t>
      </w:r>
      <w:r>
        <w:rPr>
          <w:color w:val="231F20"/>
          <w:spacing w:val="-16"/>
          <w:sz w:val="28"/>
        </w:rPr>
        <w:t xml:space="preserve"> </w:t>
      </w:r>
      <w:r>
        <w:rPr>
          <w:color w:val="231F20"/>
          <w:sz w:val="28"/>
        </w:rPr>
        <w:t>organisation à but non lucratif qui aide les</w:t>
      </w:r>
    </w:p>
    <w:p w14:paraId="58CC8C80" w14:textId="77777777" w:rsidR="008D391A" w:rsidRDefault="001503A7">
      <w:pPr>
        <w:pStyle w:val="BodyText"/>
        <w:spacing w:line="277" w:lineRule="exact"/>
        <w:ind w:left="349"/>
      </w:pPr>
      <w:r>
        <w:rPr>
          <w:color w:val="231F20"/>
        </w:rPr>
        <w:t>Inuits</w:t>
      </w:r>
      <w:r>
        <w:rPr>
          <w:color w:val="231F20"/>
          <w:spacing w:val="-4"/>
        </w:rPr>
        <w:t xml:space="preserve"> </w:t>
      </w:r>
      <w:r>
        <w:rPr>
          <w:color w:val="231F20"/>
        </w:rPr>
        <w:t>à</w:t>
      </w:r>
      <w:r>
        <w:rPr>
          <w:color w:val="231F20"/>
          <w:spacing w:val="-3"/>
        </w:rPr>
        <w:t xml:space="preserve"> </w:t>
      </w:r>
      <w:r>
        <w:rPr>
          <w:color w:val="231F20"/>
        </w:rPr>
        <w:t>Winnipeg</w:t>
      </w:r>
      <w:r>
        <w:rPr>
          <w:color w:val="231F20"/>
          <w:spacing w:val="-3"/>
        </w:rPr>
        <w:t xml:space="preserve"> </w:t>
      </w:r>
      <w:r>
        <w:rPr>
          <w:color w:val="231F20"/>
        </w:rPr>
        <w:t>à</w:t>
      </w:r>
      <w:r>
        <w:rPr>
          <w:color w:val="231F20"/>
          <w:spacing w:val="-3"/>
        </w:rPr>
        <w:t xml:space="preserve"> </w:t>
      </w:r>
      <w:r>
        <w:rPr>
          <w:color w:val="231F20"/>
        </w:rPr>
        <w:t>trouver</w:t>
      </w:r>
      <w:r>
        <w:rPr>
          <w:color w:val="231F20"/>
          <w:spacing w:val="-2"/>
        </w:rPr>
        <w:t xml:space="preserve"> </w:t>
      </w:r>
      <w:r>
        <w:rPr>
          <w:color w:val="231F20"/>
          <w:spacing w:val="-5"/>
        </w:rPr>
        <w:t>un</w:t>
      </w:r>
    </w:p>
    <w:p w14:paraId="3A36EE9B" w14:textId="77777777" w:rsidR="008D391A" w:rsidRDefault="001503A7">
      <w:pPr>
        <w:pStyle w:val="BodyText"/>
        <w:spacing w:before="11" w:line="211" w:lineRule="auto"/>
        <w:ind w:left="349" w:right="839"/>
      </w:pPr>
      <w:r>
        <w:rPr>
          <w:color w:val="231F20"/>
        </w:rPr>
        <w:t>logement sûr et abordables, à accéder aux services sociaux et de santé, à trouver un emploi et/ou à faire</w:t>
      </w:r>
      <w:r>
        <w:rPr>
          <w:color w:val="231F20"/>
          <w:spacing w:val="-9"/>
        </w:rPr>
        <w:t xml:space="preserve"> </w:t>
      </w:r>
      <w:r>
        <w:rPr>
          <w:color w:val="231F20"/>
        </w:rPr>
        <w:t>une</w:t>
      </w:r>
      <w:r>
        <w:rPr>
          <w:color w:val="231F20"/>
          <w:spacing w:val="-9"/>
        </w:rPr>
        <w:t xml:space="preserve"> </w:t>
      </w:r>
      <w:r>
        <w:rPr>
          <w:color w:val="231F20"/>
        </w:rPr>
        <w:t>demande</w:t>
      </w:r>
      <w:r>
        <w:rPr>
          <w:color w:val="231F20"/>
          <w:spacing w:val="-9"/>
        </w:rPr>
        <w:t xml:space="preserve"> </w:t>
      </w:r>
      <w:r>
        <w:rPr>
          <w:color w:val="231F20"/>
        </w:rPr>
        <w:t>d’aide</w:t>
      </w:r>
      <w:r>
        <w:rPr>
          <w:color w:val="231F20"/>
          <w:spacing w:val="-9"/>
        </w:rPr>
        <w:t xml:space="preserve"> </w:t>
      </w:r>
      <w:r>
        <w:rPr>
          <w:color w:val="231F20"/>
        </w:rPr>
        <w:t>sociale,</w:t>
      </w:r>
      <w:r>
        <w:rPr>
          <w:color w:val="231F20"/>
          <w:spacing w:val="-9"/>
        </w:rPr>
        <w:t xml:space="preserve"> </w:t>
      </w:r>
      <w:r>
        <w:rPr>
          <w:color w:val="231F20"/>
        </w:rPr>
        <w:t>et</w:t>
      </w:r>
      <w:r>
        <w:rPr>
          <w:color w:val="231F20"/>
          <w:spacing w:val="-9"/>
        </w:rPr>
        <w:t xml:space="preserve"> </w:t>
      </w:r>
      <w:r>
        <w:rPr>
          <w:color w:val="231F20"/>
        </w:rPr>
        <w:t>à</w:t>
      </w:r>
      <w:r>
        <w:rPr>
          <w:color w:val="231F20"/>
          <w:spacing w:val="-10"/>
        </w:rPr>
        <w:t xml:space="preserve"> </w:t>
      </w:r>
      <w:r>
        <w:rPr>
          <w:color w:val="231F20"/>
        </w:rPr>
        <w:t>proposer</w:t>
      </w:r>
      <w:r>
        <w:rPr>
          <w:color w:val="231F20"/>
          <w:spacing w:val="-9"/>
        </w:rPr>
        <w:t xml:space="preserve"> </w:t>
      </w:r>
      <w:r>
        <w:rPr>
          <w:color w:val="231F20"/>
        </w:rPr>
        <w:t>des activités culturelles et des ateliers.</w:t>
      </w:r>
    </w:p>
    <w:p w14:paraId="686C7D8F" w14:textId="77777777" w:rsidR="008D391A" w:rsidRDefault="001503A7">
      <w:pPr>
        <w:spacing w:before="1" w:line="339" w:lineRule="exact"/>
        <w:ind w:left="349"/>
        <w:rPr>
          <w:i/>
          <w:sz w:val="28"/>
        </w:rPr>
      </w:pPr>
      <w:r>
        <w:rPr>
          <w:b/>
          <w:color w:val="231F20"/>
          <w:sz w:val="28"/>
        </w:rPr>
        <w:t>Tél:</w:t>
      </w:r>
      <w:r>
        <w:rPr>
          <w:b/>
          <w:color w:val="231F20"/>
          <w:spacing w:val="-15"/>
          <w:sz w:val="28"/>
        </w:rPr>
        <w:t xml:space="preserve"> </w:t>
      </w:r>
      <w:r>
        <w:rPr>
          <w:i/>
          <w:color w:val="231F20"/>
          <w:sz w:val="28"/>
        </w:rPr>
        <w:t>(204)</w:t>
      </w:r>
      <w:r>
        <w:rPr>
          <w:i/>
          <w:color w:val="231F20"/>
          <w:spacing w:val="-15"/>
          <w:sz w:val="28"/>
        </w:rPr>
        <w:t xml:space="preserve"> </w:t>
      </w:r>
      <w:r>
        <w:rPr>
          <w:i/>
          <w:color w:val="231F20"/>
          <w:sz w:val="28"/>
        </w:rPr>
        <w:t>416-</w:t>
      </w:r>
      <w:r>
        <w:rPr>
          <w:i/>
          <w:color w:val="231F20"/>
          <w:spacing w:val="-4"/>
          <w:sz w:val="28"/>
        </w:rPr>
        <w:t>8910</w:t>
      </w:r>
    </w:p>
    <w:p w14:paraId="2519BB35" w14:textId="77777777" w:rsidR="008D391A" w:rsidRDefault="001503A7">
      <w:pPr>
        <w:spacing w:line="336" w:lineRule="exact"/>
        <w:ind w:left="349"/>
        <w:rPr>
          <w:i/>
          <w:sz w:val="28"/>
        </w:rPr>
      </w:pPr>
      <w:r>
        <w:rPr>
          <w:b/>
          <w:color w:val="231F20"/>
          <w:sz w:val="28"/>
        </w:rPr>
        <w:t>Sans</w:t>
      </w:r>
      <w:r>
        <w:rPr>
          <w:b/>
          <w:color w:val="231F20"/>
          <w:spacing w:val="-9"/>
          <w:sz w:val="28"/>
        </w:rPr>
        <w:t xml:space="preserve"> </w:t>
      </w:r>
      <w:r>
        <w:rPr>
          <w:b/>
          <w:color w:val="231F20"/>
          <w:sz w:val="28"/>
        </w:rPr>
        <w:t>frais:</w:t>
      </w:r>
      <w:r>
        <w:rPr>
          <w:b/>
          <w:color w:val="231F20"/>
          <w:spacing w:val="-8"/>
          <w:sz w:val="28"/>
        </w:rPr>
        <w:t xml:space="preserve"> </w:t>
      </w:r>
      <w:r>
        <w:rPr>
          <w:i/>
          <w:color w:val="231F20"/>
          <w:sz w:val="28"/>
        </w:rPr>
        <w:t>1-844-65-</w:t>
      </w:r>
      <w:r>
        <w:rPr>
          <w:i/>
          <w:color w:val="231F20"/>
          <w:spacing w:val="-2"/>
          <w:sz w:val="28"/>
        </w:rPr>
        <w:t>INUIT</w:t>
      </w:r>
    </w:p>
    <w:p w14:paraId="672F9514" w14:textId="77777777" w:rsidR="008D391A" w:rsidRDefault="001503A7">
      <w:pPr>
        <w:spacing w:line="336" w:lineRule="exact"/>
        <w:ind w:left="349"/>
        <w:rPr>
          <w:i/>
          <w:sz w:val="28"/>
        </w:rPr>
      </w:pPr>
      <w:r>
        <w:rPr>
          <w:b/>
          <w:color w:val="231F20"/>
          <w:sz w:val="28"/>
        </w:rPr>
        <w:t>Adresse:</w:t>
      </w:r>
      <w:r>
        <w:rPr>
          <w:b/>
          <w:color w:val="231F20"/>
          <w:spacing w:val="-5"/>
          <w:sz w:val="28"/>
        </w:rPr>
        <w:t xml:space="preserve"> </w:t>
      </w:r>
      <w:r>
        <w:rPr>
          <w:i/>
          <w:color w:val="231F20"/>
          <w:sz w:val="28"/>
        </w:rPr>
        <w:t>818</w:t>
      </w:r>
      <w:r>
        <w:rPr>
          <w:i/>
          <w:color w:val="231F20"/>
          <w:spacing w:val="-2"/>
          <w:sz w:val="28"/>
        </w:rPr>
        <w:t xml:space="preserve"> </w:t>
      </w:r>
      <w:r>
        <w:rPr>
          <w:i/>
          <w:color w:val="231F20"/>
          <w:sz w:val="28"/>
        </w:rPr>
        <w:t>avenue</w:t>
      </w:r>
      <w:r>
        <w:rPr>
          <w:i/>
          <w:color w:val="231F20"/>
          <w:spacing w:val="-3"/>
          <w:sz w:val="28"/>
        </w:rPr>
        <w:t xml:space="preserve"> </w:t>
      </w:r>
      <w:r>
        <w:rPr>
          <w:i/>
          <w:color w:val="231F20"/>
          <w:sz w:val="28"/>
        </w:rPr>
        <w:t>Sargent,</w:t>
      </w:r>
      <w:r>
        <w:rPr>
          <w:i/>
          <w:color w:val="231F20"/>
          <w:spacing w:val="-2"/>
          <w:sz w:val="28"/>
        </w:rPr>
        <w:t xml:space="preserve"> </w:t>
      </w:r>
      <w:r>
        <w:rPr>
          <w:i/>
          <w:color w:val="231F20"/>
          <w:sz w:val="28"/>
        </w:rPr>
        <w:t>Winnipeg,</w:t>
      </w:r>
      <w:r>
        <w:rPr>
          <w:i/>
          <w:color w:val="231F20"/>
          <w:spacing w:val="-3"/>
          <w:sz w:val="28"/>
        </w:rPr>
        <w:t xml:space="preserve"> </w:t>
      </w:r>
      <w:r>
        <w:rPr>
          <w:i/>
          <w:color w:val="231F20"/>
          <w:sz w:val="28"/>
        </w:rPr>
        <w:t>MB</w:t>
      </w:r>
      <w:r>
        <w:rPr>
          <w:i/>
          <w:color w:val="231F20"/>
          <w:spacing w:val="-2"/>
          <w:sz w:val="28"/>
        </w:rPr>
        <w:t xml:space="preserve"> </w:t>
      </w:r>
      <w:r>
        <w:rPr>
          <w:i/>
          <w:color w:val="231F20"/>
          <w:sz w:val="28"/>
        </w:rPr>
        <w:t>R3E</w:t>
      </w:r>
      <w:r>
        <w:rPr>
          <w:i/>
          <w:color w:val="231F20"/>
          <w:spacing w:val="-3"/>
          <w:sz w:val="28"/>
        </w:rPr>
        <w:t xml:space="preserve"> </w:t>
      </w:r>
      <w:r>
        <w:rPr>
          <w:i/>
          <w:color w:val="231F20"/>
          <w:spacing w:val="-5"/>
          <w:sz w:val="28"/>
        </w:rPr>
        <w:t>0B8</w:t>
      </w:r>
    </w:p>
    <w:p w14:paraId="2776FC48" w14:textId="77777777" w:rsidR="008D391A" w:rsidRDefault="001503A7">
      <w:pPr>
        <w:spacing w:line="336" w:lineRule="exact"/>
        <w:ind w:left="349"/>
        <w:rPr>
          <w:i/>
          <w:sz w:val="28"/>
        </w:rPr>
      </w:pPr>
      <w:r>
        <w:rPr>
          <w:b/>
          <w:color w:val="231F20"/>
          <w:sz w:val="28"/>
        </w:rPr>
        <w:t xml:space="preserve">Courriel: </w:t>
      </w:r>
      <w:hyperlink r:id="rId194">
        <w:r>
          <w:rPr>
            <w:i/>
            <w:color w:val="205E9E"/>
            <w:spacing w:val="-2"/>
            <w:sz w:val="28"/>
            <w:u w:val="single" w:color="205E9E"/>
          </w:rPr>
          <w:t>info@tunngasugit.ca</w:t>
        </w:r>
      </w:hyperlink>
    </w:p>
    <w:p w14:paraId="1AB90BBC" w14:textId="77777777" w:rsidR="008D391A" w:rsidRDefault="001503A7">
      <w:pPr>
        <w:spacing w:line="339" w:lineRule="exact"/>
        <w:ind w:left="349"/>
        <w:rPr>
          <w:i/>
          <w:sz w:val="28"/>
        </w:rPr>
      </w:pPr>
      <w:r>
        <w:rPr>
          <w:b/>
          <w:color w:val="231F20"/>
          <w:sz w:val="28"/>
        </w:rPr>
        <w:t>Site</w:t>
      </w:r>
      <w:r>
        <w:rPr>
          <w:b/>
          <w:color w:val="231F20"/>
          <w:spacing w:val="-8"/>
          <w:sz w:val="28"/>
        </w:rPr>
        <w:t xml:space="preserve"> </w:t>
      </w:r>
      <w:r>
        <w:rPr>
          <w:b/>
          <w:color w:val="231F20"/>
          <w:sz w:val="28"/>
        </w:rPr>
        <w:t>Web:</w:t>
      </w:r>
      <w:r>
        <w:rPr>
          <w:b/>
          <w:color w:val="231F20"/>
          <w:spacing w:val="-7"/>
          <w:sz w:val="28"/>
        </w:rPr>
        <w:t xml:space="preserve"> </w:t>
      </w:r>
      <w:r>
        <w:rPr>
          <w:i/>
          <w:color w:val="205E9E"/>
          <w:spacing w:val="-2"/>
          <w:sz w:val="28"/>
          <w:u w:val="single" w:color="205E9E"/>
        </w:rPr>
        <w:t>http</w:t>
      </w:r>
      <w:hyperlink r:id="rId195">
        <w:r>
          <w:rPr>
            <w:i/>
            <w:color w:val="205E9E"/>
            <w:spacing w:val="-2"/>
            <w:sz w:val="28"/>
            <w:u w:val="single" w:color="205E9E"/>
          </w:rPr>
          <w:t>s://ww</w:t>
        </w:r>
      </w:hyperlink>
      <w:r>
        <w:rPr>
          <w:i/>
          <w:color w:val="205E9E"/>
          <w:spacing w:val="-2"/>
          <w:sz w:val="28"/>
          <w:u w:val="single" w:color="205E9E"/>
        </w:rPr>
        <w:t>w.</w:t>
      </w:r>
      <w:hyperlink r:id="rId196">
        <w:r>
          <w:rPr>
            <w:i/>
            <w:color w:val="205E9E"/>
            <w:spacing w:val="-2"/>
            <w:sz w:val="28"/>
            <w:u w:val="single" w:color="205E9E"/>
          </w:rPr>
          <w:t>tunngasugit.c</w:t>
        </w:r>
      </w:hyperlink>
      <w:r>
        <w:rPr>
          <w:i/>
          <w:color w:val="205E9E"/>
          <w:spacing w:val="-2"/>
          <w:sz w:val="28"/>
          <w:u w:val="single" w:color="205E9E"/>
        </w:rPr>
        <w:t>a/</w:t>
      </w:r>
    </w:p>
    <w:p w14:paraId="4803D9E7" w14:textId="77777777" w:rsidR="008D391A" w:rsidRDefault="008D391A">
      <w:pPr>
        <w:spacing w:line="339" w:lineRule="exact"/>
        <w:rPr>
          <w:sz w:val="28"/>
        </w:rPr>
        <w:sectPr w:rsidR="008D391A">
          <w:pgSz w:w="7920" w:h="12240"/>
          <w:pgMar w:top="840" w:right="240" w:bottom="280" w:left="600" w:header="600" w:footer="0" w:gutter="0"/>
          <w:cols w:space="720"/>
        </w:sectPr>
      </w:pPr>
    </w:p>
    <w:p w14:paraId="56CB4C02" w14:textId="77777777" w:rsidR="008D391A" w:rsidRDefault="001503A7">
      <w:pPr>
        <w:spacing w:before="192" w:line="230" w:lineRule="auto"/>
        <w:ind w:left="119" w:right="456"/>
        <w:rPr>
          <w:sz w:val="28"/>
        </w:rPr>
      </w:pPr>
      <w:r>
        <w:rPr>
          <w:noProof/>
        </w:rPr>
        <w:lastRenderedPageBreak/>
        <mc:AlternateContent>
          <mc:Choice Requires="wps">
            <w:drawing>
              <wp:anchor distT="0" distB="0" distL="0" distR="0" simplePos="0" relativeHeight="15791616" behindDoc="0" locked="0" layoutInCell="1" allowOverlap="1" wp14:anchorId="3D3B9845" wp14:editId="324D70ED">
                <wp:simplePos x="0" y="0"/>
                <wp:positionH relativeFrom="page">
                  <wp:posOffset>4800295</wp:posOffset>
                </wp:positionH>
                <wp:positionV relativeFrom="page">
                  <wp:posOffset>685495</wp:posOffset>
                </wp:positionV>
                <wp:extent cx="228600" cy="662940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629400"/>
                        </a:xfrm>
                        <a:custGeom>
                          <a:avLst/>
                          <a:gdLst/>
                          <a:ahLst/>
                          <a:cxnLst/>
                          <a:rect l="l" t="t" r="r" b="b"/>
                          <a:pathLst>
                            <a:path w="228600" h="6629400">
                              <a:moveTo>
                                <a:pt x="0" y="6629400"/>
                              </a:moveTo>
                              <a:lnTo>
                                <a:pt x="228295" y="6629400"/>
                              </a:lnTo>
                              <a:lnTo>
                                <a:pt x="228295" y="0"/>
                              </a:lnTo>
                              <a:lnTo>
                                <a:pt x="0" y="0"/>
                              </a:lnTo>
                              <a:lnTo>
                                <a:pt x="0" y="6629400"/>
                              </a:lnTo>
                              <a:close/>
                            </a:path>
                          </a:pathLst>
                        </a:custGeom>
                        <a:solidFill>
                          <a:srgbClr val="F1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7.976013pt;margin-top:53.976013pt;width:17.976013pt;height:522pt;mso-position-horizontal-relative:page;mso-position-vertical-relative:page;z-index:15791616" id="docshape77" filled="true" fillcolor="#f1f2f2" stroked="false">
                <v:fill type="solid"/>
                <w10:wrap type="none"/>
              </v:rect>
            </w:pict>
          </mc:Fallback>
        </mc:AlternateContent>
      </w:r>
      <w:r>
        <w:rPr>
          <w:b/>
          <w:color w:val="231F20"/>
          <w:sz w:val="33"/>
        </w:rPr>
        <w:t xml:space="preserve">Chapitre 12: Charte des droits de la personne </w:t>
      </w:r>
      <w:r>
        <w:rPr>
          <w:color w:val="231F20"/>
          <w:sz w:val="28"/>
        </w:rPr>
        <w:t>Toute</w:t>
      </w:r>
      <w:r>
        <w:rPr>
          <w:color w:val="231F20"/>
          <w:spacing w:val="-8"/>
          <w:sz w:val="28"/>
        </w:rPr>
        <w:t xml:space="preserve"> </w:t>
      </w:r>
      <w:r>
        <w:rPr>
          <w:color w:val="231F20"/>
          <w:sz w:val="28"/>
        </w:rPr>
        <w:t>le</w:t>
      </w:r>
      <w:r>
        <w:rPr>
          <w:color w:val="231F20"/>
          <w:spacing w:val="-8"/>
          <w:sz w:val="28"/>
        </w:rPr>
        <w:t xml:space="preserve"> </w:t>
      </w:r>
      <w:r>
        <w:rPr>
          <w:color w:val="231F20"/>
          <w:sz w:val="28"/>
        </w:rPr>
        <w:t>monde</w:t>
      </w:r>
      <w:r>
        <w:rPr>
          <w:color w:val="231F20"/>
          <w:spacing w:val="-8"/>
          <w:sz w:val="28"/>
        </w:rPr>
        <w:t xml:space="preserve"> </w:t>
      </w:r>
      <w:r>
        <w:rPr>
          <w:color w:val="231F20"/>
          <w:sz w:val="28"/>
        </w:rPr>
        <w:t>devrait</w:t>
      </w:r>
      <w:r>
        <w:rPr>
          <w:color w:val="231F20"/>
          <w:spacing w:val="-8"/>
          <w:sz w:val="28"/>
        </w:rPr>
        <w:t xml:space="preserve"> </w:t>
      </w:r>
      <w:r>
        <w:rPr>
          <w:color w:val="231F20"/>
          <w:sz w:val="28"/>
        </w:rPr>
        <w:t>connaître</w:t>
      </w:r>
      <w:r>
        <w:rPr>
          <w:color w:val="231F20"/>
          <w:spacing w:val="-8"/>
          <w:sz w:val="28"/>
        </w:rPr>
        <w:t xml:space="preserve"> </w:t>
      </w:r>
      <w:r>
        <w:rPr>
          <w:color w:val="231F20"/>
          <w:sz w:val="28"/>
        </w:rPr>
        <w:t>ses</w:t>
      </w:r>
      <w:r>
        <w:rPr>
          <w:color w:val="231F20"/>
          <w:spacing w:val="-9"/>
          <w:sz w:val="28"/>
        </w:rPr>
        <w:t xml:space="preserve"> </w:t>
      </w:r>
      <w:r>
        <w:rPr>
          <w:color w:val="231F20"/>
          <w:sz w:val="28"/>
        </w:rPr>
        <w:t>droits!</w:t>
      </w:r>
      <w:r>
        <w:rPr>
          <w:color w:val="231F20"/>
          <w:spacing w:val="40"/>
          <w:sz w:val="28"/>
        </w:rPr>
        <w:t xml:space="preserve"> </w:t>
      </w:r>
      <w:r>
        <w:rPr>
          <w:color w:val="231F20"/>
          <w:sz w:val="28"/>
        </w:rPr>
        <w:t>Les</w:t>
      </w:r>
      <w:r>
        <w:rPr>
          <w:color w:val="231F20"/>
          <w:spacing w:val="-9"/>
          <w:sz w:val="28"/>
        </w:rPr>
        <w:t xml:space="preserve"> </w:t>
      </w:r>
      <w:r>
        <w:rPr>
          <w:color w:val="231F20"/>
          <w:sz w:val="28"/>
        </w:rPr>
        <w:t>liens</w:t>
      </w:r>
      <w:r>
        <w:rPr>
          <w:color w:val="231F20"/>
          <w:spacing w:val="-9"/>
          <w:sz w:val="28"/>
        </w:rPr>
        <w:t xml:space="preserve"> </w:t>
      </w:r>
      <w:r>
        <w:rPr>
          <w:color w:val="231F20"/>
          <w:sz w:val="28"/>
        </w:rPr>
        <w:t>ci- dessous pour connaître vos droits:</w:t>
      </w:r>
    </w:p>
    <w:p w14:paraId="502FC171" w14:textId="77777777" w:rsidR="008D391A" w:rsidRDefault="001503A7">
      <w:pPr>
        <w:spacing w:before="191" w:line="235" w:lineRule="auto"/>
        <w:ind w:left="119" w:right="338"/>
        <w:rPr>
          <w:i/>
          <w:sz w:val="28"/>
        </w:rPr>
      </w:pPr>
      <w:r>
        <w:rPr>
          <w:b/>
          <w:color w:val="231F20"/>
          <w:w w:val="105"/>
          <w:sz w:val="30"/>
        </w:rPr>
        <w:t xml:space="preserve">Charte des droits de la personne au Manitoba </w:t>
      </w:r>
      <w:r>
        <w:rPr>
          <w:i/>
          <w:color w:val="205E9E"/>
          <w:spacing w:val="-2"/>
          <w:sz w:val="28"/>
          <w:u w:val="single" w:color="205E9E"/>
        </w:rPr>
        <w:t>http</w:t>
      </w:r>
      <w:hyperlink r:id="rId197">
        <w:r>
          <w:rPr>
            <w:i/>
            <w:color w:val="205E9E"/>
            <w:spacing w:val="-2"/>
            <w:sz w:val="28"/>
            <w:u w:val="single" w:color="205E9E"/>
          </w:rPr>
          <w:t>s://ww</w:t>
        </w:r>
      </w:hyperlink>
      <w:r>
        <w:rPr>
          <w:i/>
          <w:color w:val="205E9E"/>
          <w:spacing w:val="-2"/>
          <w:sz w:val="28"/>
          <w:u w:val="single" w:color="205E9E"/>
        </w:rPr>
        <w:t>w</w:t>
      </w:r>
      <w:hyperlink r:id="rId198">
        <w:r>
          <w:rPr>
            <w:i/>
            <w:color w:val="205E9E"/>
            <w:spacing w:val="-2"/>
            <w:sz w:val="28"/>
            <w:u w:val="single" w:color="205E9E"/>
          </w:rPr>
          <w:t>.jus</w:t>
        </w:r>
      </w:hyperlink>
      <w:r>
        <w:rPr>
          <w:i/>
          <w:color w:val="205E9E"/>
          <w:spacing w:val="-2"/>
          <w:sz w:val="28"/>
          <w:u w:val="single" w:color="205E9E"/>
        </w:rPr>
        <w:t>tic</w:t>
      </w:r>
      <w:hyperlink r:id="rId199">
        <w:r>
          <w:rPr>
            <w:i/>
            <w:color w:val="205E9E"/>
            <w:spacing w:val="-2"/>
            <w:sz w:val="28"/>
            <w:u w:val="single" w:color="205E9E"/>
          </w:rPr>
          <w:t>e.gc</w:t>
        </w:r>
        <w:r>
          <w:rPr>
            <w:i/>
            <w:color w:val="205E9E"/>
            <w:spacing w:val="-2"/>
            <w:sz w:val="28"/>
            <w:u w:val="single" w:color="205E9E"/>
          </w:rPr>
          <w:t>.ca/fra/sjc-csj/dlc-rfc/ccdl-ccrf/cdlp-</w:t>
        </w:r>
      </w:hyperlink>
      <w:r>
        <w:rPr>
          <w:i/>
          <w:color w:val="205E9E"/>
          <w:spacing w:val="-2"/>
          <w:sz w:val="28"/>
        </w:rPr>
        <w:t xml:space="preserve"> </w:t>
      </w:r>
      <w:r>
        <w:rPr>
          <w:i/>
          <w:color w:val="205E9E"/>
          <w:spacing w:val="-2"/>
          <w:w w:val="105"/>
          <w:sz w:val="28"/>
          <w:u w:val="single" w:color="205E9E"/>
        </w:rPr>
        <w:t>rfcp.html</w:t>
      </w:r>
    </w:p>
    <w:p w14:paraId="531CE849" w14:textId="77777777" w:rsidR="008D391A" w:rsidRDefault="001503A7">
      <w:pPr>
        <w:pStyle w:val="Heading2"/>
        <w:spacing w:before="177"/>
      </w:pPr>
      <w:bookmarkStart w:id="63" w:name="_TOC_250000"/>
      <w:bookmarkEnd w:id="63"/>
      <w:r>
        <w:rPr>
          <w:color w:val="231F20"/>
          <w:spacing w:val="-2"/>
        </w:rPr>
        <w:t>Âgisme</w:t>
      </w:r>
    </w:p>
    <w:p w14:paraId="1708295D" w14:textId="77777777" w:rsidR="008D391A" w:rsidRDefault="001503A7">
      <w:pPr>
        <w:pStyle w:val="BodyText"/>
        <w:spacing w:before="25"/>
        <w:ind w:left="119"/>
      </w:pPr>
      <w:r>
        <w:rPr>
          <w:color w:val="231F20"/>
        </w:rPr>
        <w:t>Voici</w:t>
      </w:r>
      <w:r>
        <w:rPr>
          <w:color w:val="231F20"/>
          <w:spacing w:val="-8"/>
        </w:rPr>
        <w:t xml:space="preserve"> </w:t>
      </w:r>
      <w:r>
        <w:rPr>
          <w:color w:val="231F20"/>
        </w:rPr>
        <w:t>vos</w:t>
      </w:r>
      <w:r>
        <w:rPr>
          <w:color w:val="231F20"/>
          <w:spacing w:val="-6"/>
        </w:rPr>
        <w:t xml:space="preserve"> </w:t>
      </w:r>
      <w:r>
        <w:rPr>
          <w:color w:val="231F20"/>
        </w:rPr>
        <w:t>droits</w:t>
      </w:r>
      <w:r>
        <w:rPr>
          <w:color w:val="231F20"/>
          <w:spacing w:val="-6"/>
        </w:rPr>
        <w:t xml:space="preserve"> </w:t>
      </w:r>
      <w:r>
        <w:rPr>
          <w:color w:val="231F20"/>
        </w:rPr>
        <w:t>en</w:t>
      </w:r>
      <w:r>
        <w:rPr>
          <w:color w:val="231F20"/>
          <w:spacing w:val="-6"/>
        </w:rPr>
        <w:t xml:space="preserve"> </w:t>
      </w:r>
      <w:r>
        <w:rPr>
          <w:color w:val="231F20"/>
        </w:rPr>
        <w:t>tant</w:t>
      </w:r>
      <w:r>
        <w:rPr>
          <w:color w:val="231F20"/>
          <w:spacing w:val="-5"/>
        </w:rPr>
        <w:t xml:space="preserve"> </w:t>
      </w:r>
      <w:r>
        <w:rPr>
          <w:color w:val="231F20"/>
        </w:rPr>
        <w:t>que</w:t>
      </w:r>
      <w:r>
        <w:rPr>
          <w:color w:val="231F20"/>
          <w:spacing w:val="-5"/>
        </w:rPr>
        <w:t xml:space="preserve"> </w:t>
      </w:r>
      <w:r>
        <w:rPr>
          <w:color w:val="231F20"/>
        </w:rPr>
        <w:t>personne</w:t>
      </w:r>
      <w:r>
        <w:rPr>
          <w:color w:val="231F20"/>
          <w:spacing w:val="-5"/>
        </w:rPr>
        <w:t xml:space="preserve"> </w:t>
      </w:r>
      <w:r>
        <w:rPr>
          <w:color w:val="231F20"/>
        </w:rPr>
        <w:t>âgée</w:t>
      </w:r>
      <w:r>
        <w:rPr>
          <w:color w:val="231F20"/>
          <w:spacing w:val="-6"/>
        </w:rPr>
        <w:t xml:space="preserve"> </w:t>
      </w:r>
      <w:r>
        <w:rPr>
          <w:color w:val="231F20"/>
        </w:rPr>
        <w:t>au</w:t>
      </w:r>
      <w:r>
        <w:rPr>
          <w:color w:val="231F20"/>
          <w:spacing w:val="-5"/>
        </w:rPr>
        <w:t xml:space="preserve"> </w:t>
      </w:r>
      <w:r>
        <w:rPr>
          <w:color w:val="231F20"/>
          <w:spacing w:val="-2"/>
        </w:rPr>
        <w:t>Manitoba:</w:t>
      </w:r>
    </w:p>
    <w:p w14:paraId="2F279D64" w14:textId="77777777" w:rsidR="008D391A" w:rsidRDefault="001503A7">
      <w:pPr>
        <w:spacing w:before="30"/>
        <w:ind w:left="119"/>
        <w:rPr>
          <w:i/>
          <w:sz w:val="28"/>
        </w:rPr>
      </w:pPr>
      <w:r>
        <w:rPr>
          <w:i/>
          <w:color w:val="205E9E"/>
          <w:sz w:val="28"/>
          <w:u w:val="single" w:color="205E9E"/>
        </w:rPr>
        <w:t>The</w:t>
      </w:r>
      <w:r>
        <w:rPr>
          <w:i/>
          <w:color w:val="205E9E"/>
          <w:spacing w:val="-2"/>
          <w:sz w:val="28"/>
          <w:u w:val="single" w:color="205E9E"/>
        </w:rPr>
        <w:t xml:space="preserve"> </w:t>
      </w:r>
      <w:r>
        <w:rPr>
          <w:i/>
          <w:color w:val="205E9E"/>
          <w:sz w:val="28"/>
          <w:u w:val="single" w:color="205E9E"/>
        </w:rPr>
        <w:t>Seniors’</w:t>
      </w:r>
      <w:r>
        <w:rPr>
          <w:i/>
          <w:color w:val="205E9E"/>
          <w:spacing w:val="-2"/>
          <w:sz w:val="28"/>
          <w:u w:val="single" w:color="205E9E"/>
        </w:rPr>
        <w:t xml:space="preserve"> </w:t>
      </w:r>
      <w:r>
        <w:rPr>
          <w:i/>
          <w:color w:val="205E9E"/>
          <w:sz w:val="28"/>
          <w:u w:val="single" w:color="205E9E"/>
        </w:rPr>
        <w:t>Rights</w:t>
      </w:r>
      <w:r>
        <w:rPr>
          <w:i/>
          <w:color w:val="205E9E"/>
          <w:spacing w:val="-3"/>
          <w:sz w:val="28"/>
          <w:u w:val="single" w:color="205E9E"/>
        </w:rPr>
        <w:t xml:space="preserve"> </w:t>
      </w:r>
      <w:r>
        <w:rPr>
          <w:i/>
          <w:color w:val="205E9E"/>
          <w:sz w:val="28"/>
          <w:u w:val="single" w:color="205E9E"/>
        </w:rPr>
        <w:t>Act</w:t>
      </w:r>
      <w:r>
        <w:rPr>
          <w:i/>
          <w:color w:val="205E9E"/>
          <w:spacing w:val="-1"/>
          <w:sz w:val="28"/>
          <w:u w:val="single" w:color="205E9E"/>
        </w:rPr>
        <w:t xml:space="preserve"> </w:t>
      </w:r>
      <w:r>
        <w:rPr>
          <w:i/>
          <w:color w:val="205E9E"/>
          <w:spacing w:val="-2"/>
          <w:sz w:val="28"/>
          <w:u w:val="single" w:color="205E9E"/>
        </w:rPr>
        <w:t>(gov.mb.ca)</w:t>
      </w:r>
    </w:p>
    <w:p w14:paraId="6E3BC263" w14:textId="77777777" w:rsidR="008D391A" w:rsidRDefault="008D391A">
      <w:pPr>
        <w:rPr>
          <w:sz w:val="16"/>
        </w:rPr>
        <w:sectPr w:rsidR="008D391A">
          <w:headerReference w:type="even" r:id="rId200"/>
          <w:pgSz w:w="7920" w:h="12240"/>
          <w:pgMar w:top="1360" w:right="240" w:bottom="280" w:left="600" w:header="0" w:footer="0" w:gutter="0"/>
          <w:cols w:space="720"/>
        </w:sectPr>
      </w:pPr>
    </w:p>
    <w:p w14:paraId="059D4621" w14:textId="77777777" w:rsidR="008D391A" w:rsidRDefault="008D391A">
      <w:pPr>
        <w:pStyle w:val="BodyText"/>
        <w:rPr>
          <w:i/>
          <w:sz w:val="20"/>
        </w:rPr>
      </w:pPr>
    </w:p>
    <w:p w14:paraId="7D9824B2" w14:textId="77777777" w:rsidR="008D391A" w:rsidRDefault="008D391A">
      <w:pPr>
        <w:pStyle w:val="BodyText"/>
        <w:rPr>
          <w:i/>
          <w:sz w:val="20"/>
        </w:rPr>
      </w:pPr>
    </w:p>
    <w:p w14:paraId="50C4B028" w14:textId="77777777" w:rsidR="008D391A" w:rsidRDefault="008D391A">
      <w:pPr>
        <w:pStyle w:val="BodyText"/>
        <w:rPr>
          <w:i/>
          <w:sz w:val="20"/>
        </w:rPr>
      </w:pPr>
    </w:p>
    <w:p w14:paraId="24A6D329" w14:textId="77777777" w:rsidR="008D391A" w:rsidRDefault="008D391A">
      <w:pPr>
        <w:pStyle w:val="BodyText"/>
        <w:rPr>
          <w:i/>
          <w:sz w:val="20"/>
        </w:rPr>
      </w:pPr>
    </w:p>
    <w:p w14:paraId="2EFFA390" w14:textId="77777777" w:rsidR="008D391A" w:rsidRDefault="008D391A">
      <w:pPr>
        <w:pStyle w:val="BodyText"/>
        <w:rPr>
          <w:i/>
          <w:sz w:val="20"/>
        </w:rPr>
      </w:pPr>
    </w:p>
    <w:p w14:paraId="203292B9" w14:textId="77777777" w:rsidR="008D391A" w:rsidRDefault="008D391A">
      <w:pPr>
        <w:pStyle w:val="BodyText"/>
        <w:rPr>
          <w:i/>
          <w:sz w:val="20"/>
        </w:rPr>
      </w:pPr>
    </w:p>
    <w:p w14:paraId="4F337AA7" w14:textId="77777777" w:rsidR="008D391A" w:rsidRDefault="008D391A">
      <w:pPr>
        <w:pStyle w:val="BodyText"/>
        <w:rPr>
          <w:i/>
          <w:sz w:val="20"/>
        </w:rPr>
      </w:pPr>
    </w:p>
    <w:p w14:paraId="04F54265" w14:textId="77777777" w:rsidR="008D391A" w:rsidRDefault="008D391A">
      <w:pPr>
        <w:pStyle w:val="BodyText"/>
        <w:rPr>
          <w:i/>
          <w:sz w:val="20"/>
        </w:rPr>
      </w:pPr>
    </w:p>
    <w:p w14:paraId="5000DB7B" w14:textId="77777777" w:rsidR="008D391A" w:rsidRDefault="008D391A">
      <w:pPr>
        <w:pStyle w:val="BodyText"/>
        <w:rPr>
          <w:i/>
          <w:sz w:val="20"/>
        </w:rPr>
      </w:pPr>
    </w:p>
    <w:p w14:paraId="4BF0DFC4" w14:textId="77777777" w:rsidR="008D391A" w:rsidRDefault="008D391A">
      <w:pPr>
        <w:pStyle w:val="BodyText"/>
        <w:rPr>
          <w:i/>
          <w:sz w:val="20"/>
        </w:rPr>
      </w:pPr>
    </w:p>
    <w:p w14:paraId="72C5331F" w14:textId="77777777" w:rsidR="008D391A" w:rsidRDefault="008D391A">
      <w:pPr>
        <w:pStyle w:val="BodyText"/>
        <w:rPr>
          <w:i/>
          <w:sz w:val="20"/>
        </w:rPr>
      </w:pPr>
    </w:p>
    <w:p w14:paraId="12473310" w14:textId="77777777" w:rsidR="008D391A" w:rsidRDefault="008D391A">
      <w:pPr>
        <w:pStyle w:val="BodyText"/>
        <w:rPr>
          <w:i/>
          <w:sz w:val="20"/>
        </w:rPr>
      </w:pPr>
    </w:p>
    <w:p w14:paraId="507E9799" w14:textId="77777777" w:rsidR="008D391A" w:rsidRDefault="008D391A">
      <w:pPr>
        <w:pStyle w:val="BodyText"/>
        <w:rPr>
          <w:i/>
          <w:sz w:val="20"/>
        </w:rPr>
      </w:pPr>
    </w:p>
    <w:p w14:paraId="238A978F" w14:textId="77777777" w:rsidR="008D391A" w:rsidRDefault="008D391A">
      <w:pPr>
        <w:pStyle w:val="BodyText"/>
        <w:rPr>
          <w:i/>
          <w:sz w:val="20"/>
        </w:rPr>
      </w:pPr>
    </w:p>
    <w:p w14:paraId="16E50DA9" w14:textId="77777777" w:rsidR="008D391A" w:rsidRDefault="008D391A">
      <w:pPr>
        <w:pStyle w:val="BodyText"/>
        <w:rPr>
          <w:i/>
          <w:sz w:val="20"/>
        </w:rPr>
      </w:pPr>
    </w:p>
    <w:p w14:paraId="6C49D586" w14:textId="77777777" w:rsidR="008D391A" w:rsidRDefault="008D391A">
      <w:pPr>
        <w:pStyle w:val="BodyText"/>
        <w:spacing w:before="6"/>
        <w:rPr>
          <w:i/>
          <w:sz w:val="21"/>
        </w:rPr>
      </w:pPr>
    </w:p>
    <w:p w14:paraId="67915A4E" w14:textId="77777777" w:rsidR="008D391A" w:rsidRDefault="001503A7">
      <w:pPr>
        <w:pStyle w:val="BodyText"/>
        <w:ind w:left="1554"/>
        <w:rPr>
          <w:sz w:val="20"/>
        </w:rPr>
      </w:pPr>
      <w:r>
        <w:rPr>
          <w:noProof/>
          <w:sz w:val="20"/>
        </w:rPr>
        <w:drawing>
          <wp:inline distT="0" distB="0" distL="0" distR="0" wp14:anchorId="03C30DD5" wp14:editId="6CF65096">
            <wp:extent cx="2304192" cy="804672"/>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201" cstate="print"/>
                    <a:stretch>
                      <a:fillRect/>
                    </a:stretch>
                  </pic:blipFill>
                  <pic:spPr>
                    <a:xfrm>
                      <a:off x="0" y="0"/>
                      <a:ext cx="2304192" cy="804672"/>
                    </a:xfrm>
                    <a:prstGeom prst="rect">
                      <a:avLst/>
                    </a:prstGeom>
                  </pic:spPr>
                </pic:pic>
              </a:graphicData>
            </a:graphic>
          </wp:inline>
        </w:drawing>
      </w:r>
    </w:p>
    <w:p w14:paraId="4E426071" w14:textId="77777777" w:rsidR="008D391A" w:rsidRDefault="001503A7">
      <w:pPr>
        <w:pStyle w:val="BodyText"/>
        <w:spacing w:before="4"/>
        <w:rPr>
          <w:i/>
          <w:sz w:val="16"/>
        </w:rPr>
      </w:pPr>
      <w:r>
        <w:rPr>
          <w:noProof/>
        </w:rPr>
        <mc:AlternateContent>
          <mc:Choice Requires="wps">
            <w:drawing>
              <wp:anchor distT="0" distB="0" distL="0" distR="0" simplePos="0" relativeHeight="487651840" behindDoc="1" locked="0" layoutInCell="1" allowOverlap="1" wp14:anchorId="407E6AC6" wp14:editId="4CD31781">
                <wp:simplePos x="0" y="0"/>
                <wp:positionH relativeFrom="page">
                  <wp:posOffset>1298143</wp:posOffset>
                </wp:positionH>
                <wp:positionV relativeFrom="paragraph">
                  <wp:posOffset>142414</wp:posOffset>
                </wp:positionV>
                <wp:extent cx="243268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685" cy="1270"/>
                        </a:xfrm>
                        <a:custGeom>
                          <a:avLst/>
                          <a:gdLst/>
                          <a:ahLst/>
                          <a:cxnLst/>
                          <a:rect l="l" t="t" r="r" b="b"/>
                          <a:pathLst>
                            <a:path w="2432685">
                              <a:moveTo>
                                <a:pt x="0" y="0"/>
                              </a:moveTo>
                              <a:lnTo>
                                <a:pt x="243230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216003pt;margin-top:11.213716pt;width:191.55pt;height:.1pt;mso-position-horizontal-relative:page;mso-position-vertical-relative:paragraph;z-index:-15664640;mso-wrap-distance-left:0;mso-wrap-distance-right:0" id="docshape79" coordorigin="2044,224" coordsize="3831,0" path="m2044,224l5875,224e" filled="false" stroked="true" strokeweight="1pt" strokecolor="#231f20">
                <v:path arrowok="t"/>
                <v:stroke dashstyle="solid"/>
                <w10:wrap type="topAndBottom"/>
              </v:shape>
            </w:pict>
          </mc:Fallback>
        </mc:AlternateContent>
      </w:r>
    </w:p>
    <w:p w14:paraId="637A9D6D" w14:textId="77777777" w:rsidR="008D391A" w:rsidRDefault="001503A7">
      <w:pPr>
        <w:spacing w:before="135" w:line="323" w:lineRule="exact"/>
        <w:ind w:left="105" w:right="449"/>
        <w:jc w:val="center"/>
        <w:rPr>
          <w:i/>
          <w:sz w:val="28"/>
        </w:rPr>
      </w:pPr>
      <w:hyperlink r:id="rId202">
        <w:r>
          <w:rPr>
            <w:i/>
            <w:color w:val="205E9E"/>
            <w:spacing w:val="-2"/>
            <w:sz w:val="28"/>
            <w:u w:val="single" w:color="205E9E"/>
          </w:rPr>
          <w:t>accessibility@mlpd.mb.ca</w:t>
        </w:r>
      </w:hyperlink>
    </w:p>
    <w:p w14:paraId="71F63849" w14:textId="77777777" w:rsidR="008D391A" w:rsidRDefault="001503A7">
      <w:pPr>
        <w:pStyle w:val="BodyText"/>
        <w:spacing w:line="304" w:lineRule="exact"/>
        <w:ind w:left="105" w:right="449"/>
        <w:jc w:val="center"/>
        <w:rPr>
          <w:rFonts w:ascii="Times New Roman" w:hAnsi="Times New Roman"/>
        </w:rPr>
      </w:pPr>
      <w:r>
        <w:rPr>
          <w:rFonts w:ascii="Times New Roman" w:hAnsi="Times New Roman"/>
          <w:color w:val="231F20"/>
          <w:spacing w:val="-5"/>
        </w:rPr>
        <w:t>Tél:</w:t>
      </w:r>
      <w:r>
        <w:rPr>
          <w:rFonts w:ascii="Times New Roman" w:hAnsi="Times New Roman"/>
          <w:color w:val="231F20"/>
          <w:spacing w:val="-11"/>
        </w:rPr>
        <w:t xml:space="preserve"> </w:t>
      </w:r>
      <w:r>
        <w:rPr>
          <w:rFonts w:ascii="Times New Roman" w:hAnsi="Times New Roman"/>
          <w:color w:val="231F20"/>
          <w:spacing w:val="-2"/>
        </w:rPr>
        <w:t>204.943.6099</w:t>
      </w:r>
    </w:p>
    <w:p w14:paraId="0DDA329F" w14:textId="77777777" w:rsidR="008D391A" w:rsidRDefault="001503A7">
      <w:pPr>
        <w:spacing w:before="45"/>
        <w:ind w:left="105" w:right="449"/>
        <w:jc w:val="center"/>
        <w:rPr>
          <w:i/>
          <w:sz w:val="28"/>
        </w:rPr>
      </w:pPr>
      <w:hyperlink r:id="rId203">
        <w:r>
          <w:rPr>
            <w:i/>
            <w:color w:val="205E9E"/>
            <w:spacing w:val="-2"/>
            <w:sz w:val="28"/>
            <w:u w:val="single" w:color="205E9E"/>
          </w:rPr>
          <w:t>www.mlpd.mb.ca</w:t>
        </w:r>
      </w:hyperlink>
    </w:p>
    <w:sectPr w:rsidR="008D391A">
      <w:headerReference w:type="default" r:id="rId204"/>
      <w:pgSz w:w="7920" w:h="12240"/>
      <w:pgMar w:top="1360" w:right="24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8C77C" w14:textId="77777777" w:rsidR="001503A7" w:rsidRDefault="001503A7">
      <w:r>
        <w:separator/>
      </w:r>
    </w:p>
  </w:endnote>
  <w:endnote w:type="continuationSeparator" w:id="0">
    <w:p w14:paraId="1C1876EA" w14:textId="77777777" w:rsidR="001503A7" w:rsidRDefault="00150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Light">
    <w:altName w:val="Calibri"/>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D3B3" w14:textId="77777777" w:rsidR="008D391A" w:rsidRDefault="008D391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FB1FF" w14:textId="77777777" w:rsidR="001503A7" w:rsidRDefault="001503A7">
      <w:r>
        <w:separator/>
      </w:r>
    </w:p>
  </w:footnote>
  <w:footnote w:type="continuationSeparator" w:id="0">
    <w:p w14:paraId="7F8087C6" w14:textId="77777777" w:rsidR="001503A7" w:rsidRDefault="00150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7687" w14:textId="77777777" w:rsidR="008D391A" w:rsidRDefault="001503A7">
    <w:pPr>
      <w:pStyle w:val="BodyText"/>
      <w:spacing w:line="14" w:lineRule="auto"/>
      <w:rPr>
        <w:sz w:val="20"/>
      </w:rPr>
    </w:pPr>
    <w:r>
      <w:rPr>
        <w:noProof/>
      </w:rPr>
      <mc:AlternateContent>
        <mc:Choice Requires="wps">
          <w:drawing>
            <wp:anchor distT="0" distB="0" distL="0" distR="0" simplePos="0" relativeHeight="486588928" behindDoc="1" locked="0" layoutInCell="1" allowOverlap="1" wp14:anchorId="7C5FE629" wp14:editId="060DB20D">
              <wp:simplePos x="0" y="0"/>
              <wp:positionH relativeFrom="page">
                <wp:posOffset>4198571</wp:posOffset>
              </wp:positionH>
              <wp:positionV relativeFrom="page">
                <wp:posOffset>368248</wp:posOffset>
              </wp:positionV>
              <wp:extent cx="633095" cy="1739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173990"/>
                      </a:xfrm>
                      <a:prstGeom prst="rect">
                        <a:avLst/>
                      </a:prstGeom>
                    </wps:spPr>
                    <wps:txbx>
                      <w:txbxContent>
                        <w:p w14:paraId="3BC15376" w14:textId="77777777" w:rsidR="008D391A" w:rsidRDefault="001503A7">
                          <w:pPr>
                            <w:spacing w:before="23"/>
                            <w:ind w:left="60"/>
                            <w:rPr>
                              <w:rFonts w:ascii="Arial"/>
                              <w:sz w:val="20"/>
                            </w:rPr>
                          </w:pPr>
                          <w:r>
                            <w:rPr>
                              <w:rFonts w:ascii="Arial"/>
                              <w:color w:val="231F20"/>
                              <w:sz w:val="20"/>
                            </w:rPr>
                            <w:fldChar w:fldCharType="begin"/>
                          </w:r>
                          <w:r>
                            <w:rPr>
                              <w:rFonts w:ascii="Arial"/>
                              <w:color w:val="231F20"/>
                              <w:sz w:val="20"/>
                            </w:rPr>
                            <w:instrText xml:space="preserve"> PAGE  \* ROMAN </w:instrText>
                          </w:r>
                          <w:r>
                            <w:rPr>
                              <w:rFonts w:ascii="Arial"/>
                              <w:color w:val="231F20"/>
                              <w:sz w:val="20"/>
                            </w:rPr>
                            <w:fldChar w:fldCharType="separate"/>
                          </w:r>
                          <w:r>
                            <w:rPr>
                              <w:rFonts w:ascii="Arial"/>
                              <w:color w:val="231F20"/>
                              <w:sz w:val="20"/>
                            </w:rPr>
                            <w:t>IV</w:t>
                          </w:r>
                          <w:r>
                            <w:rPr>
                              <w:rFonts w:ascii="Arial"/>
                              <w:color w:val="231F20"/>
                              <w:sz w:val="20"/>
                            </w:rPr>
                            <w:fldChar w:fldCharType="end"/>
                          </w:r>
                          <w:r>
                            <w:rPr>
                              <w:rFonts w:ascii="Arial"/>
                              <w:color w:val="231F20"/>
                              <w:spacing w:val="26"/>
                              <w:sz w:val="20"/>
                            </w:rPr>
                            <w:t xml:space="preserve">  </w:t>
                          </w:r>
                          <w:r>
                            <w:rPr>
                              <w:rFonts w:ascii="Arial"/>
                              <w:color w:val="231F20"/>
                              <w:sz w:val="20"/>
                            </w:rPr>
                            <w:t>|</w:t>
                          </w:r>
                          <w:r>
                            <w:rPr>
                              <w:rFonts w:ascii="Arial"/>
                              <w:color w:val="231F20"/>
                              <w:spacing w:val="-4"/>
                              <w:sz w:val="20"/>
                            </w:rPr>
                            <w:t xml:space="preserve"> </w:t>
                          </w:r>
                          <w:r>
                            <w:rPr>
                              <w:rFonts w:ascii="Arial"/>
                              <w:color w:val="808285"/>
                              <w:spacing w:val="-4"/>
                              <w:sz w:val="20"/>
                            </w:rPr>
                            <w:t>Page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596191pt;margin-top:28.995913pt;width:49.85pt;height:13.7pt;mso-position-horizontal-relative:page;mso-position-vertical-relative:page;z-index:-16727552" type="#_x0000_t202" id="docshape6" filled="false" stroked="false">
              <v:textbox inset="0,0,0,0">
                <w:txbxContent>
                  <w:p>
                    <w:pPr>
                      <w:spacing w:before="23"/>
                      <w:ind w:left="60" w:right="0" w:firstLine="0"/>
                      <w:jc w:val="left"/>
                      <w:rPr>
                        <w:rFonts w:ascii="Arial"/>
                        <w:sz w:val="20"/>
                      </w:rPr>
                    </w:pPr>
                    <w:r>
                      <w:rPr>
                        <w:rFonts w:ascii="Arial"/>
                        <w:color w:val="231F20"/>
                        <w:sz w:val="20"/>
                      </w:rPr>
                      <w:fldChar w:fldCharType="begin"/>
                    </w:r>
                    <w:r>
                      <w:rPr>
                        <w:rFonts w:ascii="Arial"/>
                        <w:color w:val="231F20"/>
                        <w:sz w:val="20"/>
                      </w:rPr>
                      <w:instrText> PAGE  \* ROMAN </w:instrText>
                    </w:r>
                    <w:r>
                      <w:rPr>
                        <w:rFonts w:ascii="Arial"/>
                        <w:color w:val="231F20"/>
                        <w:sz w:val="20"/>
                      </w:rPr>
                      <w:fldChar w:fldCharType="separate"/>
                    </w:r>
                    <w:r>
                      <w:rPr>
                        <w:rFonts w:ascii="Arial"/>
                        <w:color w:val="231F20"/>
                        <w:sz w:val="20"/>
                      </w:rPr>
                      <w:t>IV</w:t>
                    </w:r>
                    <w:r>
                      <w:rPr>
                        <w:rFonts w:ascii="Arial"/>
                        <w:color w:val="231F20"/>
                        <w:sz w:val="20"/>
                      </w:rPr>
                      <w:fldChar w:fldCharType="end"/>
                    </w:r>
                    <w:r>
                      <w:rPr>
                        <w:rFonts w:ascii="Arial"/>
                        <w:color w:val="231F20"/>
                        <w:spacing w:val="26"/>
                        <w:sz w:val="20"/>
                      </w:rPr>
                      <w:t>  </w:t>
                    </w:r>
                    <w:r>
                      <w:rPr>
                        <w:rFonts w:ascii="Arial"/>
                        <w:color w:val="231F20"/>
                        <w:sz w:val="20"/>
                      </w:rPr>
                      <w:t>|</w:t>
                    </w:r>
                    <w:r>
                      <w:rPr>
                        <w:rFonts w:ascii="Arial"/>
                        <w:color w:val="231F20"/>
                        <w:spacing w:val="-4"/>
                        <w:sz w:val="20"/>
                      </w:rPr>
                      <w:t> </w:t>
                    </w:r>
                    <w:r>
                      <w:rPr>
                        <w:rFonts w:ascii="Arial"/>
                        <w:color w:val="808285"/>
                        <w:spacing w:val="-4"/>
                        <w:sz w:val="20"/>
                      </w:rPr>
                      <w:t>Page</w:t>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67F1" w14:textId="77777777" w:rsidR="008D391A" w:rsidRDefault="001503A7">
    <w:pPr>
      <w:pStyle w:val="BodyText"/>
      <w:spacing w:line="14" w:lineRule="auto"/>
      <w:rPr>
        <w:sz w:val="20"/>
      </w:rPr>
    </w:pPr>
    <w:r>
      <w:rPr>
        <w:noProof/>
      </w:rPr>
      <mc:AlternateContent>
        <mc:Choice Requires="wps">
          <w:drawing>
            <wp:anchor distT="0" distB="0" distL="0" distR="0" simplePos="0" relativeHeight="486588416" behindDoc="1" locked="0" layoutInCell="1" allowOverlap="1" wp14:anchorId="567459A3" wp14:editId="489FB5E7">
              <wp:simplePos x="0" y="0"/>
              <wp:positionH relativeFrom="page">
                <wp:posOffset>215595</wp:posOffset>
              </wp:positionH>
              <wp:positionV relativeFrom="page">
                <wp:posOffset>375868</wp:posOffset>
              </wp:positionV>
              <wp:extent cx="553085" cy="1739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 cy="173990"/>
                      </a:xfrm>
                      <a:prstGeom prst="rect">
                        <a:avLst/>
                      </a:prstGeom>
                    </wps:spPr>
                    <wps:txbx>
                      <w:txbxContent>
                        <w:p w14:paraId="010DF7B2" w14:textId="77777777" w:rsidR="008D391A" w:rsidRDefault="001503A7">
                          <w:pPr>
                            <w:spacing w:before="23"/>
                            <w:ind w:left="20"/>
                            <w:rPr>
                              <w:rFonts w:ascii="Arial"/>
                              <w:sz w:val="20"/>
                            </w:rPr>
                          </w:pPr>
                          <w:r>
                            <w:rPr>
                              <w:rFonts w:ascii="Arial"/>
                              <w:color w:val="808285"/>
                              <w:sz w:val="20"/>
                            </w:rPr>
                            <w:t>Page</w:t>
                          </w:r>
                          <w:r>
                            <w:rPr>
                              <w:rFonts w:ascii="Arial"/>
                              <w:color w:val="808285"/>
                              <w:spacing w:val="-9"/>
                              <w:sz w:val="20"/>
                            </w:rPr>
                            <w:t xml:space="preserve"> </w:t>
                          </w:r>
                          <w:r>
                            <w:rPr>
                              <w:rFonts w:ascii="Arial"/>
                              <w:color w:val="231F20"/>
                              <w:sz w:val="20"/>
                            </w:rPr>
                            <w:t>|</w:t>
                          </w:r>
                          <w:r>
                            <w:rPr>
                              <w:rFonts w:ascii="Arial"/>
                              <w:color w:val="231F20"/>
                              <w:spacing w:val="-9"/>
                              <w:sz w:val="20"/>
                            </w:rPr>
                            <w:t xml:space="preserve"> </w:t>
                          </w:r>
                          <w:r>
                            <w:rPr>
                              <w:rFonts w:ascii="Arial"/>
                              <w:color w:val="231F20"/>
                              <w:spacing w:val="-5"/>
                              <w:sz w:val="20"/>
                            </w:rPr>
                            <w:fldChar w:fldCharType="begin"/>
                          </w:r>
                          <w:r>
                            <w:rPr>
                              <w:rFonts w:ascii="Arial"/>
                              <w:color w:val="231F20"/>
                              <w:spacing w:val="-5"/>
                              <w:sz w:val="20"/>
                            </w:rPr>
                            <w:instrText xml:space="preserve"> PAGE  \* ROMAN </w:instrText>
                          </w:r>
                          <w:r>
                            <w:rPr>
                              <w:rFonts w:ascii="Arial"/>
                              <w:color w:val="231F20"/>
                              <w:spacing w:val="-5"/>
                              <w:sz w:val="20"/>
                            </w:rPr>
                            <w:fldChar w:fldCharType="separate"/>
                          </w:r>
                          <w:r>
                            <w:rPr>
                              <w:rFonts w:ascii="Arial"/>
                              <w:color w:val="231F20"/>
                              <w:spacing w:val="-5"/>
                              <w:sz w:val="20"/>
                            </w:rPr>
                            <w:t>III</w:t>
                          </w:r>
                          <w:r>
                            <w:rPr>
                              <w:rFonts w:ascii="Arial"/>
                              <w:color w:val="231F20"/>
                              <w:spacing w:val="-5"/>
                              <w:sz w:val="2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16.976pt;margin-top:29.595913pt;width:43.55pt;height:13.7pt;mso-position-horizontal-relative:page;mso-position-vertical-relative:page;z-index:-16728064" type="#_x0000_t202" id="docshape5" filled="false" stroked="false">
              <v:textbox inset="0,0,0,0">
                <w:txbxContent>
                  <w:p>
                    <w:pPr>
                      <w:spacing w:before="23"/>
                      <w:ind w:left="20" w:right="0" w:firstLine="0"/>
                      <w:jc w:val="left"/>
                      <w:rPr>
                        <w:rFonts w:ascii="Arial"/>
                        <w:sz w:val="20"/>
                      </w:rPr>
                    </w:pPr>
                    <w:r>
                      <w:rPr>
                        <w:rFonts w:ascii="Arial"/>
                        <w:color w:val="808285"/>
                        <w:sz w:val="20"/>
                      </w:rPr>
                      <w:t>Page</w:t>
                    </w:r>
                    <w:r>
                      <w:rPr>
                        <w:rFonts w:ascii="Arial"/>
                        <w:color w:val="808285"/>
                        <w:spacing w:val="-9"/>
                        <w:sz w:val="20"/>
                      </w:rPr>
                      <w:t> </w:t>
                    </w:r>
                    <w:r>
                      <w:rPr>
                        <w:rFonts w:ascii="Arial"/>
                        <w:color w:val="231F20"/>
                        <w:sz w:val="20"/>
                      </w:rPr>
                      <w:t>|</w:t>
                    </w:r>
                    <w:r>
                      <w:rPr>
                        <w:rFonts w:ascii="Arial"/>
                        <w:color w:val="231F20"/>
                        <w:spacing w:val="-9"/>
                        <w:sz w:val="20"/>
                      </w:rPr>
                      <w:t> </w:t>
                    </w:r>
                    <w:r>
                      <w:rPr>
                        <w:rFonts w:ascii="Arial"/>
                        <w:color w:val="231F20"/>
                        <w:spacing w:val="-5"/>
                        <w:sz w:val="20"/>
                      </w:rPr>
                      <w:fldChar w:fldCharType="begin"/>
                    </w:r>
                    <w:r>
                      <w:rPr>
                        <w:rFonts w:ascii="Arial"/>
                        <w:color w:val="231F20"/>
                        <w:spacing w:val="-5"/>
                        <w:sz w:val="20"/>
                      </w:rPr>
                      <w:instrText> PAGE  \* ROMAN </w:instrText>
                    </w:r>
                    <w:r>
                      <w:rPr>
                        <w:rFonts w:ascii="Arial"/>
                        <w:color w:val="231F20"/>
                        <w:spacing w:val="-5"/>
                        <w:sz w:val="20"/>
                      </w:rPr>
                      <w:fldChar w:fldCharType="separate"/>
                    </w:r>
                    <w:r>
                      <w:rPr>
                        <w:rFonts w:ascii="Arial"/>
                        <w:color w:val="231F20"/>
                        <w:spacing w:val="-5"/>
                        <w:sz w:val="20"/>
                      </w:rPr>
                      <w:t>III</w:t>
                    </w:r>
                    <w:r>
                      <w:rPr>
                        <w:rFonts w:ascii="Arial"/>
                        <w:color w:val="231F20"/>
                        <w:spacing w:val="-5"/>
                        <w:sz w:val="20"/>
                      </w:rPr>
                      <w:fldChar w:fldCharType="end"/>
                    </w:r>
                  </w:p>
                </w:txbxContent>
              </v:textbox>
              <w10:wrap type="non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B1A1" w14:textId="77777777" w:rsidR="008D391A" w:rsidRDefault="001503A7">
    <w:pPr>
      <w:pStyle w:val="BodyText"/>
      <w:spacing w:line="14" w:lineRule="auto"/>
      <w:rPr>
        <w:sz w:val="20"/>
      </w:rPr>
    </w:pPr>
    <w:r>
      <w:rPr>
        <w:noProof/>
      </w:rPr>
      <mc:AlternateContent>
        <mc:Choice Requires="wps">
          <w:drawing>
            <wp:anchor distT="0" distB="0" distL="0" distR="0" simplePos="0" relativeHeight="486589952" behindDoc="1" locked="0" layoutInCell="1" allowOverlap="1" wp14:anchorId="32124A24" wp14:editId="02B31E26">
              <wp:simplePos x="0" y="0"/>
              <wp:positionH relativeFrom="page">
                <wp:posOffset>4167835</wp:posOffset>
              </wp:positionH>
              <wp:positionV relativeFrom="page">
                <wp:posOffset>368248</wp:posOffset>
              </wp:positionV>
              <wp:extent cx="663575" cy="1739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75" cy="173990"/>
                      </a:xfrm>
                      <a:prstGeom prst="rect">
                        <a:avLst/>
                      </a:prstGeom>
                    </wps:spPr>
                    <wps:txbx>
                      <w:txbxContent>
                        <w:p w14:paraId="24FD3453" w14:textId="77777777" w:rsidR="008D391A" w:rsidRDefault="001503A7">
                          <w:pPr>
                            <w:spacing w:before="23"/>
                            <w:ind w:left="60"/>
                            <w:rPr>
                              <w:rFonts w:ascii="Arial"/>
                              <w:sz w:val="20"/>
                            </w:rPr>
                          </w:pPr>
                          <w:r>
                            <w:rPr>
                              <w:rFonts w:ascii="Arial"/>
                              <w:color w:val="231F20"/>
                              <w:sz w:val="20"/>
                            </w:rPr>
                            <w:fldChar w:fldCharType="begin"/>
                          </w:r>
                          <w:r>
                            <w:rPr>
                              <w:rFonts w:ascii="Arial"/>
                              <w:color w:val="231F20"/>
                              <w:sz w:val="20"/>
                            </w:rPr>
                            <w:instrText xml:space="preserve"> PAGE </w:instrText>
                          </w:r>
                          <w:r>
                            <w:rPr>
                              <w:rFonts w:ascii="Arial"/>
                              <w:color w:val="231F20"/>
                              <w:sz w:val="20"/>
                            </w:rPr>
                            <w:fldChar w:fldCharType="separate"/>
                          </w:r>
                          <w:r>
                            <w:rPr>
                              <w:rFonts w:ascii="Arial"/>
                              <w:color w:val="231F20"/>
                              <w:sz w:val="20"/>
                            </w:rPr>
                            <w:t>10</w:t>
                          </w:r>
                          <w:r>
                            <w:rPr>
                              <w:rFonts w:ascii="Arial"/>
                              <w:color w:val="231F20"/>
                              <w:sz w:val="20"/>
                            </w:rPr>
                            <w:fldChar w:fldCharType="end"/>
                          </w:r>
                          <w:r>
                            <w:rPr>
                              <w:rFonts w:ascii="Arial"/>
                              <w:color w:val="231F20"/>
                              <w:spacing w:val="31"/>
                              <w:sz w:val="20"/>
                            </w:rPr>
                            <w:t xml:space="preserve">  </w:t>
                          </w:r>
                          <w:r>
                            <w:rPr>
                              <w:rFonts w:ascii="Arial"/>
                              <w:color w:val="231F20"/>
                              <w:sz w:val="20"/>
                            </w:rPr>
                            <w:t>|</w:t>
                          </w:r>
                          <w:r>
                            <w:rPr>
                              <w:rFonts w:ascii="Arial"/>
                              <w:color w:val="231F20"/>
                              <w:spacing w:val="-1"/>
                              <w:sz w:val="20"/>
                            </w:rPr>
                            <w:t xml:space="preserve"> </w:t>
                          </w:r>
                          <w:r>
                            <w:rPr>
                              <w:rFonts w:ascii="Arial"/>
                              <w:color w:val="808285"/>
                              <w:spacing w:val="-4"/>
                              <w:sz w:val="20"/>
                            </w:rPr>
                            <w:t>Page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175995pt;margin-top:28.995913pt;width:52.25pt;height:13.7pt;mso-position-horizontal-relative:page;mso-position-vertical-relative:page;z-index:-16726528" type="#_x0000_t202" id="docshape14" filled="false" stroked="false">
              <v:textbox inset="0,0,0,0">
                <w:txbxContent>
                  <w:p>
                    <w:pPr>
                      <w:spacing w:before="23"/>
                      <w:ind w:left="60" w:right="0" w:firstLine="0"/>
                      <w:jc w:val="left"/>
                      <w:rPr>
                        <w:rFonts w:ascii="Arial"/>
                        <w:sz w:val="20"/>
                      </w:rPr>
                    </w:pPr>
                    <w:r>
                      <w:rPr>
                        <w:rFonts w:ascii="Arial"/>
                        <w:color w:val="231F20"/>
                        <w:sz w:val="20"/>
                      </w:rPr>
                      <w:fldChar w:fldCharType="begin"/>
                    </w:r>
                    <w:r>
                      <w:rPr>
                        <w:rFonts w:ascii="Arial"/>
                        <w:color w:val="231F20"/>
                        <w:sz w:val="20"/>
                      </w:rPr>
                      <w:instrText> PAGE </w:instrText>
                    </w:r>
                    <w:r>
                      <w:rPr>
                        <w:rFonts w:ascii="Arial"/>
                        <w:color w:val="231F20"/>
                        <w:sz w:val="20"/>
                      </w:rPr>
                      <w:fldChar w:fldCharType="separate"/>
                    </w:r>
                    <w:r>
                      <w:rPr>
                        <w:rFonts w:ascii="Arial"/>
                        <w:color w:val="231F20"/>
                        <w:sz w:val="20"/>
                      </w:rPr>
                      <w:t>10</w:t>
                    </w:r>
                    <w:r>
                      <w:rPr>
                        <w:rFonts w:ascii="Arial"/>
                        <w:color w:val="231F20"/>
                        <w:sz w:val="20"/>
                      </w:rPr>
                      <w:fldChar w:fldCharType="end"/>
                    </w:r>
                    <w:r>
                      <w:rPr>
                        <w:rFonts w:ascii="Arial"/>
                        <w:color w:val="231F20"/>
                        <w:spacing w:val="31"/>
                        <w:sz w:val="20"/>
                      </w:rPr>
                      <w:t>  </w:t>
                    </w:r>
                    <w:r>
                      <w:rPr>
                        <w:rFonts w:ascii="Arial"/>
                        <w:color w:val="231F20"/>
                        <w:sz w:val="20"/>
                      </w:rPr>
                      <w:t>|</w:t>
                    </w:r>
                    <w:r>
                      <w:rPr>
                        <w:rFonts w:ascii="Arial"/>
                        <w:color w:val="231F20"/>
                        <w:spacing w:val="-1"/>
                        <w:sz w:val="20"/>
                      </w:rPr>
                      <w:t> </w:t>
                    </w:r>
                    <w:r>
                      <w:rPr>
                        <w:rFonts w:ascii="Arial"/>
                        <w:color w:val="808285"/>
                        <w:spacing w:val="-4"/>
                        <w:sz w:val="20"/>
                      </w:rPr>
                      <w:t>Page</w:t>
                    </w:r>
                  </w:p>
                </w:txbxContent>
              </v:textbox>
              <w10:wrap type="non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7AA2" w14:textId="77777777" w:rsidR="008D391A" w:rsidRDefault="001503A7">
    <w:pPr>
      <w:pStyle w:val="BodyText"/>
      <w:spacing w:line="14" w:lineRule="auto"/>
      <w:rPr>
        <w:sz w:val="20"/>
      </w:rPr>
    </w:pPr>
    <w:r>
      <w:rPr>
        <w:noProof/>
      </w:rPr>
      <mc:AlternateContent>
        <mc:Choice Requires="wps">
          <w:drawing>
            <wp:anchor distT="0" distB="0" distL="0" distR="0" simplePos="0" relativeHeight="486589440" behindDoc="1" locked="0" layoutInCell="1" allowOverlap="1" wp14:anchorId="2C984DD4" wp14:editId="69EE966E">
              <wp:simplePos x="0" y="0"/>
              <wp:positionH relativeFrom="page">
                <wp:posOffset>215595</wp:posOffset>
              </wp:positionH>
              <wp:positionV relativeFrom="page">
                <wp:posOffset>375868</wp:posOffset>
              </wp:positionV>
              <wp:extent cx="595630" cy="17399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 cy="173990"/>
                      </a:xfrm>
                      <a:prstGeom prst="rect">
                        <a:avLst/>
                      </a:prstGeom>
                    </wps:spPr>
                    <wps:txbx>
                      <w:txbxContent>
                        <w:p w14:paraId="0DA1EA00" w14:textId="77777777" w:rsidR="008D391A" w:rsidRDefault="001503A7">
                          <w:pPr>
                            <w:spacing w:before="23"/>
                            <w:ind w:left="20"/>
                            <w:rPr>
                              <w:rFonts w:ascii="Arial"/>
                              <w:sz w:val="20"/>
                            </w:rPr>
                          </w:pPr>
                          <w:r>
                            <w:rPr>
                              <w:rFonts w:ascii="Arial"/>
                              <w:color w:val="808285"/>
                              <w:sz w:val="20"/>
                            </w:rPr>
                            <w:t>Page</w:t>
                          </w:r>
                          <w:r>
                            <w:rPr>
                              <w:rFonts w:ascii="Arial"/>
                              <w:color w:val="808285"/>
                              <w:spacing w:val="-9"/>
                              <w:sz w:val="20"/>
                            </w:rPr>
                            <w:t xml:space="preserve"> </w:t>
                          </w:r>
                          <w:r>
                            <w:rPr>
                              <w:rFonts w:ascii="Arial"/>
                              <w:color w:val="231F20"/>
                              <w:sz w:val="20"/>
                            </w:rPr>
                            <w:t>|</w:t>
                          </w:r>
                          <w:r>
                            <w:rPr>
                              <w:rFonts w:ascii="Arial"/>
                              <w:color w:val="231F20"/>
                              <w:spacing w:val="-9"/>
                              <w:sz w:val="20"/>
                            </w:rPr>
                            <w:t xml:space="preserve"> </w:t>
                          </w: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76pt;margin-top:29.595913pt;width:46.9pt;height:13.7pt;mso-position-horizontal-relative:page;mso-position-vertical-relative:page;z-index:-16727040" type="#_x0000_t202" id="docshape13" filled="false" stroked="false">
              <v:textbox inset="0,0,0,0">
                <w:txbxContent>
                  <w:p>
                    <w:pPr>
                      <w:spacing w:before="23"/>
                      <w:ind w:left="20" w:right="0" w:firstLine="0"/>
                      <w:jc w:val="left"/>
                      <w:rPr>
                        <w:rFonts w:ascii="Arial"/>
                        <w:sz w:val="20"/>
                      </w:rPr>
                    </w:pPr>
                    <w:r>
                      <w:rPr>
                        <w:rFonts w:ascii="Arial"/>
                        <w:color w:val="808285"/>
                        <w:sz w:val="20"/>
                      </w:rPr>
                      <w:t>Page</w:t>
                    </w:r>
                    <w:r>
                      <w:rPr>
                        <w:rFonts w:ascii="Arial"/>
                        <w:color w:val="808285"/>
                        <w:spacing w:val="-9"/>
                        <w:sz w:val="20"/>
                      </w:rPr>
                      <w:t> </w:t>
                    </w:r>
                    <w:r>
                      <w:rPr>
                        <w:rFonts w:ascii="Arial"/>
                        <w:color w:val="231F20"/>
                        <w:sz w:val="20"/>
                      </w:rPr>
                      <w:t>|</w:t>
                    </w:r>
                    <w:r>
                      <w:rPr>
                        <w:rFonts w:ascii="Arial"/>
                        <w:color w:val="231F20"/>
                        <w:spacing w:val="-9"/>
                        <w:sz w:val="20"/>
                      </w:rPr>
                      <w:t> </w:t>
                    </w: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type="non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B265" w14:textId="77777777" w:rsidR="008D391A" w:rsidRDefault="008D391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0E50" w14:textId="77777777" w:rsidR="008D391A" w:rsidRDefault="008D391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902ED"/>
    <w:multiLevelType w:val="hybridMultilevel"/>
    <w:tmpl w:val="C670617E"/>
    <w:lvl w:ilvl="0" w:tplc="8490EB6E">
      <w:numFmt w:val="bullet"/>
      <w:lvlText w:val="•"/>
      <w:lvlJc w:val="left"/>
      <w:pPr>
        <w:ind w:left="322" w:hanging="203"/>
      </w:pPr>
      <w:rPr>
        <w:rFonts w:ascii="Calibri" w:eastAsia="Calibri" w:hAnsi="Calibri" w:cs="Calibri" w:hint="default"/>
        <w:b w:val="0"/>
        <w:bCs w:val="0"/>
        <w:i w:val="0"/>
        <w:iCs w:val="0"/>
        <w:color w:val="231F20"/>
        <w:spacing w:val="0"/>
        <w:w w:val="100"/>
        <w:sz w:val="28"/>
        <w:szCs w:val="28"/>
        <w:lang w:val="fr-FR" w:eastAsia="en-US" w:bidi="ar-SA"/>
      </w:rPr>
    </w:lvl>
    <w:lvl w:ilvl="1" w:tplc="974A80D8">
      <w:numFmt w:val="bullet"/>
      <w:lvlText w:val="•"/>
      <w:lvlJc w:val="left"/>
      <w:pPr>
        <w:ind w:left="995" w:hanging="203"/>
      </w:pPr>
      <w:rPr>
        <w:rFonts w:hint="default"/>
        <w:lang w:val="fr-FR" w:eastAsia="en-US" w:bidi="ar-SA"/>
      </w:rPr>
    </w:lvl>
    <w:lvl w:ilvl="2" w:tplc="4776D61C">
      <w:numFmt w:val="bullet"/>
      <w:lvlText w:val="•"/>
      <w:lvlJc w:val="left"/>
      <w:pPr>
        <w:ind w:left="1671" w:hanging="203"/>
      </w:pPr>
      <w:rPr>
        <w:rFonts w:hint="default"/>
        <w:lang w:val="fr-FR" w:eastAsia="en-US" w:bidi="ar-SA"/>
      </w:rPr>
    </w:lvl>
    <w:lvl w:ilvl="3" w:tplc="AC3C260E">
      <w:numFmt w:val="bullet"/>
      <w:lvlText w:val="•"/>
      <w:lvlJc w:val="left"/>
      <w:pPr>
        <w:ind w:left="2347" w:hanging="203"/>
      </w:pPr>
      <w:rPr>
        <w:rFonts w:hint="default"/>
        <w:lang w:val="fr-FR" w:eastAsia="en-US" w:bidi="ar-SA"/>
      </w:rPr>
    </w:lvl>
    <w:lvl w:ilvl="4" w:tplc="2BA0E8EA">
      <w:numFmt w:val="bullet"/>
      <w:lvlText w:val="•"/>
      <w:lvlJc w:val="left"/>
      <w:pPr>
        <w:ind w:left="3023" w:hanging="203"/>
      </w:pPr>
      <w:rPr>
        <w:rFonts w:hint="default"/>
        <w:lang w:val="fr-FR" w:eastAsia="en-US" w:bidi="ar-SA"/>
      </w:rPr>
    </w:lvl>
    <w:lvl w:ilvl="5" w:tplc="DD663D74">
      <w:numFmt w:val="bullet"/>
      <w:lvlText w:val="•"/>
      <w:lvlJc w:val="left"/>
      <w:pPr>
        <w:ind w:left="3699" w:hanging="203"/>
      </w:pPr>
      <w:rPr>
        <w:rFonts w:hint="default"/>
        <w:lang w:val="fr-FR" w:eastAsia="en-US" w:bidi="ar-SA"/>
      </w:rPr>
    </w:lvl>
    <w:lvl w:ilvl="6" w:tplc="19789612">
      <w:numFmt w:val="bullet"/>
      <w:lvlText w:val="•"/>
      <w:lvlJc w:val="left"/>
      <w:pPr>
        <w:ind w:left="4375" w:hanging="203"/>
      </w:pPr>
      <w:rPr>
        <w:rFonts w:hint="default"/>
        <w:lang w:val="fr-FR" w:eastAsia="en-US" w:bidi="ar-SA"/>
      </w:rPr>
    </w:lvl>
    <w:lvl w:ilvl="7" w:tplc="BFCA3466">
      <w:numFmt w:val="bullet"/>
      <w:lvlText w:val="•"/>
      <w:lvlJc w:val="left"/>
      <w:pPr>
        <w:ind w:left="5051" w:hanging="203"/>
      </w:pPr>
      <w:rPr>
        <w:rFonts w:hint="default"/>
        <w:lang w:val="fr-FR" w:eastAsia="en-US" w:bidi="ar-SA"/>
      </w:rPr>
    </w:lvl>
    <w:lvl w:ilvl="8" w:tplc="B75A9350">
      <w:numFmt w:val="bullet"/>
      <w:lvlText w:val="•"/>
      <w:lvlJc w:val="left"/>
      <w:pPr>
        <w:ind w:left="5727" w:hanging="203"/>
      </w:pPr>
      <w:rPr>
        <w:rFonts w:hint="default"/>
        <w:lang w:val="fr-FR" w:eastAsia="en-US" w:bidi="ar-SA"/>
      </w:rPr>
    </w:lvl>
  </w:abstractNum>
  <w:abstractNum w:abstractNumId="1" w15:restartNumberingAfterBreak="0">
    <w:nsid w:val="14DE472C"/>
    <w:multiLevelType w:val="hybridMultilevel"/>
    <w:tmpl w:val="427C1CA2"/>
    <w:lvl w:ilvl="0" w:tplc="BC0EF088">
      <w:numFmt w:val="bullet"/>
      <w:lvlText w:val="•"/>
      <w:lvlJc w:val="left"/>
      <w:pPr>
        <w:ind w:left="1069" w:hanging="270"/>
      </w:pPr>
      <w:rPr>
        <w:rFonts w:ascii="Calibri" w:eastAsia="Calibri" w:hAnsi="Calibri" w:cs="Calibri" w:hint="default"/>
        <w:b w:val="0"/>
        <w:bCs w:val="0"/>
        <w:i w:val="0"/>
        <w:iCs w:val="0"/>
        <w:color w:val="231F20"/>
        <w:spacing w:val="0"/>
        <w:w w:val="100"/>
        <w:sz w:val="28"/>
        <w:szCs w:val="28"/>
        <w:lang w:val="fr-FR" w:eastAsia="en-US" w:bidi="ar-SA"/>
      </w:rPr>
    </w:lvl>
    <w:lvl w:ilvl="1" w:tplc="31B68892">
      <w:numFmt w:val="bullet"/>
      <w:lvlText w:val="•"/>
      <w:lvlJc w:val="left"/>
      <w:pPr>
        <w:ind w:left="1661" w:hanging="270"/>
      </w:pPr>
      <w:rPr>
        <w:rFonts w:hint="default"/>
        <w:lang w:val="fr-FR" w:eastAsia="en-US" w:bidi="ar-SA"/>
      </w:rPr>
    </w:lvl>
    <w:lvl w:ilvl="2" w:tplc="F2CAF868">
      <w:numFmt w:val="bullet"/>
      <w:lvlText w:val="•"/>
      <w:lvlJc w:val="left"/>
      <w:pPr>
        <w:ind w:left="2263" w:hanging="270"/>
      </w:pPr>
      <w:rPr>
        <w:rFonts w:hint="default"/>
        <w:lang w:val="fr-FR" w:eastAsia="en-US" w:bidi="ar-SA"/>
      </w:rPr>
    </w:lvl>
    <w:lvl w:ilvl="3" w:tplc="32729E02">
      <w:numFmt w:val="bullet"/>
      <w:lvlText w:val="•"/>
      <w:lvlJc w:val="left"/>
      <w:pPr>
        <w:ind w:left="2865" w:hanging="270"/>
      </w:pPr>
      <w:rPr>
        <w:rFonts w:hint="default"/>
        <w:lang w:val="fr-FR" w:eastAsia="en-US" w:bidi="ar-SA"/>
      </w:rPr>
    </w:lvl>
    <w:lvl w:ilvl="4" w:tplc="4FE0D760">
      <w:numFmt w:val="bullet"/>
      <w:lvlText w:val="•"/>
      <w:lvlJc w:val="left"/>
      <w:pPr>
        <w:ind w:left="3467" w:hanging="270"/>
      </w:pPr>
      <w:rPr>
        <w:rFonts w:hint="default"/>
        <w:lang w:val="fr-FR" w:eastAsia="en-US" w:bidi="ar-SA"/>
      </w:rPr>
    </w:lvl>
    <w:lvl w:ilvl="5" w:tplc="02363158">
      <w:numFmt w:val="bullet"/>
      <w:lvlText w:val="•"/>
      <w:lvlJc w:val="left"/>
      <w:pPr>
        <w:ind w:left="4069" w:hanging="270"/>
      </w:pPr>
      <w:rPr>
        <w:rFonts w:hint="default"/>
        <w:lang w:val="fr-FR" w:eastAsia="en-US" w:bidi="ar-SA"/>
      </w:rPr>
    </w:lvl>
    <w:lvl w:ilvl="6" w:tplc="679C67A4">
      <w:numFmt w:val="bullet"/>
      <w:lvlText w:val="•"/>
      <w:lvlJc w:val="left"/>
      <w:pPr>
        <w:ind w:left="4671" w:hanging="270"/>
      </w:pPr>
      <w:rPr>
        <w:rFonts w:hint="default"/>
        <w:lang w:val="fr-FR" w:eastAsia="en-US" w:bidi="ar-SA"/>
      </w:rPr>
    </w:lvl>
    <w:lvl w:ilvl="7" w:tplc="6848290A">
      <w:numFmt w:val="bullet"/>
      <w:lvlText w:val="•"/>
      <w:lvlJc w:val="left"/>
      <w:pPr>
        <w:ind w:left="5273" w:hanging="270"/>
      </w:pPr>
      <w:rPr>
        <w:rFonts w:hint="default"/>
        <w:lang w:val="fr-FR" w:eastAsia="en-US" w:bidi="ar-SA"/>
      </w:rPr>
    </w:lvl>
    <w:lvl w:ilvl="8" w:tplc="CE72785C">
      <w:numFmt w:val="bullet"/>
      <w:lvlText w:val="•"/>
      <w:lvlJc w:val="left"/>
      <w:pPr>
        <w:ind w:left="5875" w:hanging="270"/>
      </w:pPr>
      <w:rPr>
        <w:rFonts w:hint="default"/>
        <w:lang w:val="fr-FR" w:eastAsia="en-US" w:bidi="ar-SA"/>
      </w:rPr>
    </w:lvl>
  </w:abstractNum>
  <w:abstractNum w:abstractNumId="2" w15:restartNumberingAfterBreak="0">
    <w:nsid w:val="20DD7555"/>
    <w:multiLevelType w:val="hybridMultilevel"/>
    <w:tmpl w:val="FEF6ECC0"/>
    <w:lvl w:ilvl="0" w:tplc="1DA494A0">
      <w:numFmt w:val="bullet"/>
      <w:lvlText w:val="•"/>
      <w:lvlJc w:val="left"/>
      <w:pPr>
        <w:ind w:left="581" w:hanging="203"/>
      </w:pPr>
      <w:rPr>
        <w:rFonts w:ascii="Calibri" w:eastAsia="Calibri" w:hAnsi="Calibri" w:cs="Calibri" w:hint="default"/>
        <w:b w:val="0"/>
        <w:bCs w:val="0"/>
        <w:i w:val="0"/>
        <w:iCs w:val="0"/>
        <w:color w:val="231F20"/>
        <w:spacing w:val="0"/>
        <w:w w:val="100"/>
        <w:sz w:val="28"/>
        <w:szCs w:val="28"/>
        <w:lang w:val="fr-FR" w:eastAsia="en-US" w:bidi="ar-SA"/>
      </w:rPr>
    </w:lvl>
    <w:lvl w:ilvl="1" w:tplc="25127760">
      <w:numFmt w:val="bullet"/>
      <w:lvlText w:val="•"/>
      <w:lvlJc w:val="left"/>
      <w:pPr>
        <w:ind w:left="1229" w:hanging="203"/>
      </w:pPr>
      <w:rPr>
        <w:rFonts w:hint="default"/>
        <w:lang w:val="fr-FR" w:eastAsia="en-US" w:bidi="ar-SA"/>
      </w:rPr>
    </w:lvl>
    <w:lvl w:ilvl="2" w:tplc="058E5714">
      <w:numFmt w:val="bullet"/>
      <w:lvlText w:val="•"/>
      <w:lvlJc w:val="left"/>
      <w:pPr>
        <w:ind w:left="1879" w:hanging="203"/>
      </w:pPr>
      <w:rPr>
        <w:rFonts w:hint="default"/>
        <w:lang w:val="fr-FR" w:eastAsia="en-US" w:bidi="ar-SA"/>
      </w:rPr>
    </w:lvl>
    <w:lvl w:ilvl="3" w:tplc="00EA5E42">
      <w:numFmt w:val="bullet"/>
      <w:lvlText w:val="•"/>
      <w:lvlJc w:val="left"/>
      <w:pPr>
        <w:ind w:left="2529" w:hanging="203"/>
      </w:pPr>
      <w:rPr>
        <w:rFonts w:hint="default"/>
        <w:lang w:val="fr-FR" w:eastAsia="en-US" w:bidi="ar-SA"/>
      </w:rPr>
    </w:lvl>
    <w:lvl w:ilvl="4" w:tplc="8AA66D0C">
      <w:numFmt w:val="bullet"/>
      <w:lvlText w:val="•"/>
      <w:lvlJc w:val="left"/>
      <w:pPr>
        <w:ind w:left="3179" w:hanging="203"/>
      </w:pPr>
      <w:rPr>
        <w:rFonts w:hint="default"/>
        <w:lang w:val="fr-FR" w:eastAsia="en-US" w:bidi="ar-SA"/>
      </w:rPr>
    </w:lvl>
    <w:lvl w:ilvl="5" w:tplc="DC88E986">
      <w:numFmt w:val="bullet"/>
      <w:lvlText w:val="•"/>
      <w:lvlJc w:val="left"/>
      <w:pPr>
        <w:ind w:left="3829" w:hanging="203"/>
      </w:pPr>
      <w:rPr>
        <w:rFonts w:hint="default"/>
        <w:lang w:val="fr-FR" w:eastAsia="en-US" w:bidi="ar-SA"/>
      </w:rPr>
    </w:lvl>
    <w:lvl w:ilvl="6" w:tplc="7FD8F6E4">
      <w:numFmt w:val="bullet"/>
      <w:lvlText w:val="•"/>
      <w:lvlJc w:val="left"/>
      <w:pPr>
        <w:ind w:left="4479" w:hanging="203"/>
      </w:pPr>
      <w:rPr>
        <w:rFonts w:hint="default"/>
        <w:lang w:val="fr-FR" w:eastAsia="en-US" w:bidi="ar-SA"/>
      </w:rPr>
    </w:lvl>
    <w:lvl w:ilvl="7" w:tplc="4BB4A856">
      <w:numFmt w:val="bullet"/>
      <w:lvlText w:val="•"/>
      <w:lvlJc w:val="left"/>
      <w:pPr>
        <w:ind w:left="5129" w:hanging="203"/>
      </w:pPr>
      <w:rPr>
        <w:rFonts w:hint="default"/>
        <w:lang w:val="fr-FR" w:eastAsia="en-US" w:bidi="ar-SA"/>
      </w:rPr>
    </w:lvl>
    <w:lvl w:ilvl="8" w:tplc="5928DD16">
      <w:numFmt w:val="bullet"/>
      <w:lvlText w:val="•"/>
      <w:lvlJc w:val="left"/>
      <w:pPr>
        <w:ind w:left="5779" w:hanging="203"/>
      </w:pPr>
      <w:rPr>
        <w:rFonts w:hint="default"/>
        <w:lang w:val="fr-FR" w:eastAsia="en-US" w:bidi="ar-SA"/>
      </w:rPr>
    </w:lvl>
  </w:abstractNum>
  <w:abstractNum w:abstractNumId="3" w15:restartNumberingAfterBreak="0">
    <w:nsid w:val="2C8115AA"/>
    <w:multiLevelType w:val="hybridMultilevel"/>
    <w:tmpl w:val="8AA68356"/>
    <w:lvl w:ilvl="0" w:tplc="1BA852F2">
      <w:numFmt w:val="bullet"/>
      <w:lvlText w:val="•"/>
      <w:lvlJc w:val="left"/>
      <w:pPr>
        <w:ind w:left="839" w:hanging="270"/>
      </w:pPr>
      <w:rPr>
        <w:rFonts w:ascii="Calibri" w:eastAsia="Calibri" w:hAnsi="Calibri" w:cs="Calibri" w:hint="default"/>
        <w:b w:val="0"/>
        <w:bCs w:val="0"/>
        <w:i w:val="0"/>
        <w:iCs w:val="0"/>
        <w:color w:val="231F20"/>
        <w:spacing w:val="0"/>
        <w:w w:val="100"/>
        <w:sz w:val="28"/>
        <w:szCs w:val="28"/>
        <w:lang w:val="fr-FR" w:eastAsia="en-US" w:bidi="ar-SA"/>
      </w:rPr>
    </w:lvl>
    <w:lvl w:ilvl="1" w:tplc="68B08CA4">
      <w:numFmt w:val="bullet"/>
      <w:lvlText w:val="•"/>
      <w:lvlJc w:val="left"/>
      <w:pPr>
        <w:ind w:left="1463" w:hanging="270"/>
      </w:pPr>
      <w:rPr>
        <w:rFonts w:hint="default"/>
        <w:lang w:val="fr-FR" w:eastAsia="en-US" w:bidi="ar-SA"/>
      </w:rPr>
    </w:lvl>
    <w:lvl w:ilvl="2" w:tplc="0E96E868">
      <w:numFmt w:val="bullet"/>
      <w:lvlText w:val="•"/>
      <w:lvlJc w:val="left"/>
      <w:pPr>
        <w:ind w:left="2087" w:hanging="270"/>
      </w:pPr>
      <w:rPr>
        <w:rFonts w:hint="default"/>
        <w:lang w:val="fr-FR" w:eastAsia="en-US" w:bidi="ar-SA"/>
      </w:rPr>
    </w:lvl>
    <w:lvl w:ilvl="3" w:tplc="8BB65FAC">
      <w:numFmt w:val="bullet"/>
      <w:lvlText w:val="•"/>
      <w:lvlJc w:val="left"/>
      <w:pPr>
        <w:ind w:left="2711" w:hanging="270"/>
      </w:pPr>
      <w:rPr>
        <w:rFonts w:hint="default"/>
        <w:lang w:val="fr-FR" w:eastAsia="en-US" w:bidi="ar-SA"/>
      </w:rPr>
    </w:lvl>
    <w:lvl w:ilvl="4" w:tplc="D8C24786">
      <w:numFmt w:val="bullet"/>
      <w:lvlText w:val="•"/>
      <w:lvlJc w:val="left"/>
      <w:pPr>
        <w:ind w:left="3335" w:hanging="270"/>
      </w:pPr>
      <w:rPr>
        <w:rFonts w:hint="default"/>
        <w:lang w:val="fr-FR" w:eastAsia="en-US" w:bidi="ar-SA"/>
      </w:rPr>
    </w:lvl>
    <w:lvl w:ilvl="5" w:tplc="4AD67A96">
      <w:numFmt w:val="bullet"/>
      <w:lvlText w:val="•"/>
      <w:lvlJc w:val="left"/>
      <w:pPr>
        <w:ind w:left="3959" w:hanging="270"/>
      </w:pPr>
      <w:rPr>
        <w:rFonts w:hint="default"/>
        <w:lang w:val="fr-FR" w:eastAsia="en-US" w:bidi="ar-SA"/>
      </w:rPr>
    </w:lvl>
    <w:lvl w:ilvl="6" w:tplc="40E8814C">
      <w:numFmt w:val="bullet"/>
      <w:lvlText w:val="•"/>
      <w:lvlJc w:val="left"/>
      <w:pPr>
        <w:ind w:left="4583" w:hanging="270"/>
      </w:pPr>
      <w:rPr>
        <w:rFonts w:hint="default"/>
        <w:lang w:val="fr-FR" w:eastAsia="en-US" w:bidi="ar-SA"/>
      </w:rPr>
    </w:lvl>
    <w:lvl w:ilvl="7" w:tplc="E82808BC">
      <w:numFmt w:val="bullet"/>
      <w:lvlText w:val="•"/>
      <w:lvlJc w:val="left"/>
      <w:pPr>
        <w:ind w:left="5207" w:hanging="270"/>
      </w:pPr>
      <w:rPr>
        <w:rFonts w:hint="default"/>
        <w:lang w:val="fr-FR" w:eastAsia="en-US" w:bidi="ar-SA"/>
      </w:rPr>
    </w:lvl>
    <w:lvl w:ilvl="8" w:tplc="99A83F8C">
      <w:numFmt w:val="bullet"/>
      <w:lvlText w:val="•"/>
      <w:lvlJc w:val="left"/>
      <w:pPr>
        <w:ind w:left="5831" w:hanging="270"/>
      </w:pPr>
      <w:rPr>
        <w:rFonts w:hint="default"/>
        <w:lang w:val="fr-FR" w:eastAsia="en-US" w:bidi="ar-SA"/>
      </w:rPr>
    </w:lvl>
  </w:abstractNum>
  <w:abstractNum w:abstractNumId="4" w15:restartNumberingAfterBreak="0">
    <w:nsid w:val="2FC13109"/>
    <w:multiLevelType w:val="hybridMultilevel"/>
    <w:tmpl w:val="CD9C50E2"/>
    <w:lvl w:ilvl="0" w:tplc="83DE7C72">
      <w:numFmt w:val="bullet"/>
      <w:lvlText w:val="•"/>
      <w:lvlJc w:val="left"/>
      <w:pPr>
        <w:ind w:left="322" w:hanging="203"/>
      </w:pPr>
      <w:rPr>
        <w:rFonts w:ascii="Calibri" w:eastAsia="Calibri" w:hAnsi="Calibri" w:cs="Calibri" w:hint="default"/>
        <w:b w:val="0"/>
        <w:bCs w:val="0"/>
        <w:i w:val="0"/>
        <w:iCs w:val="0"/>
        <w:color w:val="231F20"/>
        <w:spacing w:val="0"/>
        <w:w w:val="100"/>
        <w:sz w:val="28"/>
        <w:szCs w:val="28"/>
        <w:lang w:val="fr-FR" w:eastAsia="en-US" w:bidi="ar-SA"/>
      </w:rPr>
    </w:lvl>
    <w:lvl w:ilvl="1" w:tplc="9C8E8ADC">
      <w:numFmt w:val="bullet"/>
      <w:lvlText w:val="•"/>
      <w:lvlJc w:val="left"/>
      <w:pPr>
        <w:ind w:left="995" w:hanging="203"/>
      </w:pPr>
      <w:rPr>
        <w:rFonts w:hint="default"/>
        <w:lang w:val="fr-FR" w:eastAsia="en-US" w:bidi="ar-SA"/>
      </w:rPr>
    </w:lvl>
    <w:lvl w:ilvl="2" w:tplc="A10E0498">
      <w:numFmt w:val="bullet"/>
      <w:lvlText w:val="•"/>
      <w:lvlJc w:val="left"/>
      <w:pPr>
        <w:ind w:left="1671" w:hanging="203"/>
      </w:pPr>
      <w:rPr>
        <w:rFonts w:hint="default"/>
        <w:lang w:val="fr-FR" w:eastAsia="en-US" w:bidi="ar-SA"/>
      </w:rPr>
    </w:lvl>
    <w:lvl w:ilvl="3" w:tplc="89E80BFC">
      <w:numFmt w:val="bullet"/>
      <w:lvlText w:val="•"/>
      <w:lvlJc w:val="left"/>
      <w:pPr>
        <w:ind w:left="2347" w:hanging="203"/>
      </w:pPr>
      <w:rPr>
        <w:rFonts w:hint="default"/>
        <w:lang w:val="fr-FR" w:eastAsia="en-US" w:bidi="ar-SA"/>
      </w:rPr>
    </w:lvl>
    <w:lvl w:ilvl="4" w:tplc="402C614A">
      <w:numFmt w:val="bullet"/>
      <w:lvlText w:val="•"/>
      <w:lvlJc w:val="left"/>
      <w:pPr>
        <w:ind w:left="3023" w:hanging="203"/>
      </w:pPr>
      <w:rPr>
        <w:rFonts w:hint="default"/>
        <w:lang w:val="fr-FR" w:eastAsia="en-US" w:bidi="ar-SA"/>
      </w:rPr>
    </w:lvl>
    <w:lvl w:ilvl="5" w:tplc="F3C45996">
      <w:numFmt w:val="bullet"/>
      <w:lvlText w:val="•"/>
      <w:lvlJc w:val="left"/>
      <w:pPr>
        <w:ind w:left="3699" w:hanging="203"/>
      </w:pPr>
      <w:rPr>
        <w:rFonts w:hint="default"/>
        <w:lang w:val="fr-FR" w:eastAsia="en-US" w:bidi="ar-SA"/>
      </w:rPr>
    </w:lvl>
    <w:lvl w:ilvl="6" w:tplc="3AC275E8">
      <w:numFmt w:val="bullet"/>
      <w:lvlText w:val="•"/>
      <w:lvlJc w:val="left"/>
      <w:pPr>
        <w:ind w:left="4375" w:hanging="203"/>
      </w:pPr>
      <w:rPr>
        <w:rFonts w:hint="default"/>
        <w:lang w:val="fr-FR" w:eastAsia="en-US" w:bidi="ar-SA"/>
      </w:rPr>
    </w:lvl>
    <w:lvl w:ilvl="7" w:tplc="CFC2DFEC">
      <w:numFmt w:val="bullet"/>
      <w:lvlText w:val="•"/>
      <w:lvlJc w:val="left"/>
      <w:pPr>
        <w:ind w:left="5051" w:hanging="203"/>
      </w:pPr>
      <w:rPr>
        <w:rFonts w:hint="default"/>
        <w:lang w:val="fr-FR" w:eastAsia="en-US" w:bidi="ar-SA"/>
      </w:rPr>
    </w:lvl>
    <w:lvl w:ilvl="8" w:tplc="253A8644">
      <w:numFmt w:val="bullet"/>
      <w:lvlText w:val="•"/>
      <w:lvlJc w:val="left"/>
      <w:pPr>
        <w:ind w:left="5727" w:hanging="203"/>
      </w:pPr>
      <w:rPr>
        <w:rFonts w:hint="default"/>
        <w:lang w:val="fr-FR" w:eastAsia="en-US" w:bidi="ar-SA"/>
      </w:rPr>
    </w:lvl>
  </w:abstractNum>
  <w:abstractNum w:abstractNumId="5" w15:restartNumberingAfterBreak="0">
    <w:nsid w:val="6AE826DE"/>
    <w:multiLevelType w:val="hybridMultilevel"/>
    <w:tmpl w:val="95B6D57A"/>
    <w:lvl w:ilvl="0" w:tplc="53E4BF96">
      <w:numFmt w:val="bullet"/>
      <w:lvlText w:val="•"/>
      <w:lvlJc w:val="left"/>
      <w:pPr>
        <w:ind w:left="538" w:hanging="203"/>
      </w:pPr>
      <w:rPr>
        <w:rFonts w:ascii="Calibri" w:eastAsia="Calibri" w:hAnsi="Calibri" w:cs="Calibri" w:hint="default"/>
        <w:b w:val="0"/>
        <w:bCs w:val="0"/>
        <w:i w:val="0"/>
        <w:iCs w:val="0"/>
        <w:color w:val="231F20"/>
        <w:spacing w:val="0"/>
        <w:w w:val="100"/>
        <w:sz w:val="28"/>
        <w:szCs w:val="28"/>
        <w:lang w:val="fr-FR" w:eastAsia="en-US" w:bidi="ar-SA"/>
      </w:rPr>
    </w:lvl>
    <w:lvl w:ilvl="1" w:tplc="5E348C2A">
      <w:numFmt w:val="bullet"/>
      <w:lvlText w:val="•"/>
      <w:lvlJc w:val="left"/>
      <w:pPr>
        <w:ind w:left="1193" w:hanging="203"/>
      </w:pPr>
      <w:rPr>
        <w:rFonts w:hint="default"/>
        <w:lang w:val="fr-FR" w:eastAsia="en-US" w:bidi="ar-SA"/>
      </w:rPr>
    </w:lvl>
    <w:lvl w:ilvl="2" w:tplc="89FAC5E8">
      <w:numFmt w:val="bullet"/>
      <w:lvlText w:val="•"/>
      <w:lvlJc w:val="left"/>
      <w:pPr>
        <w:ind w:left="1847" w:hanging="203"/>
      </w:pPr>
      <w:rPr>
        <w:rFonts w:hint="default"/>
        <w:lang w:val="fr-FR" w:eastAsia="en-US" w:bidi="ar-SA"/>
      </w:rPr>
    </w:lvl>
    <w:lvl w:ilvl="3" w:tplc="C9D816DA">
      <w:numFmt w:val="bullet"/>
      <w:lvlText w:val="•"/>
      <w:lvlJc w:val="left"/>
      <w:pPr>
        <w:ind w:left="2501" w:hanging="203"/>
      </w:pPr>
      <w:rPr>
        <w:rFonts w:hint="default"/>
        <w:lang w:val="fr-FR" w:eastAsia="en-US" w:bidi="ar-SA"/>
      </w:rPr>
    </w:lvl>
    <w:lvl w:ilvl="4" w:tplc="02BE863E">
      <w:numFmt w:val="bullet"/>
      <w:lvlText w:val="•"/>
      <w:lvlJc w:val="left"/>
      <w:pPr>
        <w:ind w:left="3155" w:hanging="203"/>
      </w:pPr>
      <w:rPr>
        <w:rFonts w:hint="default"/>
        <w:lang w:val="fr-FR" w:eastAsia="en-US" w:bidi="ar-SA"/>
      </w:rPr>
    </w:lvl>
    <w:lvl w:ilvl="5" w:tplc="7124DE68">
      <w:numFmt w:val="bullet"/>
      <w:lvlText w:val="•"/>
      <w:lvlJc w:val="left"/>
      <w:pPr>
        <w:ind w:left="3809" w:hanging="203"/>
      </w:pPr>
      <w:rPr>
        <w:rFonts w:hint="default"/>
        <w:lang w:val="fr-FR" w:eastAsia="en-US" w:bidi="ar-SA"/>
      </w:rPr>
    </w:lvl>
    <w:lvl w:ilvl="6" w:tplc="FD02D35C">
      <w:numFmt w:val="bullet"/>
      <w:lvlText w:val="•"/>
      <w:lvlJc w:val="left"/>
      <w:pPr>
        <w:ind w:left="4463" w:hanging="203"/>
      </w:pPr>
      <w:rPr>
        <w:rFonts w:hint="default"/>
        <w:lang w:val="fr-FR" w:eastAsia="en-US" w:bidi="ar-SA"/>
      </w:rPr>
    </w:lvl>
    <w:lvl w:ilvl="7" w:tplc="10C25882">
      <w:numFmt w:val="bullet"/>
      <w:lvlText w:val="•"/>
      <w:lvlJc w:val="left"/>
      <w:pPr>
        <w:ind w:left="5117" w:hanging="203"/>
      </w:pPr>
      <w:rPr>
        <w:rFonts w:hint="default"/>
        <w:lang w:val="fr-FR" w:eastAsia="en-US" w:bidi="ar-SA"/>
      </w:rPr>
    </w:lvl>
    <w:lvl w:ilvl="8" w:tplc="FCF86212">
      <w:numFmt w:val="bullet"/>
      <w:lvlText w:val="•"/>
      <w:lvlJc w:val="left"/>
      <w:pPr>
        <w:ind w:left="5771" w:hanging="203"/>
      </w:pPr>
      <w:rPr>
        <w:rFonts w:hint="default"/>
        <w:lang w:val="fr-FR" w:eastAsia="en-US" w:bidi="ar-SA"/>
      </w:rPr>
    </w:lvl>
  </w:abstractNum>
  <w:abstractNum w:abstractNumId="6" w15:restartNumberingAfterBreak="0">
    <w:nsid w:val="717E3C39"/>
    <w:multiLevelType w:val="hybridMultilevel"/>
    <w:tmpl w:val="49AA8362"/>
    <w:lvl w:ilvl="0" w:tplc="EC843FD0">
      <w:numFmt w:val="bullet"/>
      <w:lvlText w:val="•"/>
      <w:lvlJc w:val="left"/>
      <w:pPr>
        <w:ind w:left="80" w:hanging="183"/>
      </w:pPr>
      <w:rPr>
        <w:rFonts w:ascii="Calibri-Light" w:eastAsia="Calibri-Light" w:hAnsi="Calibri-Light" w:cs="Calibri-Light" w:hint="default"/>
        <w:b w:val="0"/>
        <w:bCs w:val="0"/>
        <w:i w:val="0"/>
        <w:iCs w:val="0"/>
        <w:color w:val="231F20"/>
        <w:spacing w:val="0"/>
        <w:w w:val="90"/>
        <w:sz w:val="28"/>
        <w:szCs w:val="28"/>
        <w:lang w:val="fr-FR" w:eastAsia="en-US" w:bidi="ar-SA"/>
      </w:rPr>
    </w:lvl>
    <w:lvl w:ilvl="1" w:tplc="8A64868E">
      <w:numFmt w:val="bullet"/>
      <w:lvlText w:val="•"/>
      <w:lvlJc w:val="left"/>
      <w:pPr>
        <w:ind w:left="278" w:hanging="183"/>
      </w:pPr>
      <w:rPr>
        <w:rFonts w:hint="default"/>
        <w:lang w:val="fr-FR" w:eastAsia="en-US" w:bidi="ar-SA"/>
      </w:rPr>
    </w:lvl>
    <w:lvl w:ilvl="2" w:tplc="9CFE4EAA">
      <w:numFmt w:val="bullet"/>
      <w:lvlText w:val="•"/>
      <w:lvlJc w:val="left"/>
      <w:pPr>
        <w:ind w:left="476" w:hanging="183"/>
      </w:pPr>
      <w:rPr>
        <w:rFonts w:hint="default"/>
        <w:lang w:val="fr-FR" w:eastAsia="en-US" w:bidi="ar-SA"/>
      </w:rPr>
    </w:lvl>
    <w:lvl w:ilvl="3" w:tplc="39C4A190">
      <w:numFmt w:val="bullet"/>
      <w:lvlText w:val="•"/>
      <w:lvlJc w:val="left"/>
      <w:pPr>
        <w:ind w:left="674" w:hanging="183"/>
      </w:pPr>
      <w:rPr>
        <w:rFonts w:hint="default"/>
        <w:lang w:val="fr-FR" w:eastAsia="en-US" w:bidi="ar-SA"/>
      </w:rPr>
    </w:lvl>
    <w:lvl w:ilvl="4" w:tplc="9EA46050">
      <w:numFmt w:val="bullet"/>
      <w:lvlText w:val="•"/>
      <w:lvlJc w:val="left"/>
      <w:pPr>
        <w:ind w:left="873" w:hanging="183"/>
      </w:pPr>
      <w:rPr>
        <w:rFonts w:hint="default"/>
        <w:lang w:val="fr-FR" w:eastAsia="en-US" w:bidi="ar-SA"/>
      </w:rPr>
    </w:lvl>
    <w:lvl w:ilvl="5" w:tplc="3BE8A2F4">
      <w:numFmt w:val="bullet"/>
      <w:lvlText w:val="•"/>
      <w:lvlJc w:val="left"/>
      <w:pPr>
        <w:ind w:left="1071" w:hanging="183"/>
      </w:pPr>
      <w:rPr>
        <w:rFonts w:hint="default"/>
        <w:lang w:val="fr-FR" w:eastAsia="en-US" w:bidi="ar-SA"/>
      </w:rPr>
    </w:lvl>
    <w:lvl w:ilvl="6" w:tplc="DA70AA06">
      <w:numFmt w:val="bullet"/>
      <w:lvlText w:val="•"/>
      <w:lvlJc w:val="left"/>
      <w:pPr>
        <w:ind w:left="1269" w:hanging="183"/>
      </w:pPr>
      <w:rPr>
        <w:rFonts w:hint="default"/>
        <w:lang w:val="fr-FR" w:eastAsia="en-US" w:bidi="ar-SA"/>
      </w:rPr>
    </w:lvl>
    <w:lvl w:ilvl="7" w:tplc="5DA4C2D0">
      <w:numFmt w:val="bullet"/>
      <w:lvlText w:val="•"/>
      <w:lvlJc w:val="left"/>
      <w:pPr>
        <w:ind w:left="1468" w:hanging="183"/>
      </w:pPr>
      <w:rPr>
        <w:rFonts w:hint="default"/>
        <w:lang w:val="fr-FR" w:eastAsia="en-US" w:bidi="ar-SA"/>
      </w:rPr>
    </w:lvl>
    <w:lvl w:ilvl="8" w:tplc="43907176">
      <w:numFmt w:val="bullet"/>
      <w:lvlText w:val="•"/>
      <w:lvlJc w:val="left"/>
      <w:pPr>
        <w:ind w:left="1666" w:hanging="183"/>
      </w:pPr>
      <w:rPr>
        <w:rFonts w:hint="default"/>
        <w:lang w:val="fr-FR" w:eastAsia="en-US" w:bidi="ar-SA"/>
      </w:rPr>
    </w:lvl>
  </w:abstractNum>
  <w:num w:numId="1">
    <w:abstractNumId w:val="4"/>
  </w:num>
  <w:num w:numId="2">
    <w:abstractNumId w:val="2"/>
  </w:num>
  <w:num w:numId="3">
    <w:abstractNumId w:val="3"/>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D391A"/>
    <w:rsid w:val="001503A7"/>
    <w:rsid w:val="008D391A"/>
    <w:rsid w:val="00B535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37920EB"/>
  <w15:docId w15:val="{31798C68-814A-6E42-BB46-FA77D5B50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Heading1">
    <w:name w:val="heading 1"/>
    <w:basedOn w:val="Normal"/>
    <w:uiPriority w:val="9"/>
    <w:qFormat/>
    <w:pPr>
      <w:spacing w:before="186"/>
      <w:ind w:left="119"/>
      <w:outlineLvl w:val="0"/>
    </w:pPr>
    <w:rPr>
      <w:b/>
      <w:bCs/>
      <w:sz w:val="33"/>
      <w:szCs w:val="33"/>
    </w:rPr>
  </w:style>
  <w:style w:type="paragraph" w:styleId="Heading2">
    <w:name w:val="heading 2"/>
    <w:basedOn w:val="Normal"/>
    <w:uiPriority w:val="9"/>
    <w:unhideWhenUsed/>
    <w:qFormat/>
    <w:pPr>
      <w:spacing w:before="173"/>
      <w:ind w:left="119"/>
      <w:outlineLvl w:val="1"/>
    </w:pPr>
    <w:rPr>
      <w:b/>
      <w:bCs/>
      <w:sz w:val="30"/>
      <w:szCs w:val="30"/>
    </w:rPr>
  </w:style>
  <w:style w:type="paragraph" w:styleId="Heading3">
    <w:name w:val="heading 3"/>
    <w:basedOn w:val="Normal"/>
    <w:uiPriority w:val="9"/>
    <w:unhideWhenUsed/>
    <w:qFormat/>
    <w:pPr>
      <w:spacing w:line="336" w:lineRule="exact"/>
      <w:ind w:left="119"/>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6" w:line="339" w:lineRule="exact"/>
      <w:ind w:left="119"/>
    </w:pPr>
    <w:rPr>
      <w:b/>
      <w:bCs/>
      <w:sz w:val="28"/>
      <w:szCs w:val="28"/>
    </w:rPr>
  </w:style>
  <w:style w:type="paragraph" w:styleId="TOC2">
    <w:name w:val="toc 2"/>
    <w:basedOn w:val="Normal"/>
    <w:uiPriority w:val="1"/>
    <w:qFormat/>
    <w:pPr>
      <w:spacing w:before="71"/>
      <w:ind w:left="349"/>
    </w:pPr>
    <w:rPr>
      <w:b/>
      <w:bCs/>
      <w:sz w:val="28"/>
      <w:szCs w:val="28"/>
    </w:rPr>
  </w:style>
  <w:style w:type="paragraph" w:styleId="TOC3">
    <w:name w:val="toc 3"/>
    <w:basedOn w:val="Normal"/>
    <w:uiPriority w:val="1"/>
    <w:qFormat/>
    <w:pPr>
      <w:spacing w:line="336" w:lineRule="exact"/>
      <w:ind w:left="479"/>
    </w:pPr>
    <w:rPr>
      <w:sz w:val="28"/>
      <w:szCs w:val="28"/>
    </w:rPr>
  </w:style>
  <w:style w:type="paragraph" w:styleId="TOC4">
    <w:name w:val="toc 4"/>
    <w:basedOn w:val="Normal"/>
    <w:uiPriority w:val="1"/>
    <w:qFormat/>
    <w:pPr>
      <w:spacing w:line="336" w:lineRule="exact"/>
      <w:ind w:left="709"/>
    </w:pPr>
    <w:rPr>
      <w:sz w:val="28"/>
      <w:szCs w:val="28"/>
    </w:rPr>
  </w:style>
  <w:style w:type="paragraph" w:styleId="TOC5">
    <w:name w:val="toc 5"/>
    <w:basedOn w:val="Normal"/>
    <w:uiPriority w:val="1"/>
    <w:qFormat/>
    <w:pPr>
      <w:spacing w:line="336" w:lineRule="exact"/>
      <w:ind w:left="925"/>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0"/>
    <w:qFormat/>
    <w:pPr>
      <w:spacing w:before="97"/>
      <w:ind w:left="105" w:right="463"/>
      <w:jc w:val="center"/>
    </w:pPr>
    <w:rPr>
      <w:rFonts w:ascii="Times New Roman" w:eastAsia="Times New Roman" w:hAnsi="Times New Roman" w:cs="Times New Roman"/>
      <w:b/>
      <w:bCs/>
      <w:sz w:val="72"/>
      <w:szCs w:val="72"/>
    </w:rPr>
  </w:style>
  <w:style w:type="paragraph" w:styleId="ListParagraph">
    <w:name w:val="List Paragraph"/>
    <w:basedOn w:val="Normal"/>
    <w:uiPriority w:val="1"/>
    <w:qFormat/>
    <w:pPr>
      <w:ind w:left="320" w:hanging="201"/>
    </w:pPr>
  </w:style>
  <w:style w:type="paragraph" w:customStyle="1" w:styleId="TableParagraph">
    <w:name w:val="Table Paragraph"/>
    <w:basedOn w:val="Normal"/>
    <w:uiPriority w:val="1"/>
    <w:qFormat/>
    <w:pPr>
      <w:ind w:left="80"/>
    </w:pPr>
    <w:rPr>
      <w:rFonts w:ascii="Calibri-Light" w:eastAsia="Calibri-Light" w:hAnsi="Calibri-Light" w:cs="Calibri-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2.jpeg"/><Relationship Id="rId21" Type="http://schemas.openxmlformats.org/officeDocument/2006/relationships/image" Target="media/image6.png"/><Relationship Id="rId42" Type="http://schemas.openxmlformats.org/officeDocument/2006/relationships/image" Target="media/image7.jpeg"/><Relationship Id="rId63" Type="http://schemas.openxmlformats.org/officeDocument/2006/relationships/hyperlink" Target="http://www.mealswinnipeg.com/" TargetMode="External"/><Relationship Id="rId84" Type="http://schemas.openxmlformats.org/officeDocument/2006/relationships/hyperlink" Target="mailto:info@necrc.org" TargetMode="External"/><Relationship Id="rId138" Type="http://schemas.openxmlformats.org/officeDocument/2006/relationships/hyperlink" Target="mailto:dcminc.info@shaw.ca" TargetMode="External"/><Relationship Id="rId159" Type="http://schemas.openxmlformats.org/officeDocument/2006/relationships/hyperlink" Target="mailto:easystreet@misericordia.mb.ca" TargetMode="External"/><Relationship Id="rId170" Type="http://schemas.openxmlformats.org/officeDocument/2006/relationships/hyperlink" Target="http://www.tunngasugit.ca/resources/" TargetMode="External"/><Relationship Id="rId191" Type="http://schemas.openxmlformats.org/officeDocument/2006/relationships/image" Target="media/image57.jpeg"/><Relationship Id="rId205" Type="http://schemas.openxmlformats.org/officeDocument/2006/relationships/fontTable" Target="fontTable.xml"/><Relationship Id="rId107" Type="http://schemas.openxmlformats.org/officeDocument/2006/relationships/hyperlink" Target="mailto:winnipeg@motioncares.ca" TargetMode="External"/><Relationship Id="rId11" Type="http://schemas.openxmlformats.org/officeDocument/2006/relationships/header" Target="header2.xml"/><Relationship Id="rId32" Type="http://schemas.openxmlformats.org/officeDocument/2006/relationships/hyperlink" Target="mailto:kinrc@mts.net" TargetMode="External"/><Relationship Id="rId53" Type="http://schemas.openxmlformats.org/officeDocument/2006/relationships/hyperlink" Target="mailto:famfoods@mymts.net" TargetMode="External"/><Relationship Id="rId74" Type="http://schemas.openxmlformats.org/officeDocument/2006/relationships/hyperlink" Target="mailto:askEIA@gov.mb.ca" TargetMode="External"/><Relationship Id="rId128" Type="http://schemas.openxmlformats.org/officeDocument/2006/relationships/hyperlink" Target="mailto:manitoba@vlrehab.ca" TargetMode="External"/><Relationship Id="rId149" Type="http://schemas.openxmlformats.org/officeDocument/2006/relationships/hyperlink" Target="http://www.npdwc.org/" TargetMode="External"/><Relationship Id="rId5" Type="http://schemas.openxmlformats.org/officeDocument/2006/relationships/footnotes" Target="footnotes.xml"/><Relationship Id="rId95" Type="http://schemas.openxmlformats.org/officeDocument/2006/relationships/hyperlink" Target="http://www.svlmed.ca/" TargetMode="External"/><Relationship Id="rId160" Type="http://schemas.openxmlformats.org/officeDocument/2006/relationships/hyperlink" Target="mailto:disabilitysupport@gov.mb.ca" TargetMode="External"/><Relationship Id="rId181" Type="http://schemas.openxmlformats.org/officeDocument/2006/relationships/image" Target="media/image53.png"/><Relationship Id="rId22" Type="http://schemas.openxmlformats.org/officeDocument/2006/relationships/hyperlink" Target="http://www.stjamescentre.com/" TargetMode="External"/><Relationship Id="rId43" Type="http://schemas.openxmlformats.org/officeDocument/2006/relationships/hyperlink" Target="mailto:admin@isrcwpg.ca" TargetMode="External"/><Relationship Id="rId64" Type="http://schemas.openxmlformats.org/officeDocument/2006/relationships/image" Target="media/image14.jpeg"/><Relationship Id="rId118" Type="http://schemas.openxmlformats.org/officeDocument/2006/relationships/hyperlink" Target="mailto:info@volunteermanitoba.ca" TargetMode="External"/><Relationship Id="rId139" Type="http://schemas.openxmlformats.org/officeDocument/2006/relationships/hyperlink" Target="mailto:emergency@eccoe.ca" TargetMode="External"/><Relationship Id="rId85" Type="http://schemas.openxmlformats.org/officeDocument/2006/relationships/image" Target="media/image20.jpeg"/><Relationship Id="rId150" Type="http://schemas.openxmlformats.org/officeDocument/2006/relationships/hyperlink" Target="mailto:SISS@aosupportservices.ca" TargetMode="External"/><Relationship Id="rId171" Type="http://schemas.openxmlformats.org/officeDocument/2006/relationships/image" Target="media/image48.jpeg"/><Relationship Id="rId192" Type="http://schemas.openxmlformats.org/officeDocument/2006/relationships/hyperlink" Target="mailto:info@newcentre.org" TargetMode="External"/><Relationship Id="rId206" Type="http://schemas.openxmlformats.org/officeDocument/2006/relationships/theme" Target="theme/theme1.xml"/><Relationship Id="rId12" Type="http://schemas.openxmlformats.org/officeDocument/2006/relationships/image" Target="media/image3.jpeg"/><Relationship Id="rId33" Type="http://schemas.openxmlformats.org/officeDocument/2006/relationships/hyperlink" Target="http://www.aosupportservices.ca/" TargetMode="External"/><Relationship Id="rId108" Type="http://schemas.openxmlformats.org/officeDocument/2006/relationships/image" Target="media/image27.jpeg"/><Relationship Id="rId129" Type="http://schemas.openxmlformats.org/officeDocument/2006/relationships/image" Target="media/image36.jpeg"/><Relationship Id="rId54" Type="http://schemas.openxmlformats.org/officeDocument/2006/relationships/hyperlink" Target="mailto:orders@dakotafamilyfoods.com" TargetMode="External"/><Relationship Id="rId75" Type="http://schemas.openxmlformats.org/officeDocument/2006/relationships/hyperlink" Target="http://www.gov.mb.ca/fs/eia/" TargetMode="External"/><Relationship Id="rId96" Type="http://schemas.openxmlformats.org/officeDocument/2006/relationships/hyperlink" Target="mailto:info@innovativemedicalsupplies.com" TargetMode="External"/><Relationship Id="rId140" Type="http://schemas.openxmlformats.org/officeDocument/2006/relationships/hyperlink" Target="http://www.deafcentremanitobainc.ca/" TargetMode="External"/><Relationship Id="rId161" Type="http://schemas.openxmlformats.org/officeDocument/2006/relationships/hyperlink" Target="http://www.gov.mb.ca/fs/" TargetMode="External"/><Relationship Id="rId182" Type="http://schemas.openxmlformats.org/officeDocument/2006/relationships/image" Target="media/image54.jpeg"/><Relationship Id="rId6" Type="http://schemas.openxmlformats.org/officeDocument/2006/relationships/endnotes" Target="endnotes.xml"/><Relationship Id="rId23" Type="http://schemas.openxmlformats.org/officeDocument/2006/relationships/hyperlink" Target="mailto:sarah@stjamescentre.com" TargetMode="External"/><Relationship Id="rId119" Type="http://schemas.openxmlformats.org/officeDocument/2006/relationships/hyperlink" Target="http://www.volunteermanitoba.ca/" TargetMode="External"/><Relationship Id="rId44" Type="http://schemas.openxmlformats.org/officeDocument/2006/relationships/hyperlink" Target="http://asrcwpg.ca/" TargetMode="External"/><Relationship Id="rId65" Type="http://schemas.openxmlformats.org/officeDocument/2006/relationships/hyperlink" Target="http://www.manitobapossible.ca/parking-permits" TargetMode="External"/><Relationship Id="rId86" Type="http://schemas.openxmlformats.org/officeDocument/2006/relationships/hyperlink" Target="mailto:pharmacare@gov.mb.ca" TargetMode="External"/><Relationship Id="rId130" Type="http://schemas.openxmlformats.org/officeDocument/2006/relationships/hyperlink" Target="mailto:chhamanitoba@outlook.com" TargetMode="External"/><Relationship Id="rId151" Type="http://schemas.openxmlformats.org/officeDocument/2006/relationships/hyperlink" Target="http://www.aosupportservices.ca/senior-" TargetMode="External"/><Relationship Id="rId172" Type="http://schemas.openxmlformats.org/officeDocument/2006/relationships/hyperlink" Target="http://www.sac-isc.gc.ca/" TargetMode="External"/><Relationship Id="rId193" Type="http://schemas.openxmlformats.org/officeDocument/2006/relationships/image" Target="media/image58.jpeg"/><Relationship Id="rId13" Type="http://schemas.openxmlformats.org/officeDocument/2006/relationships/image" Target="media/image4.jpeg"/><Relationship Id="rId109" Type="http://schemas.openxmlformats.org/officeDocument/2006/relationships/hyperlink" Target="mailto:info@renewmobility.ca" TargetMode="External"/><Relationship Id="rId34" Type="http://schemas.openxmlformats.org/officeDocument/2006/relationships/hyperlink" Target="mailto:pdsc@aosupportservices.ca" TargetMode="External"/><Relationship Id="rId55" Type="http://schemas.openxmlformats.org/officeDocument/2006/relationships/hyperlink" Target="mailto:downtownfamilyfoods@gmail.com" TargetMode="External"/><Relationship Id="rId76" Type="http://schemas.openxmlformats.org/officeDocument/2006/relationships/hyperlink" Target="http://www.gov.mb.ca/fs/eia/" TargetMode="External"/><Relationship Id="rId97" Type="http://schemas.openxmlformats.org/officeDocument/2006/relationships/hyperlink" Target="http://www.innovativemedicalsupplies.org/" TargetMode="External"/><Relationship Id="rId120" Type="http://schemas.openxmlformats.org/officeDocument/2006/relationships/image" Target="media/image33.jpeg"/><Relationship Id="rId141" Type="http://schemas.openxmlformats.org/officeDocument/2006/relationships/image" Target="media/image40.jpeg"/><Relationship Id="rId7" Type="http://schemas.openxmlformats.org/officeDocument/2006/relationships/image" Target="media/image1.png"/><Relationship Id="rId162" Type="http://schemas.openxmlformats.org/officeDocument/2006/relationships/hyperlink" Target="http://www.gov.mb.ca/fs/" TargetMode="External"/><Relationship Id="rId183" Type="http://schemas.openxmlformats.org/officeDocument/2006/relationships/image" Target="media/image55.jpeg"/><Relationship Id="rId24" Type="http://schemas.openxmlformats.org/officeDocument/2006/relationships/hyperlink" Target="http://www.swsrc.ca/" TargetMode="External"/><Relationship Id="rId40" Type="http://schemas.openxmlformats.org/officeDocument/2006/relationships/hyperlink" Target="http://www.fafm.mb.ca/" TargetMode="External"/><Relationship Id="rId45" Type="http://schemas.openxmlformats.org/officeDocument/2006/relationships/image" Target="media/image8.jpeg"/><Relationship Id="rId66" Type="http://schemas.openxmlformats.org/officeDocument/2006/relationships/hyperlink" Target="http://www.manitobapossible.ca/" TargetMode="External"/><Relationship Id="rId87" Type="http://schemas.openxmlformats.org/officeDocument/2006/relationships/hyperlink" Target="http://www.gov.mb.ca/health/pcdap/" TargetMode="External"/><Relationship Id="rId110" Type="http://schemas.openxmlformats.org/officeDocument/2006/relationships/image" Target="media/image28.jpeg"/><Relationship Id="rId115" Type="http://schemas.openxmlformats.org/officeDocument/2006/relationships/image" Target="media/image31.png"/><Relationship Id="rId131" Type="http://schemas.openxmlformats.org/officeDocument/2006/relationships/image" Target="media/image37.jpeg"/><Relationship Id="rId136" Type="http://schemas.openxmlformats.org/officeDocument/2006/relationships/hyperlink" Target="http://www.deafcentremanitobainc.ca/" TargetMode="External"/><Relationship Id="rId157" Type="http://schemas.openxmlformats.org/officeDocument/2006/relationships/hyperlink" Target="http://www.mbia.ca/" TargetMode="External"/><Relationship Id="rId178" Type="http://schemas.openxmlformats.org/officeDocument/2006/relationships/image" Target="media/image510.png"/><Relationship Id="rId61" Type="http://schemas.openxmlformats.org/officeDocument/2006/relationships/hyperlink" Target="http://www.gimlifish.com/" TargetMode="External"/><Relationship Id="rId82" Type="http://schemas.openxmlformats.org/officeDocument/2006/relationships/image" Target="media/image19.jpeg"/><Relationship Id="rId152" Type="http://schemas.openxmlformats.org/officeDocument/2006/relationships/image" Target="media/image43.jpeg"/><Relationship Id="rId173" Type="http://schemas.openxmlformats.org/officeDocument/2006/relationships/hyperlink" Target="http://www.sac-isc.gc.ca/" TargetMode="External"/><Relationship Id="rId194" Type="http://schemas.openxmlformats.org/officeDocument/2006/relationships/hyperlink" Target="mailto:info@tunngasugit.ca" TargetMode="External"/><Relationship Id="rId199" Type="http://schemas.openxmlformats.org/officeDocument/2006/relationships/hyperlink" Target="http://www.justice.gc.ca/fra/sjc-csj/dlc-rfc/ccdl-ccrf/cdlp-" TargetMode="External"/><Relationship Id="rId203" Type="http://schemas.openxmlformats.org/officeDocument/2006/relationships/hyperlink" Target="http://www.mlpd.mb.ca/" TargetMode="External"/><Relationship Id="rId19" Type="http://schemas.openxmlformats.org/officeDocument/2006/relationships/hyperlink" Target="mailto:incsup@gov.mb.ca" TargetMode="External"/><Relationship Id="rId14" Type="http://schemas.openxmlformats.org/officeDocument/2006/relationships/hyperlink" Target="http://www.mb.211.ca/" TargetMode="External"/><Relationship Id="rId30" Type="http://schemas.openxmlformats.org/officeDocument/2006/relationships/hyperlink" Target="http://www.gnalc.ca/" TargetMode="External"/><Relationship Id="rId35" Type="http://schemas.openxmlformats.org/officeDocument/2006/relationships/hyperlink" Target="http://www.aosupportservices.ca/" TargetMode="External"/><Relationship Id="rId56" Type="http://schemas.openxmlformats.org/officeDocument/2006/relationships/image" Target="media/image11.jpeg"/><Relationship Id="rId77" Type="http://schemas.openxmlformats.org/officeDocument/2006/relationships/image" Target="media/image17.jpeg"/><Relationship Id="rId100" Type="http://schemas.openxmlformats.org/officeDocument/2006/relationships/hyperlink" Target="mailto:homeequip@homequip.ca" TargetMode="External"/><Relationship Id="rId105" Type="http://schemas.openxmlformats.org/officeDocument/2006/relationships/hyperlink" Target="http://www.diamondathletic.com/" TargetMode="External"/><Relationship Id="rId126" Type="http://schemas.openxmlformats.org/officeDocument/2006/relationships/hyperlink" Target="http://www.cnib.ca/" TargetMode="External"/><Relationship Id="rId147" Type="http://schemas.openxmlformats.org/officeDocument/2006/relationships/hyperlink" Target="mailto:info@npdwc.org" TargetMode="External"/><Relationship Id="rId168"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9.jpeg"/><Relationship Id="rId72" Type="http://schemas.openxmlformats.org/officeDocument/2006/relationships/hyperlink" Target="http://www.manitobapossible.ca/self-help-" TargetMode="External"/><Relationship Id="rId93" Type="http://schemas.openxmlformats.org/officeDocument/2006/relationships/image" Target="media/image23.jpeg"/><Relationship Id="rId98" Type="http://schemas.openxmlformats.org/officeDocument/2006/relationships/hyperlink" Target="http://www.innovativemedicalsupplies.org/" TargetMode="External"/><Relationship Id="rId121" Type="http://schemas.openxmlformats.org/officeDocument/2006/relationships/hyperlink" Target="mailto:support@carepossible.ca" TargetMode="External"/><Relationship Id="rId142" Type="http://schemas.openxmlformats.org/officeDocument/2006/relationships/hyperlink" Target="mailto:info@aosupportservices.ca" TargetMode="External"/><Relationship Id="rId163" Type="http://schemas.openxmlformats.org/officeDocument/2006/relationships/image" Target="media/image46.png"/><Relationship Id="rId184" Type="http://schemas.openxmlformats.org/officeDocument/2006/relationships/hyperlink" Target="mailto:info@mamawi.com" TargetMode="External"/><Relationship Id="rId189" Type="http://schemas.openxmlformats.org/officeDocument/2006/relationships/hyperlink" Target="http://www.mmf.mb.ca/metis-community-" TargetMode="External"/><Relationship Id="rId3" Type="http://schemas.openxmlformats.org/officeDocument/2006/relationships/settings" Target="settings.xml"/><Relationship Id="rId25" Type="http://schemas.openxmlformats.org/officeDocument/2006/relationships/hyperlink" Target="mailto:resources@swsrc.ca" TargetMode="External"/><Relationship Id="rId46" Type="http://schemas.openxmlformats.org/officeDocument/2006/relationships/hyperlink" Target="mailto:ff1@shawbiz.ca" TargetMode="External"/><Relationship Id="rId67" Type="http://schemas.openxmlformats.org/officeDocument/2006/relationships/image" Target="media/image15.jpeg"/><Relationship Id="rId116" Type="http://schemas.openxmlformats.org/officeDocument/2006/relationships/hyperlink" Target="http://www.activeagingmb.ca/" TargetMode="External"/><Relationship Id="rId137" Type="http://schemas.openxmlformats.org/officeDocument/2006/relationships/image" Target="media/image39.jpeg"/><Relationship Id="rId158" Type="http://schemas.openxmlformats.org/officeDocument/2006/relationships/image" Target="media/image45.jpeg"/><Relationship Id="rId20" Type="http://schemas.openxmlformats.org/officeDocument/2006/relationships/image" Target="media/image5.jpeg"/><Relationship Id="rId41" Type="http://schemas.openxmlformats.org/officeDocument/2006/relationships/hyperlink" Target="mailto:conseil55@fafm.mb.ca" TargetMode="External"/><Relationship Id="rId62" Type="http://schemas.openxmlformats.org/officeDocument/2006/relationships/image" Target="media/image13.jpeg"/><Relationship Id="rId83" Type="http://schemas.openxmlformats.org/officeDocument/2006/relationships/hyperlink" Target="http://www.ilrc.mb.ca/" TargetMode="External"/><Relationship Id="rId88" Type="http://schemas.openxmlformats.org/officeDocument/2006/relationships/hyperlink" Target="http://www.gov.mb.ca/health/pcdap/" TargetMode="External"/><Relationship Id="rId111" Type="http://schemas.openxmlformats.org/officeDocument/2006/relationships/hyperlink" Target="mailto:info@shiftaccessibility.com" TargetMode="External"/><Relationship Id="rId132" Type="http://schemas.openxmlformats.org/officeDocument/2006/relationships/hyperlink" Target="mailto:booking@eccoe.ca" TargetMode="External"/><Relationship Id="rId153" Type="http://schemas.openxmlformats.org/officeDocument/2006/relationships/hyperlink" Target="mailto:director@strokerecovery.ca" TargetMode="External"/><Relationship Id="rId174" Type="http://schemas.openxmlformats.org/officeDocument/2006/relationships/image" Target="media/image49.jpeg"/><Relationship Id="rId179" Type="http://schemas.openxmlformats.org/officeDocument/2006/relationships/hyperlink" Target="mailto:survivorshealing@scoinc.mb.ca" TargetMode="External"/><Relationship Id="rId195" Type="http://schemas.openxmlformats.org/officeDocument/2006/relationships/hyperlink" Target="http://www.tunngasugit.ca/" TargetMode="External"/><Relationship Id="rId190" Type="http://schemas.openxmlformats.org/officeDocument/2006/relationships/hyperlink" Target="http://www.mmf.mb.ca/metis-community-" TargetMode="External"/><Relationship Id="rId204" Type="http://schemas.openxmlformats.org/officeDocument/2006/relationships/header" Target="header6.xml"/><Relationship Id="rId15" Type="http://schemas.openxmlformats.org/officeDocument/2006/relationships/header" Target="header3.xml"/><Relationship Id="rId36" Type="http://schemas.openxmlformats.org/officeDocument/2006/relationships/hyperlink" Target="mailto:dsrc@aosupportservices.ca" TargetMode="External"/><Relationship Id="rId57" Type="http://schemas.openxmlformats.org/officeDocument/2006/relationships/hyperlink" Target="http://www.deluca.ca/order-now" TargetMode="External"/><Relationship Id="rId106" Type="http://schemas.openxmlformats.org/officeDocument/2006/relationships/image" Target="media/image26.jpeg"/><Relationship Id="rId127" Type="http://schemas.openxmlformats.org/officeDocument/2006/relationships/image" Target="media/image35.jpeg"/><Relationship Id="rId10" Type="http://schemas.openxmlformats.org/officeDocument/2006/relationships/header" Target="header1.xml"/><Relationship Id="rId31" Type="http://schemas.openxmlformats.org/officeDocument/2006/relationships/hyperlink" Target="mailto:resrf@gnalc.ca" TargetMode="External"/><Relationship Id="rId52" Type="http://schemas.openxmlformats.org/officeDocument/2006/relationships/image" Target="media/image10.jpeg"/><Relationship Id="rId73" Type="http://schemas.openxmlformats.org/officeDocument/2006/relationships/hyperlink" Target="http://www.manitobapossible.ca/self-help-" TargetMode="External"/><Relationship Id="rId78" Type="http://schemas.openxmlformats.org/officeDocument/2006/relationships/hyperlink" Target="mailto:admin@sam.mb.ca" TargetMode="External"/><Relationship Id="rId94" Type="http://schemas.openxmlformats.org/officeDocument/2006/relationships/hyperlink" Target="http://www.svlmed.ca/" TargetMode="External"/><Relationship Id="rId99" Type="http://schemas.openxmlformats.org/officeDocument/2006/relationships/image" Target="media/image24.jpeg"/><Relationship Id="rId101" Type="http://schemas.openxmlformats.org/officeDocument/2006/relationships/hyperlink" Target="http://www.homequip.ca/" TargetMode="External"/><Relationship Id="rId122" Type="http://schemas.openxmlformats.org/officeDocument/2006/relationships/hyperlink" Target="http://www.carepossible.ca/" TargetMode="External"/><Relationship Id="rId143" Type="http://schemas.openxmlformats.org/officeDocument/2006/relationships/image" Target="media/image41.jpeg"/><Relationship Id="rId148" Type="http://schemas.openxmlformats.org/officeDocument/2006/relationships/hyperlink" Target="http://www.npdwc.org/" TargetMode="External"/><Relationship Id="rId164" Type="http://schemas.openxmlformats.org/officeDocument/2006/relationships/hyperlink" Target="mailto:klinic@klinic.mb.ca" TargetMode="External"/><Relationship Id="rId169" Type="http://schemas.openxmlformats.org/officeDocument/2006/relationships/hyperlink" Target="http://www.tunngasugit.ca/resources/" TargetMode="External"/><Relationship Id="rId18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52.png"/><Relationship Id="rId26" Type="http://schemas.openxmlformats.org/officeDocument/2006/relationships/hyperlink" Target="http://www.dakotacc.com/" TargetMode="External"/><Relationship Id="rId47" Type="http://schemas.openxmlformats.org/officeDocument/2006/relationships/hyperlink" Target="mailto:ff9@shaw.ca" TargetMode="External"/><Relationship Id="rId68" Type="http://schemas.openxmlformats.org/officeDocument/2006/relationships/image" Target="media/image16.jpeg"/><Relationship Id="rId89" Type="http://schemas.openxmlformats.org/officeDocument/2006/relationships/hyperlink" Target="mailto:pharmacare@gov.mb.ca" TargetMode="External"/><Relationship Id="rId112" Type="http://schemas.openxmlformats.org/officeDocument/2006/relationships/image" Target="media/image29.jpeg"/><Relationship Id="rId133" Type="http://schemas.openxmlformats.org/officeDocument/2006/relationships/hyperlink" Target="http://www.eccoe.ca/" TargetMode="External"/><Relationship Id="rId154" Type="http://schemas.openxmlformats.org/officeDocument/2006/relationships/image" Target="media/image44.jpeg"/><Relationship Id="rId175" Type="http://schemas.openxmlformats.org/officeDocument/2006/relationships/hyperlink" Target="mailto:Indigenoushealth@wrha.mb.ca" TargetMode="External"/><Relationship Id="rId196" Type="http://schemas.openxmlformats.org/officeDocument/2006/relationships/hyperlink" Target="http://www.tunngasugit.ca/" TargetMode="External"/><Relationship Id="rId200" Type="http://schemas.openxmlformats.org/officeDocument/2006/relationships/header" Target="header5.xml"/><Relationship Id="rId16" Type="http://schemas.openxmlformats.org/officeDocument/2006/relationships/header" Target="header4.xml"/><Relationship Id="rId37" Type="http://schemas.openxmlformats.org/officeDocument/2006/relationships/hyperlink" Target="http://www.bsrc.ca/" TargetMode="External"/><Relationship Id="rId58" Type="http://schemas.openxmlformats.org/officeDocument/2006/relationships/hyperlink" Target="http://www.delucascoffee.com/" TargetMode="External"/><Relationship Id="rId79" Type="http://schemas.openxmlformats.org/officeDocument/2006/relationships/hyperlink" Target="http://www.sam.mb.ca/" TargetMode="External"/><Relationship Id="rId102" Type="http://schemas.openxmlformats.org/officeDocument/2006/relationships/hyperlink" Target="http://www.homequip.ca/" TargetMode="External"/><Relationship Id="rId123" Type="http://schemas.openxmlformats.org/officeDocument/2006/relationships/image" Target="media/image34.png"/><Relationship Id="rId144" Type="http://schemas.openxmlformats.org/officeDocument/2006/relationships/hyperlink" Target="mailto:alzmb@alzheimer.mb.ca" TargetMode="External"/><Relationship Id="rId90" Type="http://schemas.openxmlformats.org/officeDocument/2006/relationships/image" Target="media/image21.jpeg"/><Relationship Id="rId165" Type="http://schemas.openxmlformats.org/officeDocument/2006/relationships/hyperlink" Target="http://www.klinic.mb.ca/" TargetMode="External"/><Relationship Id="rId186" Type="http://schemas.openxmlformats.org/officeDocument/2006/relationships/hyperlink" Target="http://www.mamawi.com/" TargetMode="External"/><Relationship Id="rId27" Type="http://schemas.openxmlformats.org/officeDocument/2006/relationships/hyperlink" Target="http://www.dakotacc.com/" TargetMode="External"/><Relationship Id="rId48" Type="http://schemas.openxmlformats.org/officeDocument/2006/relationships/hyperlink" Target="mailto:ff17@shawbiz.ca" TargetMode="External"/><Relationship Id="rId69" Type="http://schemas.openxmlformats.org/officeDocument/2006/relationships/hyperlink" Target="http://www.manitobapossible.ca/" TargetMode="External"/><Relationship Id="rId113" Type="http://schemas.openxmlformats.org/officeDocument/2006/relationships/hyperlink" Target="mailto:info@acrltd.ca" TargetMode="External"/><Relationship Id="rId134" Type="http://schemas.openxmlformats.org/officeDocument/2006/relationships/image" Target="media/image38.jpeg"/><Relationship Id="rId80" Type="http://schemas.openxmlformats.org/officeDocument/2006/relationships/image" Target="media/image18.jpeg"/><Relationship Id="rId155" Type="http://schemas.openxmlformats.org/officeDocument/2006/relationships/hyperlink" Target="mailto:info@mbia.ca" TargetMode="External"/><Relationship Id="rId176" Type="http://schemas.openxmlformats.org/officeDocument/2006/relationships/image" Target="media/image50.png"/><Relationship Id="rId197" Type="http://schemas.openxmlformats.org/officeDocument/2006/relationships/hyperlink" Target="http://www.justice.gc.ca/fra/sjc-csj/dlc-rfc/ccdl-ccrf/cdlp-" TargetMode="External"/><Relationship Id="rId201" Type="http://schemas.openxmlformats.org/officeDocument/2006/relationships/image" Target="media/image59.jpeg"/><Relationship Id="rId17" Type="http://schemas.openxmlformats.org/officeDocument/2006/relationships/hyperlink" Target="mailto:info@victorialifeline.ca" TargetMode="External"/><Relationship Id="rId38" Type="http://schemas.openxmlformats.org/officeDocument/2006/relationships/hyperlink" Target="http://www.swsrc.ca/" TargetMode="External"/><Relationship Id="rId59" Type="http://schemas.openxmlformats.org/officeDocument/2006/relationships/image" Target="media/image12.png"/><Relationship Id="rId103" Type="http://schemas.openxmlformats.org/officeDocument/2006/relationships/image" Target="media/image25.jpeg"/><Relationship Id="rId124" Type="http://schemas.openxmlformats.org/officeDocument/2006/relationships/hyperlink" Target="mailto:info@cnib.ca" TargetMode="External"/><Relationship Id="rId70" Type="http://schemas.openxmlformats.org/officeDocument/2006/relationships/hyperlink" Target="http://www.manitobapossible.ca/" TargetMode="External"/><Relationship Id="rId91" Type="http://schemas.openxmlformats.org/officeDocument/2006/relationships/image" Target="media/image22.jpeg"/><Relationship Id="rId145" Type="http://schemas.openxmlformats.org/officeDocument/2006/relationships/hyperlink" Target="mailto:admin@isrcwpg.ca" TargetMode="External"/><Relationship Id="rId166" Type="http://schemas.openxmlformats.org/officeDocument/2006/relationships/hyperlink" Target="mailto:admin@isrcwpg.ca" TargetMode="External"/><Relationship Id="rId187" Type="http://schemas.openxmlformats.org/officeDocument/2006/relationships/hyperlink" Target="http://www.mamawi.com/" TargetMode="External"/><Relationship Id="rId1" Type="http://schemas.openxmlformats.org/officeDocument/2006/relationships/numbering" Target="numbering.xml"/><Relationship Id="rId28" Type="http://schemas.openxmlformats.org/officeDocument/2006/relationships/hyperlink" Target="http://www.transconaseniors.ca/" TargetMode="External"/><Relationship Id="rId49" Type="http://schemas.openxmlformats.org/officeDocument/2006/relationships/hyperlink" Target="mailto:foodfare18@shawbiz.ca" TargetMode="External"/><Relationship Id="rId114" Type="http://schemas.openxmlformats.org/officeDocument/2006/relationships/image" Target="media/image30.jpeg"/><Relationship Id="rId60" Type="http://schemas.openxmlformats.org/officeDocument/2006/relationships/hyperlink" Target="mailto:gimlifishmarket@gmail.com" TargetMode="External"/><Relationship Id="rId81" Type="http://schemas.openxmlformats.org/officeDocument/2006/relationships/hyperlink" Target="mailto:thecentre@ilrc.mb.ca" TargetMode="External"/><Relationship Id="rId135" Type="http://schemas.openxmlformats.org/officeDocument/2006/relationships/hyperlink" Target="mailto:dcminc.info@shaw.ca" TargetMode="External"/><Relationship Id="rId156" Type="http://schemas.openxmlformats.org/officeDocument/2006/relationships/hyperlink" Target="http://www.mbia.ca/" TargetMode="External"/><Relationship Id="rId177" Type="http://schemas.openxmlformats.org/officeDocument/2006/relationships/image" Target="media/image51.png"/><Relationship Id="rId198" Type="http://schemas.openxmlformats.org/officeDocument/2006/relationships/hyperlink" Target="http://www.justice.gc.ca/fra/sjc-csj/dlc-rfc/ccdl-ccrf/cdlp-" TargetMode="External"/><Relationship Id="rId202" Type="http://schemas.openxmlformats.org/officeDocument/2006/relationships/hyperlink" Target="mailto:accessibility@mlpd.mb.ca" TargetMode="External"/><Relationship Id="rId18" Type="http://schemas.openxmlformats.org/officeDocument/2006/relationships/hyperlink" Target="http://www.victorialifeline.ca/" TargetMode="External"/><Relationship Id="rId39" Type="http://schemas.openxmlformats.org/officeDocument/2006/relationships/hyperlink" Target="mailto:resources@swsrc.ca" TargetMode="External"/><Relationship Id="rId50" Type="http://schemas.openxmlformats.org/officeDocument/2006/relationships/hyperlink" Target="mailto:ff26@shawbiz.ca" TargetMode="External"/><Relationship Id="rId104" Type="http://schemas.openxmlformats.org/officeDocument/2006/relationships/hyperlink" Target="http://www.diamondathletic.com/" TargetMode="External"/><Relationship Id="rId125" Type="http://schemas.openxmlformats.org/officeDocument/2006/relationships/hyperlink" Target="http://www.cnib.ca/" TargetMode="External"/><Relationship Id="rId146" Type="http://schemas.openxmlformats.org/officeDocument/2006/relationships/image" Target="media/image42.png"/><Relationship Id="rId167" Type="http://schemas.openxmlformats.org/officeDocument/2006/relationships/hyperlink" Target="http://asrcwpg.ca/" TargetMode="External"/><Relationship Id="rId188" Type="http://schemas.openxmlformats.org/officeDocument/2006/relationships/hyperlink" Target="mailto:info@mmf.mb.ca" TargetMode="External"/><Relationship Id="rId71" Type="http://schemas.openxmlformats.org/officeDocument/2006/relationships/hyperlink" Target="http://www.manitobapossible.ca/self-help-" TargetMode="External"/><Relationship Id="rId92" Type="http://schemas.openxmlformats.org/officeDocument/2006/relationships/hyperlink" Target="mailto:w-store@stevens.ca" TargetMode="External"/><Relationship Id="rId2" Type="http://schemas.openxmlformats.org/officeDocument/2006/relationships/styles" Target="styles.xml"/><Relationship Id="rId29" Type="http://schemas.openxmlformats.org/officeDocument/2006/relationships/hyperlink" Target="mailto:tcs@mymt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62</Pages>
  <Words>10049</Words>
  <Characters>57281</Characters>
  <Application>Microsoft Office Word</Application>
  <DocSecurity>0</DocSecurity>
  <Lines>477</Lines>
  <Paragraphs>134</Paragraphs>
  <ScaleCrop>false</ScaleCrop>
  <Company/>
  <LinksUpToDate>false</LinksUpToDate>
  <CharactersWithSpaces>67196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359370 Mb League - Resource FRENCH.indd</dc:title>
  <cp:lastModifiedBy>s P</cp:lastModifiedBy>
  <cp:revision>2</cp:revision>
  <dcterms:created xsi:type="dcterms:W3CDTF">2023-11-27T19:24:00Z</dcterms:created>
  <dcterms:modified xsi:type="dcterms:W3CDTF">2023-11-27T19:27:00Z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Adobe InDesign 19.0 (Macintosh)</vt:lpwstr>
  </property>
  <property fmtid="{D5CDD505-2E9C-101B-9397-08002B2CF9AE}" pid="4" name="GTS_PDFXVersion">
    <vt:lpwstr>PDF/X-4</vt:lpwstr>
  </property>
  <property fmtid="{D5CDD505-2E9C-101B-9397-08002B2CF9AE}" pid="5" name="LastSaved">
    <vt:filetime>2023-11-27T00:00:00Z</vt:filetime>
  </property>
  <property fmtid="{D5CDD505-2E9C-101B-9397-08002B2CF9AE}" pid="6" name="Producer">
    <vt:lpwstr>Adobe PDF Library 17.0</vt:lpwstr>
  </property>
</Properties>
</file>